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5D" w:rsidRDefault="0073115D" w:rsidP="0073115D">
      <w:pPr>
        <w:ind w:left="5103"/>
        <w:jc w:val="right"/>
      </w:pPr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73115D" w:rsidTr="00B8396C">
        <w:tc>
          <w:tcPr>
            <w:tcW w:w="4785" w:type="dxa"/>
          </w:tcPr>
          <w:p w:rsidR="0073115D" w:rsidRDefault="0073115D" w:rsidP="00B83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73115D" w:rsidRDefault="0073115D" w:rsidP="00B83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73115D" w:rsidRDefault="0073115D" w:rsidP="00B8396C">
            <w:pPr>
              <w:jc w:val="center"/>
            </w:pPr>
            <w:r>
              <w:t>«СУСЛОНГЕР ОЛА ШОТАН ИЛЕМ»</w:t>
            </w:r>
          </w:p>
          <w:p w:rsidR="0073115D" w:rsidRDefault="0073115D" w:rsidP="00B8396C">
            <w:pPr>
              <w:jc w:val="center"/>
            </w:pPr>
            <w:r>
              <w:t xml:space="preserve">МУНИЦИПАЛЬНЫЙ </w:t>
            </w:r>
          </w:p>
          <w:p w:rsidR="0073115D" w:rsidRDefault="0073115D" w:rsidP="00B8396C">
            <w:pPr>
              <w:jc w:val="center"/>
            </w:pPr>
            <w:r>
              <w:t>ОБРАЗОВАНИЙЫН АДМИНИСТРАЦИЙЖЫМ</w:t>
            </w:r>
          </w:p>
          <w:p w:rsidR="0073115D" w:rsidRDefault="0073115D" w:rsidP="00B8396C">
            <w:pPr>
              <w:jc w:val="center"/>
            </w:pPr>
            <w:r>
              <w:t>ПУНЧАЛЖЕ</w:t>
            </w:r>
          </w:p>
          <w:p w:rsidR="0073115D" w:rsidRDefault="0073115D" w:rsidP="00B83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73115D" w:rsidRDefault="0073115D" w:rsidP="00B83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Суслонгер пос., Железнодорожная</w:t>
            </w:r>
          </w:p>
          <w:p w:rsidR="0073115D" w:rsidRDefault="0073115D" w:rsidP="00B83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урем, 60</w:t>
            </w:r>
          </w:p>
          <w:p w:rsidR="0073115D" w:rsidRDefault="0073115D" w:rsidP="00B83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73115D" w:rsidRDefault="0073115D" w:rsidP="00B83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</w:t>
            </w:r>
          </w:p>
        </w:tc>
        <w:tc>
          <w:tcPr>
            <w:tcW w:w="4785" w:type="dxa"/>
          </w:tcPr>
          <w:p w:rsidR="0073115D" w:rsidRDefault="0073115D" w:rsidP="00B83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73115D" w:rsidRDefault="0073115D" w:rsidP="00B83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73115D" w:rsidRPr="00106266" w:rsidRDefault="0073115D" w:rsidP="00B8396C">
            <w:pPr>
              <w:jc w:val="center"/>
              <w:rPr>
                <w:sz w:val="20"/>
              </w:rPr>
            </w:pPr>
            <w:r>
              <w:t>ПОСТАНОВЛЕНИЕ</w:t>
            </w:r>
          </w:p>
          <w:p w:rsidR="0073115D" w:rsidRDefault="0073115D" w:rsidP="00B8396C">
            <w:pPr>
              <w:jc w:val="center"/>
            </w:pPr>
            <w:r>
              <w:t>АДМИНИСТРАЦИИ</w:t>
            </w:r>
          </w:p>
          <w:p w:rsidR="0073115D" w:rsidRDefault="0073115D" w:rsidP="00B8396C">
            <w:pPr>
              <w:jc w:val="center"/>
            </w:pPr>
            <w:r>
              <w:t>МУНИЦИПАЛЬНОГО ОБРАЗОВАНИЯ</w:t>
            </w:r>
          </w:p>
          <w:p w:rsidR="0073115D" w:rsidRDefault="0073115D" w:rsidP="00B8396C">
            <w:pPr>
              <w:jc w:val="center"/>
            </w:pPr>
            <w:r>
              <w:t>«ГОРОДСКОЕ ПОСЕЛЕНИЕ СУСЛОНГЕР»</w:t>
            </w:r>
          </w:p>
          <w:p w:rsidR="0073115D" w:rsidRDefault="0073115D" w:rsidP="00B83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73115D" w:rsidRDefault="0073115D" w:rsidP="00B83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поселок Суслонгер, ул. Железнодорожная, дом 60</w:t>
            </w:r>
          </w:p>
          <w:p w:rsidR="0073115D" w:rsidRDefault="0073115D" w:rsidP="00B83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73115D" w:rsidRDefault="0073115D" w:rsidP="00B839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===================================</w:t>
            </w:r>
          </w:p>
        </w:tc>
      </w:tr>
    </w:tbl>
    <w:p w:rsidR="0073115D" w:rsidRPr="00E80B3C" w:rsidRDefault="0073115D" w:rsidP="0073115D">
      <w:pPr>
        <w:rPr>
          <w:szCs w:val="28"/>
        </w:rPr>
      </w:pPr>
      <w:r w:rsidRPr="00E80B3C">
        <w:rPr>
          <w:szCs w:val="28"/>
        </w:rPr>
        <w:t xml:space="preserve"> </w:t>
      </w:r>
    </w:p>
    <w:p w:rsidR="0073115D" w:rsidRPr="00E80B3C" w:rsidRDefault="0073115D" w:rsidP="0073115D">
      <w:pPr>
        <w:rPr>
          <w:szCs w:val="28"/>
        </w:rPr>
      </w:pPr>
      <w:r w:rsidRPr="00E80B3C">
        <w:rPr>
          <w:szCs w:val="28"/>
        </w:rPr>
        <w:t xml:space="preserve"> От  </w:t>
      </w:r>
      <w:r w:rsidR="001852F6">
        <w:rPr>
          <w:szCs w:val="28"/>
        </w:rPr>
        <w:t>«08</w:t>
      </w:r>
      <w:r w:rsidRPr="00E80B3C">
        <w:rPr>
          <w:szCs w:val="28"/>
        </w:rPr>
        <w:t xml:space="preserve">» </w:t>
      </w:r>
      <w:r>
        <w:rPr>
          <w:szCs w:val="28"/>
        </w:rPr>
        <w:t xml:space="preserve"> сентября  2011</w:t>
      </w:r>
      <w:r w:rsidRPr="00E80B3C">
        <w:rPr>
          <w:szCs w:val="28"/>
        </w:rPr>
        <w:t xml:space="preserve"> года                         </w:t>
      </w:r>
      <w:r w:rsidR="001852F6">
        <w:rPr>
          <w:szCs w:val="28"/>
        </w:rPr>
        <w:t xml:space="preserve">                            № 122</w:t>
      </w:r>
    </w:p>
    <w:p w:rsidR="0073115D" w:rsidRDefault="0073115D" w:rsidP="0073115D">
      <w:pPr>
        <w:rPr>
          <w:szCs w:val="28"/>
        </w:rPr>
      </w:pPr>
    </w:p>
    <w:p w:rsidR="0073115D" w:rsidRDefault="0073115D" w:rsidP="0073115D">
      <w:pPr>
        <w:jc w:val="center"/>
        <w:rPr>
          <w:sz w:val="28"/>
        </w:rPr>
      </w:pPr>
    </w:p>
    <w:p w:rsidR="0073115D" w:rsidRPr="00C90170" w:rsidRDefault="0073115D" w:rsidP="0073115D">
      <w:pPr>
        <w:pStyle w:val="1"/>
        <w:ind w:right="175"/>
        <w:jc w:val="center"/>
        <w:rPr>
          <w:b/>
          <w:szCs w:val="24"/>
        </w:rPr>
      </w:pPr>
      <w:r>
        <w:rPr>
          <w:b/>
          <w:sz w:val="28"/>
        </w:rPr>
        <w:t xml:space="preserve"> </w:t>
      </w:r>
      <w:r w:rsidRPr="00C90170">
        <w:rPr>
          <w:b/>
          <w:szCs w:val="24"/>
        </w:rPr>
        <w:t>О создании и содержании в целях гражданской защиты з</w:t>
      </w:r>
      <w:r w:rsidR="00A0532E">
        <w:rPr>
          <w:b/>
          <w:szCs w:val="24"/>
        </w:rPr>
        <w:t>апасов материально-технических</w:t>
      </w:r>
      <w:r w:rsidRPr="00C90170">
        <w:rPr>
          <w:b/>
          <w:szCs w:val="24"/>
        </w:rPr>
        <w:t xml:space="preserve"> и иных средств на территории муниципального образования «Городское поселение Суслонгер»</w:t>
      </w:r>
    </w:p>
    <w:p w:rsidR="0073115D" w:rsidRPr="00C90170" w:rsidRDefault="0073115D" w:rsidP="0073115D">
      <w:pPr>
        <w:ind w:firstLine="720"/>
        <w:jc w:val="both"/>
      </w:pPr>
    </w:p>
    <w:p w:rsidR="00C90170" w:rsidRDefault="0073115D" w:rsidP="0073115D">
      <w:pPr>
        <w:ind w:firstLine="720"/>
        <w:jc w:val="both"/>
      </w:pPr>
      <w:r w:rsidRPr="00C90170"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C90170">
          <w:t>1998 г</w:t>
        </w:r>
      </w:smartTag>
      <w:r w:rsidRPr="00C90170">
        <w:t>.</w:t>
      </w:r>
      <w:r w:rsidRPr="00C90170">
        <w:br/>
        <w:t xml:space="preserve">N 28-ФЗ "О гражданской обороне",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C90170">
          <w:t>2000 г</w:t>
        </w:r>
      </w:smartTag>
      <w:r w:rsidRPr="00C90170">
        <w:t>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средств", постановлением Правительства Республики Марий Эл</w:t>
      </w:r>
      <w:r w:rsidRPr="00C90170">
        <w:br/>
        <w:t>от 15.06.2007 № 155 «О создании в целях гражданской обороны запасах материально-технических, продовольственных, медицинских и иных средств</w:t>
      </w:r>
      <w:r w:rsidRPr="00C90170">
        <w:br/>
        <w:t>в Республике Марий Эл» и в целях создания в интересах гражданской обороны запасов материально-техниче</w:t>
      </w:r>
      <w:r w:rsidR="00C90170">
        <w:t>ских,</w:t>
      </w:r>
      <w:r w:rsidRPr="00C90170">
        <w:t xml:space="preserve"> (далее - запас</w:t>
      </w:r>
      <w:r w:rsidR="00C90170">
        <w:t xml:space="preserve">ы) в муниципальном образовании. </w:t>
      </w:r>
    </w:p>
    <w:p w:rsidR="00A0532E" w:rsidRDefault="00A0532E" w:rsidP="0073115D">
      <w:pPr>
        <w:ind w:firstLine="720"/>
        <w:jc w:val="both"/>
      </w:pPr>
    </w:p>
    <w:p w:rsidR="0073115D" w:rsidRDefault="00C90170" w:rsidP="00C90170">
      <w:pPr>
        <w:ind w:firstLine="720"/>
        <w:jc w:val="center"/>
      </w:pPr>
      <w:r>
        <w:t>п о с т а н о в л я ет</w:t>
      </w:r>
      <w:r w:rsidR="0073115D" w:rsidRPr="00C90170">
        <w:t>:</w:t>
      </w:r>
    </w:p>
    <w:p w:rsidR="00A0532E" w:rsidRPr="00C90170" w:rsidRDefault="00A0532E" w:rsidP="00C90170">
      <w:pPr>
        <w:ind w:firstLine="720"/>
        <w:jc w:val="center"/>
      </w:pPr>
    </w:p>
    <w:p w:rsidR="00B9540A" w:rsidRDefault="0073115D" w:rsidP="0073115D">
      <w:pPr>
        <w:ind w:firstLine="720"/>
        <w:jc w:val="both"/>
      </w:pPr>
      <w:r w:rsidRPr="00C90170">
        <w:t xml:space="preserve">1. Определить номенклатуру и объем создаваемых в целях ГО запасов, исходя из их потребности в военное время (приложение № 1). </w:t>
      </w:r>
    </w:p>
    <w:p w:rsidR="0073115D" w:rsidRPr="00C90170" w:rsidRDefault="0073115D" w:rsidP="0073115D">
      <w:pPr>
        <w:ind w:firstLine="720"/>
        <w:jc w:val="both"/>
      </w:pPr>
      <w:r w:rsidRPr="00C90170">
        <w:t>2. Назначить ответственными за хранение и пополнение запасов:</w:t>
      </w:r>
    </w:p>
    <w:p w:rsidR="0073115D" w:rsidRPr="00C90170" w:rsidRDefault="00B9540A" w:rsidP="0073115D">
      <w:pPr>
        <w:ind w:firstLine="720"/>
        <w:jc w:val="both"/>
      </w:pPr>
      <w:r>
        <w:t xml:space="preserve">материально-технических, медицинских </w:t>
      </w:r>
      <w:r w:rsidR="00C90170">
        <w:t>– ведущего специалиста администрации МО «Городское поселение Суслонгер» Николаеву Е.Ю.</w:t>
      </w:r>
      <w:r w:rsidR="0073115D" w:rsidRPr="00C90170">
        <w:t>;</w:t>
      </w:r>
    </w:p>
    <w:p w:rsidR="0073115D" w:rsidRPr="00C90170" w:rsidRDefault="0073115D" w:rsidP="0073115D">
      <w:pPr>
        <w:ind w:firstLine="720"/>
        <w:jc w:val="both"/>
      </w:pPr>
      <w:r w:rsidRPr="00C90170">
        <w:t>Ответственность за ведение учета и контроля состояния резервов соответствующи</w:t>
      </w:r>
      <w:r w:rsidR="00C90170">
        <w:t xml:space="preserve">х средств возложить на указанное должностное </w:t>
      </w:r>
      <w:r w:rsidRPr="00C90170">
        <w:t xml:space="preserve"> лиц</w:t>
      </w:r>
      <w:r w:rsidR="00C90170">
        <w:t>о</w:t>
      </w:r>
      <w:r w:rsidRPr="00C90170">
        <w:t>.</w:t>
      </w:r>
    </w:p>
    <w:p w:rsidR="0073115D" w:rsidRPr="00C90170" w:rsidRDefault="0073115D" w:rsidP="0073115D">
      <w:pPr>
        <w:ind w:firstLine="720"/>
        <w:jc w:val="both"/>
      </w:pPr>
      <w:r w:rsidRPr="00C90170">
        <w:t>3. Определить следующие места хранения запасов:</w:t>
      </w:r>
    </w:p>
    <w:p w:rsidR="0073115D" w:rsidRPr="00C90170" w:rsidRDefault="0073115D" w:rsidP="0073115D">
      <w:pPr>
        <w:ind w:firstLine="720"/>
        <w:jc w:val="both"/>
      </w:pPr>
      <w:r w:rsidRPr="00C90170">
        <w:t>материально-технических</w:t>
      </w:r>
      <w:r w:rsidR="00B9540A">
        <w:t>, медицинских</w:t>
      </w:r>
      <w:r w:rsidRPr="00C90170">
        <w:t xml:space="preserve"> </w:t>
      </w:r>
      <w:r w:rsidR="00C90170">
        <w:t>–</w:t>
      </w:r>
      <w:r w:rsidRPr="00C90170">
        <w:t xml:space="preserve"> </w:t>
      </w:r>
      <w:r w:rsidR="00C90170">
        <w:t>подвальное помещение здания администрации, расположенной по адресу: п. Суслонгер, ул. железнодорожная, 60</w:t>
      </w:r>
      <w:r w:rsidRPr="00C90170">
        <w:t>;</w:t>
      </w:r>
    </w:p>
    <w:p w:rsidR="0073115D" w:rsidRPr="00C90170" w:rsidRDefault="0073115D" w:rsidP="0073115D">
      <w:pPr>
        <w:ind w:firstLine="720"/>
        <w:jc w:val="both"/>
      </w:pPr>
      <w:r w:rsidRPr="00C90170">
        <w:t xml:space="preserve">4. Финансирование создания, пополнения и хранения запасов осуществлять за счет средств </w:t>
      </w:r>
      <w:r w:rsidR="00C90170" w:rsidRPr="00C90170">
        <w:t xml:space="preserve">местного </w:t>
      </w:r>
      <w:r w:rsidRPr="00C90170">
        <w:t xml:space="preserve"> бюджета.</w:t>
      </w:r>
    </w:p>
    <w:p w:rsidR="00C90170" w:rsidRDefault="0073115D" w:rsidP="0073115D">
      <w:pPr>
        <w:ind w:firstLine="720"/>
        <w:jc w:val="both"/>
      </w:pPr>
      <w:r w:rsidRPr="00C90170">
        <w:t xml:space="preserve">5. Контроль </w:t>
      </w:r>
      <w:r w:rsidR="00C90170">
        <w:t>з</w:t>
      </w:r>
      <w:r w:rsidRPr="00C90170">
        <w:t xml:space="preserve">а </w:t>
      </w:r>
      <w:r w:rsidR="001852F6">
        <w:t>выполнением данного постановления оставляю за собой.</w:t>
      </w:r>
      <w:r w:rsidR="00B9540A">
        <w:t xml:space="preserve"> </w:t>
      </w:r>
    </w:p>
    <w:p w:rsidR="00C90170" w:rsidRDefault="00C90170" w:rsidP="0073115D">
      <w:pPr>
        <w:ind w:firstLine="720"/>
        <w:jc w:val="both"/>
      </w:pPr>
    </w:p>
    <w:p w:rsidR="0073115D" w:rsidRPr="00C90170" w:rsidRDefault="0073115D" w:rsidP="0073115D">
      <w:pPr>
        <w:ind w:firstLine="720"/>
        <w:jc w:val="both"/>
      </w:pPr>
    </w:p>
    <w:p w:rsidR="00C90170" w:rsidRPr="00C90170" w:rsidRDefault="0073115D" w:rsidP="00C90170">
      <w:pPr>
        <w:jc w:val="both"/>
      </w:pPr>
      <w:r w:rsidRPr="00C90170">
        <w:t>Глава администрации</w:t>
      </w:r>
    </w:p>
    <w:p w:rsidR="00C90170" w:rsidRPr="00C90170" w:rsidRDefault="00C90170" w:rsidP="00C90170">
      <w:pPr>
        <w:jc w:val="both"/>
      </w:pPr>
      <w:r w:rsidRPr="00C90170">
        <w:t>МО «Городское поселение Суслонгер»</w:t>
      </w:r>
      <w:r w:rsidRPr="00C90170">
        <w:tab/>
      </w:r>
      <w:r w:rsidRPr="00C90170">
        <w:tab/>
      </w:r>
      <w:r w:rsidRPr="00C90170">
        <w:tab/>
      </w:r>
      <w:r w:rsidRPr="00C90170">
        <w:tab/>
        <w:t>В.К. Веселов</w:t>
      </w:r>
    </w:p>
    <w:p w:rsidR="00C90170" w:rsidRDefault="00C90170" w:rsidP="00C90170">
      <w:pPr>
        <w:jc w:val="both"/>
        <w:rPr>
          <w:sz w:val="20"/>
          <w:szCs w:val="20"/>
        </w:rPr>
      </w:pPr>
    </w:p>
    <w:p w:rsidR="00C90170" w:rsidRDefault="00C90170" w:rsidP="00C90170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Николаева Е.Ю.</w:t>
      </w:r>
    </w:p>
    <w:p w:rsidR="00C90170" w:rsidRPr="00C90170" w:rsidRDefault="00C90170" w:rsidP="00C90170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6-75-</w:t>
      </w:r>
    </w:p>
    <w:p w:rsidR="00A0532E" w:rsidRDefault="00C90170" w:rsidP="00C90170">
      <w:pPr>
        <w:ind w:left="40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90170" w:rsidRPr="00A0532E" w:rsidRDefault="00C90170" w:rsidP="00C90170">
      <w:pPr>
        <w:ind w:left="40"/>
        <w:jc w:val="right"/>
        <w:rPr>
          <w:sz w:val="28"/>
        </w:rPr>
      </w:pPr>
      <w:r>
        <w:lastRenderedPageBreak/>
        <w:t>Приложение № 1</w:t>
      </w:r>
    </w:p>
    <w:p w:rsidR="00C90170" w:rsidRDefault="00C90170" w:rsidP="00C90170">
      <w:pPr>
        <w:ind w:left="40"/>
        <w:jc w:val="right"/>
      </w:pPr>
      <w:r>
        <w:t>к постановлению администрации</w:t>
      </w:r>
    </w:p>
    <w:p w:rsidR="00C90170" w:rsidRDefault="00C90170" w:rsidP="00C90170">
      <w:pPr>
        <w:ind w:left="40"/>
        <w:jc w:val="right"/>
      </w:pPr>
      <w:r>
        <w:t>муниципального образования</w:t>
      </w:r>
    </w:p>
    <w:p w:rsidR="00C90170" w:rsidRDefault="00C90170" w:rsidP="00C90170">
      <w:pPr>
        <w:ind w:left="40"/>
        <w:jc w:val="right"/>
      </w:pPr>
      <w:r>
        <w:t>«Городское поселение Суслонгер»</w:t>
      </w:r>
    </w:p>
    <w:p w:rsidR="00C90170" w:rsidRDefault="001852F6" w:rsidP="00C90170">
      <w:pPr>
        <w:ind w:left="40"/>
        <w:jc w:val="right"/>
      </w:pPr>
      <w:r>
        <w:t>от «08»  сентября 2011 г. № 122</w:t>
      </w:r>
    </w:p>
    <w:p w:rsidR="00C90170" w:rsidRDefault="00C90170" w:rsidP="00C90170">
      <w:pPr>
        <w:ind w:left="40"/>
        <w:jc w:val="center"/>
      </w:pPr>
    </w:p>
    <w:p w:rsidR="0073115D" w:rsidRDefault="0073115D" w:rsidP="0073115D">
      <w:pPr>
        <w:ind w:firstLine="720"/>
        <w:jc w:val="both"/>
        <w:rPr>
          <w:sz w:val="28"/>
        </w:rPr>
      </w:pPr>
    </w:p>
    <w:p w:rsidR="0073115D" w:rsidRDefault="0073115D" w:rsidP="00A0532E">
      <w:pPr>
        <w:pStyle w:val="3"/>
        <w:ind w:left="720" w:hanging="720"/>
        <w:jc w:val="center"/>
        <w:rPr>
          <w:b w:val="0"/>
          <w:sz w:val="28"/>
        </w:rPr>
      </w:pPr>
      <w:r>
        <w:rPr>
          <w:b w:val="0"/>
          <w:sz w:val="28"/>
        </w:rPr>
        <w:t>Номенклатура и объем запасов, создаваемых в целях ГО</w:t>
      </w:r>
    </w:p>
    <w:p w:rsidR="0073115D" w:rsidRDefault="0073115D" w:rsidP="0073115D">
      <w:pPr>
        <w:ind w:firstLine="720"/>
        <w:jc w:val="both"/>
      </w:pPr>
    </w:p>
    <w:tbl>
      <w:tblPr>
        <w:tblW w:w="10163" w:type="dxa"/>
        <w:tblInd w:w="-2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4788"/>
        <w:gridCol w:w="1440"/>
        <w:gridCol w:w="1598"/>
        <w:gridCol w:w="1797"/>
      </w:tblGrid>
      <w:tr w:rsidR="0073115D" w:rsidTr="003E7B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5D" w:rsidRDefault="0073115D" w:rsidP="00B8396C">
            <w:pPr>
              <w:snapToGrid w:val="0"/>
              <w:jc w:val="center"/>
            </w:pPr>
            <w:r>
              <w:t>№</w:t>
            </w:r>
          </w:p>
          <w:p w:rsidR="0073115D" w:rsidRDefault="0073115D" w:rsidP="00B8396C">
            <w:pPr>
              <w:jc w:val="center"/>
            </w:pPr>
            <w:r>
              <w:t>п/п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5D" w:rsidRDefault="0073115D" w:rsidP="00B8396C">
            <w:pPr>
              <w:snapToGrid w:val="0"/>
              <w:jc w:val="center"/>
            </w:pPr>
            <w: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5D" w:rsidRDefault="0073115D" w:rsidP="00B8396C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5D" w:rsidRDefault="0073115D" w:rsidP="00B8396C">
            <w:pPr>
              <w:snapToGrid w:val="0"/>
              <w:jc w:val="center"/>
            </w:pPr>
            <w:r>
              <w:t xml:space="preserve">Количество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5D" w:rsidRDefault="0073115D" w:rsidP="00B8396C">
            <w:pPr>
              <w:snapToGrid w:val="0"/>
              <w:jc w:val="center"/>
            </w:pPr>
            <w:r>
              <w:t>Примечание</w:t>
            </w:r>
          </w:p>
        </w:tc>
      </w:tr>
      <w:tr w:rsidR="0073115D" w:rsidTr="003E7B8D">
        <w:tc>
          <w:tcPr>
            <w:tcW w:w="10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5D" w:rsidRDefault="0073115D" w:rsidP="00B8396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Материально-технические </w:t>
            </w:r>
          </w:p>
        </w:tc>
      </w:tr>
      <w:tr w:rsidR="003E7B8D" w:rsidTr="003E7B8D">
        <w:tc>
          <w:tcPr>
            <w:tcW w:w="10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8D" w:rsidRDefault="003E7B8D" w:rsidP="00B8396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Шанцевый инструмент</w:t>
            </w:r>
          </w:p>
        </w:tc>
      </w:tr>
      <w:tr w:rsidR="0073115D" w:rsidTr="003E7B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5D" w:rsidRDefault="0073115D" w:rsidP="001852F6">
            <w:pPr>
              <w:snapToGrid w:val="0"/>
              <w:jc w:val="center"/>
            </w:pPr>
            <w:r>
              <w:t>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5D" w:rsidRDefault="001852F6" w:rsidP="00B8396C">
            <w:pPr>
              <w:snapToGrid w:val="0"/>
              <w:jc w:val="both"/>
            </w:pPr>
            <w:r>
              <w:t xml:space="preserve"> </w:t>
            </w:r>
            <w:r w:rsidR="003E7B8D">
              <w:t>Топоры с топорищами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5D" w:rsidRDefault="003E7B8D" w:rsidP="003E7B8D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5D" w:rsidRDefault="003E7B8D" w:rsidP="003E7B8D">
            <w:pPr>
              <w:snapToGrid w:val="0"/>
              <w:jc w:val="center"/>
            </w:pPr>
            <w:r>
              <w:t>10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5D" w:rsidRDefault="0073115D" w:rsidP="003E7B8D">
            <w:pPr>
              <w:snapToGrid w:val="0"/>
              <w:jc w:val="center"/>
            </w:pPr>
          </w:p>
        </w:tc>
      </w:tr>
      <w:tr w:rsidR="0073115D" w:rsidTr="003E7B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5D" w:rsidRDefault="0073115D" w:rsidP="001852F6">
            <w:pPr>
              <w:snapToGrid w:val="0"/>
              <w:jc w:val="center"/>
            </w:pPr>
            <w:r>
              <w:t>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5D" w:rsidRDefault="001852F6" w:rsidP="00B8396C">
            <w:pPr>
              <w:snapToGrid w:val="0"/>
              <w:jc w:val="both"/>
            </w:pPr>
            <w:r>
              <w:t xml:space="preserve"> </w:t>
            </w:r>
            <w:r w:rsidR="003E7B8D">
              <w:t xml:space="preserve">Лопаты </w:t>
            </w:r>
            <w:r>
              <w:t xml:space="preserve">штыковые </w:t>
            </w:r>
            <w:r w:rsidR="003E7B8D">
              <w:t>с черенками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5D" w:rsidRDefault="003E7B8D" w:rsidP="003E7B8D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5D" w:rsidRDefault="003E7B8D" w:rsidP="003E7B8D">
            <w:pPr>
              <w:snapToGrid w:val="0"/>
              <w:jc w:val="center"/>
            </w:pPr>
            <w:r>
              <w:t>40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15D" w:rsidRDefault="0073115D" w:rsidP="003E7B8D">
            <w:pPr>
              <w:snapToGrid w:val="0"/>
              <w:jc w:val="center"/>
            </w:pPr>
          </w:p>
        </w:tc>
      </w:tr>
      <w:tr w:rsidR="001852F6" w:rsidTr="00A53AF4">
        <w:tc>
          <w:tcPr>
            <w:tcW w:w="10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F6" w:rsidRPr="001852F6" w:rsidRDefault="001852F6" w:rsidP="003E7B8D">
            <w:pPr>
              <w:snapToGrid w:val="0"/>
              <w:jc w:val="center"/>
              <w:rPr>
                <w:b/>
              </w:rPr>
            </w:pPr>
            <w:r w:rsidRPr="001852F6">
              <w:rPr>
                <w:b/>
              </w:rPr>
              <w:t>Медицинские</w:t>
            </w:r>
          </w:p>
        </w:tc>
      </w:tr>
      <w:tr w:rsidR="001852F6" w:rsidTr="003E7B8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2F6" w:rsidRDefault="001852F6" w:rsidP="001852F6">
            <w:pPr>
              <w:snapToGrid w:val="0"/>
              <w:jc w:val="center"/>
            </w:pPr>
            <w:r>
              <w:t>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2F6" w:rsidRDefault="001852F6" w:rsidP="00B8396C">
            <w:pPr>
              <w:snapToGrid w:val="0"/>
              <w:jc w:val="both"/>
            </w:pPr>
            <w:r>
              <w:t xml:space="preserve"> Аптечки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2F6" w:rsidRDefault="001852F6" w:rsidP="003E7B8D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52F6" w:rsidRDefault="001852F6" w:rsidP="003E7B8D">
            <w:pPr>
              <w:snapToGrid w:val="0"/>
              <w:jc w:val="center"/>
            </w:pPr>
            <w:r>
              <w:t>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2F6" w:rsidRDefault="001852F6" w:rsidP="003E7B8D">
            <w:pPr>
              <w:snapToGrid w:val="0"/>
              <w:jc w:val="center"/>
            </w:pPr>
          </w:p>
        </w:tc>
      </w:tr>
    </w:tbl>
    <w:p w:rsidR="0073115D" w:rsidRDefault="0073115D" w:rsidP="0073115D">
      <w:pPr>
        <w:ind w:firstLine="720"/>
        <w:jc w:val="both"/>
      </w:pPr>
    </w:p>
    <w:p w:rsidR="0073115D" w:rsidRDefault="0073115D" w:rsidP="0073115D">
      <w:pPr>
        <w:jc w:val="both"/>
        <w:rPr>
          <w:sz w:val="28"/>
        </w:rPr>
      </w:pPr>
    </w:p>
    <w:p w:rsidR="0073115D" w:rsidRDefault="0073115D" w:rsidP="0073115D">
      <w:pPr>
        <w:ind w:firstLine="720"/>
        <w:jc w:val="both"/>
        <w:rPr>
          <w:sz w:val="28"/>
        </w:rPr>
      </w:pPr>
    </w:p>
    <w:p w:rsidR="0073115D" w:rsidRDefault="0073115D" w:rsidP="0073115D">
      <w:pPr>
        <w:ind w:firstLine="720"/>
        <w:jc w:val="both"/>
        <w:rPr>
          <w:sz w:val="28"/>
        </w:rPr>
      </w:pPr>
    </w:p>
    <w:p w:rsidR="0073115D" w:rsidRDefault="0073115D" w:rsidP="0073115D">
      <w:pPr>
        <w:ind w:firstLine="720"/>
        <w:jc w:val="both"/>
        <w:rPr>
          <w:sz w:val="28"/>
        </w:rPr>
      </w:pPr>
    </w:p>
    <w:p w:rsidR="0073115D" w:rsidRDefault="0073115D" w:rsidP="0073115D">
      <w:pPr>
        <w:ind w:firstLine="720"/>
        <w:jc w:val="both"/>
        <w:rPr>
          <w:sz w:val="28"/>
        </w:rPr>
      </w:pPr>
    </w:p>
    <w:p w:rsidR="00193B24" w:rsidRDefault="00193B24"/>
    <w:sectPr w:rsidR="00193B24" w:rsidSect="0019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B75" w:rsidRDefault="00734B75" w:rsidP="00C90170">
      <w:r>
        <w:separator/>
      </w:r>
    </w:p>
  </w:endnote>
  <w:endnote w:type="continuationSeparator" w:id="1">
    <w:p w:rsidR="00734B75" w:rsidRDefault="00734B75" w:rsidP="00C90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B75" w:rsidRDefault="00734B75" w:rsidP="00C90170">
      <w:r>
        <w:separator/>
      </w:r>
    </w:p>
  </w:footnote>
  <w:footnote w:type="continuationSeparator" w:id="1">
    <w:p w:rsidR="00734B75" w:rsidRDefault="00734B75" w:rsidP="00C90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15D"/>
    <w:rsid w:val="00153B62"/>
    <w:rsid w:val="001852F6"/>
    <w:rsid w:val="00193B24"/>
    <w:rsid w:val="0032252B"/>
    <w:rsid w:val="003E7B8D"/>
    <w:rsid w:val="006D05D7"/>
    <w:rsid w:val="0073115D"/>
    <w:rsid w:val="00734B75"/>
    <w:rsid w:val="0076166C"/>
    <w:rsid w:val="00A0532E"/>
    <w:rsid w:val="00B9540A"/>
    <w:rsid w:val="00C9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3115D"/>
    <w:pPr>
      <w:keepNext/>
      <w:tabs>
        <w:tab w:val="num" w:pos="576"/>
      </w:tabs>
      <w:ind w:left="142"/>
      <w:outlineLvl w:val="1"/>
    </w:pPr>
    <w:rPr>
      <w:rFonts w:ascii="Times New Roman CYR" w:hAnsi="Times New Roman CYR"/>
    </w:rPr>
  </w:style>
  <w:style w:type="paragraph" w:styleId="3">
    <w:name w:val="heading 3"/>
    <w:basedOn w:val="a"/>
    <w:next w:val="a"/>
    <w:link w:val="30"/>
    <w:qFormat/>
    <w:rsid w:val="0073115D"/>
    <w:pPr>
      <w:keepNext/>
      <w:tabs>
        <w:tab w:val="num" w:pos="720"/>
      </w:tabs>
      <w:ind w:firstLine="72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115D"/>
    <w:rPr>
      <w:rFonts w:ascii="Times New Roman CYR" w:eastAsia="Times New Roman" w:hAnsi="Times New Roman CYR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311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73115D"/>
    <w:pPr>
      <w:jc w:val="both"/>
    </w:pPr>
  </w:style>
  <w:style w:type="character" w:customStyle="1" w:styleId="a4">
    <w:name w:val="Основной текст Знак"/>
    <w:basedOn w:val="a0"/>
    <w:link w:val="a3"/>
    <w:rsid w:val="007311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73115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C901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01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901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01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37C6-4AB8-45B7-8701-85BFCB98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2011-09-05T09:45:00Z</cp:lastPrinted>
  <dcterms:created xsi:type="dcterms:W3CDTF">2011-09-05T07:45:00Z</dcterms:created>
  <dcterms:modified xsi:type="dcterms:W3CDTF">2011-09-19T09:21:00Z</dcterms:modified>
</cp:coreProperties>
</file>