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407" w:rsidRPr="00AB1524" w:rsidRDefault="001F1407" w:rsidP="00A26AD1">
      <w:pPr>
        <w:spacing w:after="0" w:line="240" w:lineRule="auto"/>
        <w:ind w:left="4962" w:right="142"/>
        <w:contextualSpacing/>
        <w:jc w:val="right"/>
        <w:rPr>
          <w:rFonts w:ascii="Times New Roman" w:hAnsi="Times New Roman"/>
          <w:bCs/>
          <w:sz w:val="24"/>
          <w:szCs w:val="24"/>
        </w:rPr>
      </w:pPr>
      <w:r w:rsidRPr="00AB1524">
        <w:rPr>
          <w:rFonts w:ascii="Times New Roman" w:hAnsi="Times New Roman"/>
          <w:bCs/>
          <w:sz w:val="24"/>
          <w:szCs w:val="24"/>
        </w:rPr>
        <w:t>Приложение</w:t>
      </w:r>
    </w:p>
    <w:p w:rsidR="00F42CC9" w:rsidRDefault="001F1407" w:rsidP="00F42CC9">
      <w:pPr>
        <w:spacing w:after="0" w:line="240" w:lineRule="auto"/>
        <w:ind w:right="142"/>
        <w:jc w:val="right"/>
        <w:rPr>
          <w:rFonts w:ascii="Times New Roman" w:hAnsi="Times New Roman"/>
          <w:sz w:val="24"/>
          <w:szCs w:val="24"/>
        </w:rPr>
      </w:pPr>
      <w:r w:rsidRPr="00AB1524">
        <w:rPr>
          <w:rFonts w:ascii="Times New Roman" w:hAnsi="Times New Roman"/>
          <w:sz w:val="24"/>
          <w:szCs w:val="24"/>
        </w:rPr>
        <w:t xml:space="preserve">к Постановлению </w:t>
      </w:r>
    </w:p>
    <w:p w:rsidR="00D20462" w:rsidRDefault="00F42CC9" w:rsidP="00F42CC9">
      <w:pPr>
        <w:spacing w:after="0" w:line="240" w:lineRule="auto"/>
        <w:ind w:right="142"/>
        <w:jc w:val="right"/>
        <w:rPr>
          <w:rFonts w:ascii="Times New Roman" w:hAnsi="Times New Roman"/>
          <w:sz w:val="24"/>
          <w:szCs w:val="24"/>
        </w:rPr>
      </w:pPr>
      <w:proofErr w:type="spellStart"/>
      <w:r>
        <w:rPr>
          <w:rFonts w:ascii="Times New Roman" w:hAnsi="Times New Roman"/>
          <w:sz w:val="24"/>
          <w:szCs w:val="24"/>
        </w:rPr>
        <w:t>Звениговской</w:t>
      </w:r>
      <w:proofErr w:type="spellEnd"/>
      <w:r>
        <w:rPr>
          <w:rFonts w:ascii="Times New Roman" w:hAnsi="Times New Roman"/>
          <w:sz w:val="24"/>
          <w:szCs w:val="24"/>
        </w:rPr>
        <w:t xml:space="preserve"> городской администрации </w:t>
      </w:r>
    </w:p>
    <w:p w:rsidR="001F1407" w:rsidRPr="00AB1524" w:rsidRDefault="00CF6BEC" w:rsidP="00A26AD1">
      <w:pPr>
        <w:spacing w:after="0" w:line="240" w:lineRule="auto"/>
        <w:ind w:right="142"/>
        <w:jc w:val="right"/>
        <w:rPr>
          <w:rFonts w:ascii="Times New Roman" w:hAnsi="Times New Roman"/>
          <w:sz w:val="24"/>
          <w:szCs w:val="24"/>
        </w:rPr>
      </w:pPr>
      <w:r>
        <w:rPr>
          <w:rFonts w:ascii="Times New Roman" w:hAnsi="Times New Roman"/>
          <w:sz w:val="24"/>
          <w:szCs w:val="24"/>
        </w:rPr>
        <w:t xml:space="preserve">Звениговского муниципального района </w:t>
      </w:r>
    </w:p>
    <w:p w:rsidR="001F1407" w:rsidRDefault="00CF6BEC" w:rsidP="00A26AD1">
      <w:pPr>
        <w:spacing w:after="0" w:line="240" w:lineRule="auto"/>
        <w:ind w:right="142"/>
        <w:jc w:val="right"/>
        <w:rPr>
          <w:rFonts w:ascii="Times New Roman" w:hAnsi="Times New Roman"/>
          <w:sz w:val="24"/>
          <w:szCs w:val="24"/>
        </w:rPr>
      </w:pPr>
      <w:r>
        <w:rPr>
          <w:rFonts w:ascii="Times New Roman" w:hAnsi="Times New Roman"/>
          <w:sz w:val="24"/>
          <w:szCs w:val="24"/>
        </w:rPr>
        <w:t>Республики Марий Эл</w:t>
      </w:r>
    </w:p>
    <w:p w:rsidR="001F1407" w:rsidRPr="009220DE" w:rsidRDefault="001F1407" w:rsidP="00A26AD1">
      <w:pPr>
        <w:spacing w:after="0"/>
        <w:ind w:right="142"/>
        <w:jc w:val="right"/>
        <w:rPr>
          <w:rFonts w:ascii="Times New Roman" w:eastAsia="Times New Roman" w:hAnsi="Times New Roman"/>
          <w:bCs/>
          <w:sz w:val="28"/>
          <w:szCs w:val="28"/>
        </w:rPr>
      </w:pPr>
      <w:r w:rsidRPr="00AB1524">
        <w:rPr>
          <w:rFonts w:ascii="Times New Roman" w:hAnsi="Times New Roman"/>
          <w:sz w:val="24"/>
          <w:szCs w:val="24"/>
        </w:rPr>
        <w:t xml:space="preserve">от </w:t>
      </w:r>
      <w:r w:rsidR="005F10FF">
        <w:rPr>
          <w:rFonts w:ascii="Times New Roman" w:hAnsi="Times New Roman"/>
          <w:sz w:val="24"/>
          <w:szCs w:val="24"/>
        </w:rPr>
        <w:t>27</w:t>
      </w:r>
      <w:r w:rsidR="00814425">
        <w:rPr>
          <w:rFonts w:ascii="Times New Roman" w:hAnsi="Times New Roman"/>
          <w:sz w:val="24"/>
          <w:szCs w:val="24"/>
        </w:rPr>
        <w:t xml:space="preserve"> </w:t>
      </w:r>
      <w:r w:rsidR="005F10FF">
        <w:rPr>
          <w:rFonts w:ascii="Times New Roman" w:hAnsi="Times New Roman"/>
          <w:sz w:val="24"/>
          <w:szCs w:val="24"/>
        </w:rPr>
        <w:t>октября</w:t>
      </w:r>
      <w:r w:rsidR="00814425">
        <w:rPr>
          <w:rFonts w:ascii="Times New Roman" w:hAnsi="Times New Roman"/>
          <w:sz w:val="24"/>
          <w:szCs w:val="24"/>
        </w:rPr>
        <w:t xml:space="preserve"> 2025 г.</w:t>
      </w:r>
      <w:r w:rsidRPr="00AB1524">
        <w:rPr>
          <w:rFonts w:ascii="Times New Roman" w:hAnsi="Times New Roman"/>
          <w:sz w:val="24"/>
          <w:szCs w:val="24"/>
        </w:rPr>
        <w:t xml:space="preserve"> №</w:t>
      </w:r>
      <w:r w:rsidR="005F10FF">
        <w:rPr>
          <w:rFonts w:ascii="Times New Roman" w:hAnsi="Times New Roman"/>
          <w:sz w:val="24"/>
          <w:szCs w:val="24"/>
        </w:rPr>
        <w:t xml:space="preserve"> 429</w:t>
      </w:r>
      <w:r w:rsidR="00814425">
        <w:rPr>
          <w:rFonts w:ascii="Times New Roman" w:hAnsi="Times New Roman"/>
          <w:sz w:val="24"/>
          <w:szCs w:val="24"/>
        </w:rPr>
        <w:t xml:space="preserve"> </w:t>
      </w:r>
      <w:bookmarkStart w:id="0" w:name="_GoBack"/>
      <w:bookmarkEnd w:id="0"/>
    </w:p>
    <w:p w:rsidR="001F1407" w:rsidRDefault="001F1407" w:rsidP="004C1DED">
      <w:pPr>
        <w:spacing w:after="0" w:line="360" w:lineRule="auto"/>
        <w:jc w:val="center"/>
        <w:rPr>
          <w:rFonts w:ascii="Times New Roman" w:eastAsia="Times New Roman" w:hAnsi="Times New Roman"/>
          <w:b/>
          <w:sz w:val="32"/>
          <w:szCs w:val="32"/>
          <w:shd w:val="clear" w:color="auto" w:fill="FFFFFF"/>
        </w:rPr>
      </w:pPr>
    </w:p>
    <w:p w:rsidR="001F1407" w:rsidRDefault="001F1407" w:rsidP="004C1DED">
      <w:pPr>
        <w:spacing w:after="0" w:line="360" w:lineRule="auto"/>
        <w:jc w:val="center"/>
        <w:rPr>
          <w:rFonts w:ascii="Times New Roman" w:eastAsia="Times New Roman" w:hAnsi="Times New Roman"/>
          <w:b/>
          <w:sz w:val="32"/>
          <w:szCs w:val="32"/>
          <w:shd w:val="clear" w:color="auto" w:fill="FFFFFF"/>
        </w:rPr>
      </w:pPr>
    </w:p>
    <w:p w:rsidR="001F1407" w:rsidRDefault="001F1407" w:rsidP="004C1DED">
      <w:pPr>
        <w:spacing w:after="0" w:line="360" w:lineRule="auto"/>
        <w:jc w:val="center"/>
        <w:rPr>
          <w:rFonts w:ascii="Times New Roman" w:eastAsia="Times New Roman" w:hAnsi="Times New Roman"/>
          <w:b/>
          <w:sz w:val="32"/>
          <w:szCs w:val="32"/>
          <w:shd w:val="clear" w:color="auto" w:fill="FFFFFF"/>
        </w:rPr>
      </w:pPr>
    </w:p>
    <w:p w:rsidR="001F1407" w:rsidRDefault="001F1407" w:rsidP="004C1DED">
      <w:pPr>
        <w:spacing w:after="0" w:line="360" w:lineRule="auto"/>
        <w:jc w:val="center"/>
        <w:rPr>
          <w:rFonts w:ascii="Times New Roman" w:eastAsia="Times New Roman" w:hAnsi="Times New Roman"/>
          <w:b/>
          <w:sz w:val="32"/>
          <w:szCs w:val="32"/>
          <w:shd w:val="clear" w:color="auto" w:fill="FFFFFF"/>
        </w:rPr>
      </w:pPr>
    </w:p>
    <w:p w:rsidR="001F1407" w:rsidRDefault="001F1407" w:rsidP="004C1DED">
      <w:pPr>
        <w:spacing w:after="0" w:line="360" w:lineRule="auto"/>
        <w:jc w:val="center"/>
        <w:rPr>
          <w:rFonts w:ascii="Times New Roman" w:eastAsia="Times New Roman" w:hAnsi="Times New Roman"/>
          <w:b/>
          <w:sz w:val="32"/>
          <w:szCs w:val="32"/>
          <w:shd w:val="clear" w:color="auto" w:fill="FFFFFF"/>
        </w:rPr>
      </w:pPr>
    </w:p>
    <w:p w:rsidR="001F1407" w:rsidRDefault="001F1407" w:rsidP="004C1DED">
      <w:pPr>
        <w:spacing w:after="0" w:line="360" w:lineRule="auto"/>
        <w:jc w:val="center"/>
        <w:rPr>
          <w:rFonts w:ascii="Times New Roman" w:eastAsia="Times New Roman" w:hAnsi="Times New Roman"/>
          <w:b/>
          <w:sz w:val="32"/>
          <w:szCs w:val="32"/>
          <w:shd w:val="clear" w:color="auto" w:fill="FFFFFF"/>
        </w:rPr>
      </w:pPr>
    </w:p>
    <w:p w:rsidR="00BF01D6" w:rsidRDefault="00BF01D6" w:rsidP="004C1DED">
      <w:pPr>
        <w:spacing w:after="0" w:line="360" w:lineRule="auto"/>
        <w:jc w:val="center"/>
        <w:rPr>
          <w:rFonts w:ascii="Times New Roman" w:eastAsia="Times New Roman" w:hAnsi="Times New Roman"/>
          <w:b/>
          <w:sz w:val="32"/>
          <w:szCs w:val="32"/>
          <w:shd w:val="clear" w:color="auto" w:fill="FFFFFF"/>
        </w:rPr>
      </w:pPr>
    </w:p>
    <w:p w:rsidR="004E2CEF" w:rsidRDefault="004E2CEF" w:rsidP="004C1DED">
      <w:pPr>
        <w:spacing w:after="0" w:line="360" w:lineRule="auto"/>
        <w:jc w:val="center"/>
        <w:rPr>
          <w:rFonts w:ascii="Times New Roman" w:eastAsia="Times New Roman" w:hAnsi="Times New Roman"/>
          <w:b/>
          <w:sz w:val="32"/>
          <w:szCs w:val="32"/>
          <w:shd w:val="clear" w:color="auto" w:fill="FFFFFF"/>
        </w:rPr>
      </w:pPr>
    </w:p>
    <w:p w:rsidR="004E2CEF" w:rsidRDefault="004E2CEF" w:rsidP="004C1DED">
      <w:pPr>
        <w:spacing w:after="0" w:line="360" w:lineRule="auto"/>
        <w:jc w:val="center"/>
        <w:rPr>
          <w:rFonts w:ascii="Times New Roman" w:eastAsia="Times New Roman" w:hAnsi="Times New Roman"/>
          <w:b/>
          <w:sz w:val="32"/>
          <w:szCs w:val="32"/>
          <w:shd w:val="clear" w:color="auto" w:fill="FFFFFF"/>
        </w:rPr>
      </w:pPr>
    </w:p>
    <w:p w:rsidR="00CC1CB8" w:rsidRDefault="00CC1CB8" w:rsidP="004C1DED">
      <w:pPr>
        <w:spacing w:after="0" w:line="360" w:lineRule="auto"/>
        <w:jc w:val="center"/>
        <w:rPr>
          <w:rFonts w:ascii="Times New Roman" w:eastAsia="Times New Roman" w:hAnsi="Times New Roman"/>
          <w:b/>
          <w:sz w:val="32"/>
          <w:szCs w:val="32"/>
          <w:shd w:val="clear" w:color="auto" w:fill="FFFFFF"/>
        </w:rPr>
      </w:pPr>
    </w:p>
    <w:p w:rsidR="0028207F" w:rsidRDefault="0028207F" w:rsidP="004C1DED">
      <w:pPr>
        <w:spacing w:after="0" w:line="360" w:lineRule="auto"/>
        <w:jc w:val="center"/>
        <w:rPr>
          <w:rFonts w:ascii="Times New Roman" w:eastAsia="Times New Roman" w:hAnsi="Times New Roman"/>
          <w:b/>
          <w:sz w:val="32"/>
          <w:szCs w:val="32"/>
          <w:shd w:val="clear" w:color="auto" w:fill="FFFFFF"/>
        </w:rPr>
      </w:pPr>
      <w:r w:rsidRPr="002511A1">
        <w:rPr>
          <w:rFonts w:ascii="Times New Roman" w:eastAsia="Times New Roman" w:hAnsi="Times New Roman"/>
          <w:b/>
          <w:sz w:val="32"/>
          <w:szCs w:val="32"/>
          <w:shd w:val="clear" w:color="auto" w:fill="FFFFFF"/>
        </w:rPr>
        <w:t>СХЕМА ВОДОСНАБЖЕНИЯ И ВОДООТВЕДЕНИЯ</w:t>
      </w:r>
    </w:p>
    <w:p w:rsidR="00621585" w:rsidRDefault="00CF6BEC" w:rsidP="00621585">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ГОРОДСКОГО ПОСЕЛЕНИЯ ЗВЕНИГОВО</w:t>
      </w:r>
    </w:p>
    <w:p w:rsidR="00BF01D6" w:rsidRPr="002511A1" w:rsidRDefault="00CF6BEC" w:rsidP="00621585">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ЗВЕНИГОВСКОГО МУНИЦИПАЛЬНОГО РАЙОНА </w:t>
      </w:r>
    </w:p>
    <w:p w:rsidR="0028207F" w:rsidRPr="002511A1" w:rsidRDefault="00CF6BEC" w:rsidP="004466F5">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РЕСПУБЛИКИ МАРИЙ ЭЛ</w:t>
      </w:r>
    </w:p>
    <w:p w:rsidR="0028207F" w:rsidRDefault="0028207F" w:rsidP="00152888">
      <w:pPr>
        <w:jc w:val="center"/>
        <w:rPr>
          <w:rFonts w:ascii="Times New Roman" w:eastAsia="Microsoft YaHei" w:hAnsi="Times New Roman"/>
          <w:b/>
          <w:caps/>
          <w:kern w:val="28"/>
          <w:sz w:val="32"/>
          <w:szCs w:val="32"/>
        </w:rPr>
      </w:pPr>
      <w:r w:rsidRPr="002511A1">
        <w:rPr>
          <w:rFonts w:ascii="Times New Roman" w:eastAsia="Microsoft YaHei" w:hAnsi="Times New Roman"/>
          <w:b/>
          <w:caps/>
          <w:kern w:val="28"/>
          <w:sz w:val="32"/>
          <w:szCs w:val="32"/>
        </w:rPr>
        <w:t xml:space="preserve">НА ПЕРИОД С </w:t>
      </w:r>
      <w:r w:rsidR="005618FE" w:rsidRPr="002511A1">
        <w:rPr>
          <w:rFonts w:ascii="Times New Roman" w:eastAsia="Microsoft YaHei" w:hAnsi="Times New Roman"/>
          <w:b/>
          <w:caps/>
          <w:kern w:val="28"/>
          <w:sz w:val="32"/>
          <w:szCs w:val="32"/>
        </w:rPr>
        <w:t>202</w:t>
      </w:r>
      <w:r w:rsidR="00CC46DA" w:rsidRPr="002511A1">
        <w:rPr>
          <w:rFonts w:ascii="Times New Roman" w:eastAsia="Microsoft YaHei" w:hAnsi="Times New Roman"/>
          <w:b/>
          <w:caps/>
          <w:kern w:val="28"/>
          <w:sz w:val="32"/>
          <w:szCs w:val="32"/>
        </w:rPr>
        <w:t>4</w:t>
      </w:r>
      <w:r w:rsidRPr="002511A1">
        <w:rPr>
          <w:rFonts w:ascii="Times New Roman" w:eastAsia="Microsoft YaHei" w:hAnsi="Times New Roman"/>
          <w:b/>
          <w:caps/>
          <w:kern w:val="28"/>
          <w:sz w:val="32"/>
          <w:szCs w:val="32"/>
        </w:rPr>
        <w:t xml:space="preserve"> ПО </w:t>
      </w:r>
      <w:r w:rsidR="00CF6BEC">
        <w:rPr>
          <w:rFonts w:ascii="Times New Roman" w:eastAsia="Microsoft YaHei" w:hAnsi="Times New Roman"/>
          <w:b/>
          <w:caps/>
          <w:kern w:val="28"/>
          <w:sz w:val="32"/>
          <w:szCs w:val="32"/>
        </w:rPr>
        <w:t>2042</w:t>
      </w:r>
      <w:r w:rsidRPr="002511A1">
        <w:rPr>
          <w:rFonts w:ascii="Times New Roman" w:eastAsia="Microsoft YaHei" w:hAnsi="Times New Roman"/>
          <w:b/>
          <w:caps/>
          <w:kern w:val="28"/>
          <w:sz w:val="32"/>
          <w:szCs w:val="32"/>
        </w:rPr>
        <w:t xml:space="preserve"> годы</w:t>
      </w:r>
    </w:p>
    <w:p w:rsidR="00AC2E29" w:rsidRDefault="00AC2E2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402639" w:rsidRDefault="00402639" w:rsidP="00AC2E29">
      <w:pPr>
        <w:spacing w:after="0"/>
        <w:jc w:val="center"/>
        <w:rPr>
          <w:rFonts w:ascii="Times New Roman" w:eastAsia="Microsoft YaHei" w:hAnsi="Times New Roman"/>
          <w:bCs/>
          <w:caps/>
          <w:kern w:val="28"/>
          <w:sz w:val="24"/>
          <w:szCs w:val="24"/>
        </w:rPr>
      </w:pPr>
    </w:p>
    <w:p w:rsidR="00402639" w:rsidRDefault="00402639" w:rsidP="00AC2E29">
      <w:pPr>
        <w:spacing w:after="0"/>
        <w:jc w:val="center"/>
        <w:rPr>
          <w:rFonts w:ascii="Times New Roman" w:eastAsia="Microsoft YaHei" w:hAnsi="Times New Roman"/>
          <w:bCs/>
          <w:caps/>
          <w:kern w:val="28"/>
          <w:sz w:val="24"/>
          <w:szCs w:val="24"/>
        </w:rPr>
      </w:pPr>
    </w:p>
    <w:p w:rsidR="00402639" w:rsidRDefault="0040263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AC2E29" w:rsidRDefault="00AC2E29" w:rsidP="00AC2E29">
      <w:pPr>
        <w:spacing w:after="0"/>
        <w:jc w:val="center"/>
        <w:rPr>
          <w:rFonts w:ascii="Times New Roman" w:eastAsia="Microsoft YaHei" w:hAnsi="Times New Roman"/>
          <w:bCs/>
          <w:caps/>
          <w:kern w:val="28"/>
          <w:sz w:val="24"/>
          <w:szCs w:val="24"/>
        </w:rPr>
      </w:pPr>
    </w:p>
    <w:p w:rsidR="00AC2E29" w:rsidRPr="00AC2E29" w:rsidRDefault="00AC2E29" w:rsidP="00AC2E29">
      <w:pPr>
        <w:spacing w:after="0"/>
        <w:jc w:val="center"/>
        <w:rPr>
          <w:rFonts w:ascii="Times New Roman" w:eastAsia="Microsoft YaHei" w:hAnsi="Times New Roman"/>
          <w:b/>
          <w:caps/>
          <w:kern w:val="28"/>
          <w:sz w:val="24"/>
          <w:szCs w:val="24"/>
        </w:rPr>
      </w:pPr>
      <w:r w:rsidRPr="00AC2E29">
        <w:rPr>
          <w:rFonts w:ascii="Times New Roman" w:eastAsia="Microsoft YaHei" w:hAnsi="Times New Roman"/>
          <w:b/>
          <w:kern w:val="28"/>
          <w:sz w:val="24"/>
          <w:szCs w:val="24"/>
        </w:rPr>
        <w:t>Ставрополь 2024 г.</w:t>
      </w:r>
    </w:p>
    <w:p w:rsidR="004C1DED" w:rsidRPr="00DC3F15" w:rsidRDefault="004C1DED" w:rsidP="004C1DED">
      <w:pPr>
        <w:autoSpaceDE w:val="0"/>
        <w:autoSpaceDN w:val="0"/>
        <w:adjustRightInd w:val="0"/>
        <w:spacing w:after="0"/>
        <w:contextualSpacing/>
        <w:rPr>
          <w:rFonts w:ascii="Times New Roman" w:hAnsi="Times New Roman"/>
          <w:b/>
          <w:sz w:val="24"/>
          <w:szCs w:val="24"/>
        </w:rPr>
        <w:sectPr w:rsidR="004C1DED" w:rsidRPr="00DC3F15" w:rsidSect="00A26AD1">
          <w:headerReference w:type="first" r:id="rId8"/>
          <w:pgSz w:w="11907" w:h="16840" w:code="9"/>
          <w:pgMar w:top="1701" w:right="708" w:bottom="567" w:left="851" w:header="851" w:footer="720" w:gutter="0"/>
          <w:pgBorders w:display="firstPage" w:offsetFrom="page">
            <w:top w:val="thinThickSmallGap" w:sz="24" w:space="31" w:color="auto"/>
            <w:left w:val="thinThickSmallGap" w:sz="24" w:space="31" w:color="auto"/>
            <w:bottom w:val="thickThinSmallGap" w:sz="24" w:space="31" w:color="auto"/>
            <w:right w:val="thickThinSmallGap" w:sz="24" w:space="31" w:color="auto"/>
          </w:pgBorders>
          <w:cols w:space="720"/>
          <w:titlePg/>
          <w:docGrid w:linePitch="299"/>
        </w:sectPr>
      </w:pPr>
    </w:p>
    <w:p w:rsidR="001D2CED" w:rsidRPr="00DC3F15" w:rsidRDefault="001D2CED" w:rsidP="004C1DED">
      <w:pPr>
        <w:autoSpaceDE w:val="0"/>
        <w:autoSpaceDN w:val="0"/>
        <w:adjustRightInd w:val="0"/>
        <w:spacing w:after="0"/>
        <w:contextualSpacing/>
        <w:jc w:val="center"/>
        <w:rPr>
          <w:rFonts w:ascii="Times New Roman" w:hAnsi="Times New Roman"/>
          <w:b/>
          <w:bCs/>
          <w:sz w:val="24"/>
          <w:szCs w:val="24"/>
          <w:lang w:eastAsia="ru-RU"/>
        </w:rPr>
      </w:pPr>
      <w:r w:rsidRPr="00DC3F15">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tblPr>
      <w:tblGrid>
        <w:gridCol w:w="8755"/>
        <w:gridCol w:w="992"/>
      </w:tblGrid>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rPr>
                <w:rFonts w:ascii="Times New Roman" w:hAnsi="Times New Roman"/>
                <w:b/>
                <w:bCs/>
                <w:sz w:val="24"/>
                <w:szCs w:val="24"/>
                <w:lang w:eastAsia="ru-RU"/>
              </w:rPr>
            </w:pPr>
            <w:r w:rsidRPr="00DC3F15">
              <w:rPr>
                <w:rFonts w:ascii="Times New Roman" w:hAnsi="Times New Roman"/>
                <w:b/>
                <w:sz w:val="24"/>
                <w:szCs w:val="24"/>
                <w:lang w:eastAsia="ru-RU"/>
              </w:rPr>
              <w:t>Введение</w:t>
            </w:r>
          </w:p>
        </w:tc>
        <w:tc>
          <w:tcPr>
            <w:tcW w:w="992" w:type="dxa"/>
            <w:shd w:val="clear" w:color="auto" w:fill="FFFFFF"/>
            <w:vAlign w:val="center"/>
          </w:tcPr>
          <w:p w:rsidR="00584E70" w:rsidRPr="00AC028C"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rPr>
                <w:rFonts w:ascii="Times New Roman" w:hAnsi="Times New Roman"/>
                <w:b/>
                <w:bCs/>
                <w:sz w:val="24"/>
                <w:szCs w:val="24"/>
                <w:lang w:eastAsia="ru-RU"/>
              </w:rPr>
            </w:pPr>
            <w:r w:rsidRPr="00DC3F15">
              <w:rPr>
                <w:rFonts w:ascii="Times New Roman" w:hAnsi="Times New Roman"/>
                <w:b/>
                <w:sz w:val="24"/>
                <w:szCs w:val="24"/>
                <w:lang w:eastAsia="ru-RU"/>
              </w:rPr>
              <w:t>Паспорт схемы</w:t>
            </w:r>
          </w:p>
        </w:tc>
        <w:tc>
          <w:tcPr>
            <w:tcW w:w="992" w:type="dxa"/>
            <w:shd w:val="clear" w:color="auto" w:fill="FFFFFF"/>
            <w:vAlign w:val="center"/>
          </w:tcPr>
          <w:p w:rsidR="00584E70" w:rsidRPr="00AC028C"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9</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Глава 1</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Водоснабжение</w:t>
            </w:r>
          </w:p>
        </w:tc>
        <w:tc>
          <w:tcPr>
            <w:tcW w:w="992" w:type="dxa"/>
            <w:shd w:val="clear" w:color="auto" w:fill="FFFFFF"/>
            <w:vAlign w:val="center"/>
          </w:tcPr>
          <w:p w:rsidR="00584E70" w:rsidRPr="00AC028C"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sz w:val="24"/>
                <w:szCs w:val="24"/>
              </w:rPr>
              <w:t>1</w:t>
            </w:r>
            <w:r w:rsidR="00BB309B">
              <w:rPr>
                <w:rFonts w:ascii="Times New Roman" w:hAnsi="Times New Roman"/>
                <w:b/>
                <w:sz w:val="24"/>
                <w:szCs w:val="24"/>
              </w:rPr>
              <w:t>.</w:t>
            </w:r>
            <w:r w:rsidR="00D34107" w:rsidRPr="00DC3F15">
              <w:rPr>
                <w:rFonts w:ascii="Times New Roman" w:hAnsi="Times New Roman"/>
                <w:b/>
                <w:sz w:val="24"/>
                <w:szCs w:val="24"/>
              </w:rPr>
              <w:t>1</w:t>
            </w:r>
            <w:r w:rsidR="00BB309B">
              <w:rPr>
                <w:rFonts w:ascii="Times New Roman" w:hAnsi="Times New Roman"/>
                <w:b/>
                <w:sz w:val="24"/>
                <w:szCs w:val="24"/>
              </w:rPr>
              <w:t xml:space="preserve">. </w:t>
            </w:r>
            <w:r w:rsidR="00D34107" w:rsidRPr="00DC3F15">
              <w:rPr>
                <w:rFonts w:ascii="Times New Roman" w:hAnsi="Times New Roman"/>
                <w:b/>
                <w:sz w:val="24"/>
                <w:szCs w:val="24"/>
              </w:rPr>
              <w:t>Технико</w:t>
            </w:r>
            <w:r w:rsidRPr="00DC3F15">
              <w:rPr>
                <w:rFonts w:ascii="Times New Roman" w:hAnsi="Times New Roman"/>
                <w:b/>
                <w:sz w:val="24"/>
                <w:szCs w:val="24"/>
              </w:rPr>
              <w:t>-экономическое состояние централизованных систем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 xml:space="preserve">. </w:t>
            </w:r>
            <w:r w:rsidRPr="00DC3F15">
              <w:rPr>
                <w:rFonts w:ascii="Times New Roman" w:hAnsi="Times New Roman"/>
                <w:sz w:val="24"/>
                <w:szCs w:val="24"/>
              </w:rPr>
              <w:t xml:space="preserve">Описание системы и структуры водоснабжения </w:t>
            </w:r>
            <w:r w:rsidR="00D34107" w:rsidRPr="00DC3F15">
              <w:rPr>
                <w:rFonts w:ascii="Times New Roman" w:hAnsi="Times New Roman"/>
                <w:sz w:val="24"/>
                <w:szCs w:val="24"/>
              </w:rPr>
              <w:t>поселения и</w:t>
            </w:r>
            <w:r w:rsidRPr="00DC3F15">
              <w:rPr>
                <w:rFonts w:ascii="Times New Roman" w:hAnsi="Times New Roman"/>
                <w:sz w:val="24"/>
                <w:szCs w:val="24"/>
              </w:rPr>
              <w:t xml:space="preserve"> деление территории на эксплуатационные зоны</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2</w:t>
            </w:r>
            <w:r w:rsidR="00BB309B">
              <w:rPr>
                <w:rFonts w:ascii="Times New Roman" w:hAnsi="Times New Roman"/>
                <w:sz w:val="24"/>
                <w:szCs w:val="24"/>
              </w:rPr>
              <w:t xml:space="preserve">. </w:t>
            </w:r>
            <w:r w:rsidRPr="00DC3F15">
              <w:rPr>
                <w:rFonts w:ascii="Times New Roman" w:hAnsi="Times New Roman"/>
                <w:sz w:val="24"/>
                <w:szCs w:val="24"/>
              </w:rPr>
              <w:t>Описание территорий поселения, не охваченных централизованными системами водоснабжения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16</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00D34107" w:rsidRPr="00DC3F15">
              <w:rPr>
                <w:rFonts w:ascii="Times New Roman" w:hAnsi="Times New Roman"/>
                <w:sz w:val="24"/>
                <w:szCs w:val="24"/>
              </w:rPr>
              <w:t>3</w:t>
            </w:r>
            <w:r w:rsidR="00BB309B">
              <w:rPr>
                <w:rFonts w:ascii="Times New Roman" w:hAnsi="Times New Roman"/>
                <w:sz w:val="24"/>
                <w:szCs w:val="24"/>
              </w:rPr>
              <w:t xml:space="preserve">. </w:t>
            </w:r>
            <w:r w:rsidR="00D34107" w:rsidRPr="00DC3F15">
              <w:rPr>
                <w:rFonts w:ascii="Times New Roman" w:hAnsi="Times New Roman"/>
                <w:sz w:val="24"/>
                <w:szCs w:val="24"/>
              </w:rPr>
              <w:t>Описание</w:t>
            </w:r>
            <w:r w:rsidRPr="00DC3F15">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4</w:t>
            </w:r>
            <w:r w:rsidR="00BB309B">
              <w:rPr>
                <w:rFonts w:ascii="Times New Roman" w:hAnsi="Times New Roman"/>
                <w:sz w:val="24"/>
                <w:szCs w:val="24"/>
              </w:rPr>
              <w:t xml:space="preserve">. </w:t>
            </w:r>
            <w:r w:rsidRPr="00DC3F15">
              <w:rPr>
                <w:rFonts w:ascii="Times New Roman" w:hAnsi="Times New Roman"/>
                <w:sz w:val="24"/>
                <w:szCs w:val="24"/>
              </w:rPr>
              <w:t>Описание результатов технического обследования централизованных</w:t>
            </w:r>
          </w:p>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sz w:val="24"/>
                <w:szCs w:val="24"/>
              </w:rPr>
              <w:t>систем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19</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sz w:val="24"/>
                <w:szCs w:val="24"/>
                <w:lang w:eastAsia="ru-RU"/>
              </w:rPr>
              <w:t>1</w:t>
            </w:r>
            <w:r w:rsidR="00BB309B">
              <w:rPr>
                <w:rFonts w:ascii="Times New Roman" w:hAnsi="Times New Roman"/>
                <w:sz w:val="24"/>
                <w:szCs w:val="24"/>
                <w:lang w:eastAsia="ru-RU"/>
              </w:rPr>
              <w:t>.</w:t>
            </w:r>
            <w:r w:rsidRPr="00DC3F15">
              <w:rPr>
                <w:rFonts w:ascii="Times New Roman" w:hAnsi="Times New Roman"/>
                <w:sz w:val="24"/>
                <w:szCs w:val="24"/>
                <w:lang w:eastAsia="ru-RU"/>
              </w:rPr>
              <w:t>1</w:t>
            </w:r>
            <w:r w:rsidR="00BB309B">
              <w:rPr>
                <w:rFonts w:ascii="Times New Roman" w:hAnsi="Times New Roman"/>
                <w:sz w:val="24"/>
                <w:szCs w:val="24"/>
                <w:lang w:eastAsia="ru-RU"/>
              </w:rPr>
              <w:t>.</w:t>
            </w:r>
            <w:r w:rsidRPr="00DC3F15">
              <w:rPr>
                <w:rFonts w:ascii="Times New Roman" w:hAnsi="Times New Roman"/>
                <w:sz w:val="24"/>
                <w:szCs w:val="24"/>
                <w:lang w:eastAsia="ru-RU"/>
              </w:rPr>
              <w:t>5</w:t>
            </w:r>
            <w:r w:rsidR="00BB309B">
              <w:rPr>
                <w:rFonts w:ascii="Times New Roman" w:hAnsi="Times New Roman"/>
                <w:sz w:val="24"/>
                <w:szCs w:val="24"/>
                <w:lang w:eastAsia="ru-RU"/>
              </w:rPr>
              <w:t xml:space="preserve">. </w:t>
            </w:r>
            <w:r w:rsidRPr="00DC3F15">
              <w:rPr>
                <w:rFonts w:ascii="Times New Roman" w:hAnsi="Times New Roman"/>
                <w:sz w:val="24"/>
                <w:szCs w:val="24"/>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6</w:t>
            </w:r>
            <w:r w:rsidR="00BB309B">
              <w:rPr>
                <w:rFonts w:ascii="Times New Roman" w:hAnsi="Times New Roman"/>
                <w:sz w:val="24"/>
                <w:szCs w:val="24"/>
              </w:rPr>
              <w:t xml:space="preserve">. </w:t>
            </w:r>
            <w:r w:rsidRPr="00DC3F15">
              <w:rPr>
                <w:rFonts w:ascii="Times New Roman" w:hAnsi="Times New Roman"/>
                <w:sz w:val="24"/>
                <w:szCs w:val="24"/>
              </w:rPr>
              <w:t xml:space="preserve">Перечень лиц, владеющих на праве собственности или другом законном основании объектами </w:t>
            </w:r>
            <w:r w:rsidR="00D34107" w:rsidRPr="00DC3F15">
              <w:rPr>
                <w:rFonts w:ascii="Times New Roman" w:hAnsi="Times New Roman"/>
                <w:sz w:val="24"/>
                <w:szCs w:val="24"/>
              </w:rPr>
              <w:t>централизованной системой</w:t>
            </w:r>
            <w:r w:rsidRPr="00DC3F15">
              <w:rPr>
                <w:rFonts w:ascii="Times New Roman" w:hAnsi="Times New Roman"/>
                <w:sz w:val="24"/>
                <w:szCs w:val="24"/>
              </w:rPr>
              <w:t xml:space="preserve"> водоснабжения, </w:t>
            </w:r>
            <w:r w:rsidR="00D34107" w:rsidRPr="00DC3F15">
              <w:rPr>
                <w:rFonts w:ascii="Times New Roman" w:hAnsi="Times New Roman"/>
                <w:sz w:val="24"/>
                <w:szCs w:val="24"/>
              </w:rPr>
              <w:t>с указанием</w:t>
            </w:r>
            <w:r w:rsidRPr="00DC3F15">
              <w:rPr>
                <w:rFonts w:ascii="Times New Roman" w:hAnsi="Times New Roman"/>
                <w:sz w:val="24"/>
                <w:szCs w:val="24"/>
              </w:rPr>
              <w:t xml:space="preserve"> принадлежащих этим лицам таких объектов</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sz w:val="24"/>
                <w:szCs w:val="24"/>
              </w:rPr>
            </w:pPr>
            <w:r w:rsidRPr="00DC3F15">
              <w:rPr>
                <w:rFonts w:ascii="Times New Roman" w:hAnsi="Times New Roman"/>
                <w:b/>
                <w:sz w:val="24"/>
                <w:szCs w:val="24"/>
              </w:rPr>
              <w:t>1</w:t>
            </w:r>
            <w:r w:rsidR="00BB309B">
              <w:rPr>
                <w:rFonts w:ascii="Times New Roman" w:hAnsi="Times New Roman"/>
                <w:b/>
                <w:sz w:val="24"/>
                <w:szCs w:val="24"/>
              </w:rPr>
              <w:t>.</w:t>
            </w:r>
            <w:r w:rsidRPr="00DC3F15">
              <w:rPr>
                <w:rFonts w:ascii="Times New Roman" w:hAnsi="Times New Roman"/>
                <w:b/>
                <w:sz w:val="24"/>
                <w:szCs w:val="24"/>
              </w:rPr>
              <w:t>2</w:t>
            </w:r>
            <w:r w:rsidR="00BB309B">
              <w:rPr>
                <w:rFonts w:ascii="Times New Roman" w:hAnsi="Times New Roman"/>
                <w:b/>
                <w:sz w:val="24"/>
                <w:szCs w:val="24"/>
              </w:rPr>
              <w:t xml:space="preserve">. </w:t>
            </w:r>
            <w:r w:rsidRPr="00DC3F15">
              <w:rPr>
                <w:rFonts w:ascii="Times New Roman" w:hAnsi="Times New Roman"/>
                <w:b/>
                <w:sz w:val="24"/>
                <w:szCs w:val="24"/>
              </w:rPr>
              <w:t>Направления развития централизованных систем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sz w:val="24"/>
                <w:szCs w:val="24"/>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Основные направления, принципы, задачи и плановые значения показателей развития централизованных систем водоснабжения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Различные сценарии развития централизованных систем водоснабжения в зависимости от различных сценариев развития поселения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3</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Баланс водоснабжения и потребления горячей, питьевой, технической воды</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Территориальный баланс </w:t>
            </w:r>
            <w:r w:rsidR="00D34107" w:rsidRPr="00DC3F15">
              <w:rPr>
                <w:rFonts w:ascii="Times New Roman" w:hAnsi="Times New Roman"/>
                <w:bCs/>
                <w:sz w:val="24"/>
                <w:szCs w:val="24"/>
                <w:lang w:eastAsia="ru-RU"/>
              </w:rPr>
              <w:t>подачи горячей</w:t>
            </w:r>
            <w:r w:rsidRPr="00DC3F15">
              <w:rPr>
                <w:rFonts w:ascii="Times New Roman" w:hAnsi="Times New Roman"/>
                <w:bCs/>
                <w:sz w:val="24"/>
                <w:szCs w:val="24"/>
                <w:lang w:eastAsia="ru-RU"/>
              </w:rPr>
              <w:t xml:space="preserve">,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по технологическим зонам водоснабжения (годовой и в сутки максимального потребления)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35</w:t>
            </w:r>
          </w:p>
        </w:tc>
      </w:tr>
      <w:tr w:rsidR="00584E70" w:rsidRPr="00DC3F15" w:rsidTr="00584E70">
        <w:tc>
          <w:tcPr>
            <w:tcW w:w="8755" w:type="dxa"/>
            <w:shd w:val="clear" w:color="auto" w:fill="FFFFFF"/>
          </w:tcPr>
          <w:p w:rsidR="00584E70" w:rsidRPr="00DC3F15" w:rsidRDefault="00584E70" w:rsidP="00584E70">
            <w:pPr>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35</w:t>
            </w:r>
          </w:p>
        </w:tc>
      </w:tr>
      <w:tr w:rsidR="00584E70" w:rsidRPr="00DC3F15" w:rsidTr="00584E70">
        <w:tc>
          <w:tcPr>
            <w:tcW w:w="8755" w:type="dxa"/>
            <w:shd w:val="clear" w:color="auto" w:fill="FFFFFF"/>
          </w:tcPr>
          <w:p w:rsidR="00584E70" w:rsidRPr="00DC3F15" w:rsidRDefault="00584E70" w:rsidP="00584E70">
            <w:pPr>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фактическом потреблении населением горячей,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исходя из статистических и расчетных данных и сведений о действующих нормативах потребления коммунальных услуг</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35</w:t>
            </w:r>
          </w:p>
        </w:tc>
      </w:tr>
      <w:tr w:rsidR="00584E70" w:rsidRPr="00DC3F15" w:rsidTr="00584E70">
        <w:tc>
          <w:tcPr>
            <w:tcW w:w="8755" w:type="dxa"/>
            <w:shd w:val="clear" w:color="auto" w:fill="FFFFFF"/>
          </w:tcPr>
          <w:p w:rsidR="00584E70" w:rsidRPr="00DC3F15" w:rsidRDefault="00584E70" w:rsidP="00584E70">
            <w:pPr>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существующей системы коммерческого учета горячей,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и планов по установке приборов учета</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38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Анализ резервов и дефицитов производственных мощностей системы водоснабжения поселения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Прогнозные балансы потребления горячей, питьевой технической</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воды на срок не менее 10 лет с учетом различных сценариев развития поселения, рассчитанные на основании расхода горячей, питьевой, технической воды в </w:t>
            </w:r>
            <w:r w:rsidRPr="00DC3F15">
              <w:rPr>
                <w:rFonts w:ascii="Times New Roman" w:hAnsi="Times New Roman"/>
                <w:bCs/>
                <w:sz w:val="24"/>
                <w:szCs w:val="24"/>
                <w:lang w:eastAsia="ru-RU"/>
              </w:rPr>
              <w:lastRenderedPageBreak/>
              <w:t>соответствии</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 </w:t>
            </w:r>
            <w:r w:rsidR="00683611" w:rsidRPr="00DC3F15">
              <w:rPr>
                <w:rFonts w:ascii="Times New Roman" w:hAnsi="Times New Roman"/>
                <w:bCs/>
                <w:sz w:val="24"/>
                <w:szCs w:val="24"/>
                <w:lang w:eastAsia="ru-RU"/>
              </w:rPr>
              <w:t xml:space="preserve">СП </w:t>
            </w:r>
            <w:r w:rsidR="00043D7D">
              <w:rPr>
                <w:rFonts w:ascii="Times New Roman" w:hAnsi="Times New Roman"/>
                <w:bCs/>
                <w:sz w:val="24"/>
                <w:szCs w:val="24"/>
                <w:lang w:eastAsia="ru-RU"/>
              </w:rPr>
              <w:t>31.13330.2021 и СП 30.13330.2020</w:t>
            </w:r>
            <w:r w:rsidRPr="00DC3F15">
              <w:rPr>
                <w:rFonts w:ascii="Times New Roman" w:hAnsi="Times New Roman"/>
                <w:bCs/>
                <w:sz w:val="24"/>
                <w:szCs w:val="24"/>
                <w:lang w:eastAsia="ru-RU"/>
              </w:rPr>
              <w:t>, а также</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исходя из текущего объема</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потребления воды населением</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и его динамики с учетом перспективы</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развития и изменения состава и структуры застройки</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lastRenderedPageBreak/>
              <w:t>40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фактическом и ожидаемом потреблении горячей, питьевой, технической воды (годовое, среднесуточное, максимальное суточное)</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10</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3</w:t>
            </w:r>
            <w:r w:rsidR="00BB309B">
              <w:rPr>
                <w:rFonts w:ascii="Times New Roman" w:hAnsi="Times New Roman"/>
                <w:sz w:val="24"/>
                <w:szCs w:val="24"/>
              </w:rPr>
              <w:t>.</w:t>
            </w:r>
            <w:r w:rsidRPr="00DC3F15">
              <w:rPr>
                <w:rFonts w:ascii="Times New Roman" w:hAnsi="Times New Roman"/>
                <w:sz w:val="24"/>
                <w:szCs w:val="24"/>
              </w:rPr>
              <w:t>11</w:t>
            </w:r>
            <w:r w:rsidR="00BB309B">
              <w:rPr>
                <w:rFonts w:ascii="Times New Roman" w:hAnsi="Times New Roman"/>
                <w:sz w:val="24"/>
                <w:szCs w:val="24"/>
              </w:rPr>
              <w:t xml:space="preserve">. </w:t>
            </w:r>
            <w:r w:rsidRPr="00DC3F15">
              <w:rPr>
                <w:rFonts w:ascii="Times New Roman" w:hAnsi="Times New Roman"/>
                <w:sz w:val="24"/>
                <w:szCs w:val="24"/>
              </w:rPr>
              <w:t xml:space="preserve">Прогноз распределения расходов </w:t>
            </w:r>
            <w:r w:rsidR="00D34107" w:rsidRPr="00DC3F15">
              <w:rPr>
                <w:rFonts w:ascii="Times New Roman" w:hAnsi="Times New Roman"/>
                <w:sz w:val="24"/>
                <w:szCs w:val="24"/>
              </w:rPr>
              <w:t>воды на</w:t>
            </w:r>
            <w:r w:rsidRPr="00DC3F15">
              <w:rPr>
                <w:rFonts w:ascii="Times New Roman" w:hAnsi="Times New Roman"/>
                <w:sz w:val="24"/>
                <w:szCs w:val="24"/>
              </w:rPr>
              <w:t xml:space="preserve">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45</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45</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Расчет</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B309B">
              <w:rPr>
                <w:rFonts w:ascii="Times New Roman" w:hAnsi="Times New Roman"/>
                <w:bCs/>
                <w:sz w:val="24"/>
                <w:szCs w:val="24"/>
                <w:lang w:eastAsia="ru-RU"/>
              </w:rPr>
              <w:t xml:space="preserve">. </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Наименование организации, которая наделена статусом гарантирующей организации</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48</w:t>
            </w:r>
          </w:p>
        </w:tc>
      </w:tr>
      <w:tr w:rsidR="00584E70" w:rsidRPr="00DC3F15" w:rsidTr="00584E70">
        <w:tc>
          <w:tcPr>
            <w:tcW w:w="8755" w:type="dxa"/>
            <w:shd w:val="clear" w:color="auto" w:fill="FFFFFF"/>
          </w:tcPr>
          <w:p w:rsidR="00584E70" w:rsidRPr="00DC3F15" w:rsidRDefault="00584E70" w:rsidP="00584E70">
            <w:pPr>
              <w:keepNext/>
              <w:spacing w:after="0"/>
              <w:jc w:val="both"/>
              <w:outlineLvl w:val="1"/>
              <w:rPr>
                <w:rFonts w:ascii="Times New Roman" w:eastAsia="Times New Roman" w:hAnsi="Times New Roman"/>
                <w:b/>
                <w:bCs/>
                <w:iCs/>
                <w:sz w:val="24"/>
                <w:szCs w:val="24"/>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4</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lang w:eastAsia="zh-CN"/>
              </w:rPr>
              <w:t xml:space="preserve">Предложения по строительству, реконструкции и модернизации объектов </w:t>
            </w:r>
            <w:r w:rsidR="00D34107" w:rsidRPr="00DC3F15">
              <w:rPr>
                <w:rFonts w:ascii="Times New Roman" w:eastAsia="Times New Roman" w:hAnsi="Times New Roman"/>
                <w:b/>
                <w:bCs/>
                <w:iCs/>
                <w:sz w:val="24"/>
                <w:szCs w:val="24"/>
                <w:lang w:eastAsia="zh-CN"/>
              </w:rPr>
              <w:t>централизованных систем</w:t>
            </w:r>
            <w:r w:rsidRPr="00DC3F15">
              <w:rPr>
                <w:rFonts w:ascii="Times New Roman" w:eastAsia="Times New Roman" w:hAnsi="Times New Roman"/>
                <w:b/>
                <w:bCs/>
                <w:iCs/>
                <w:sz w:val="24"/>
                <w:szCs w:val="24"/>
                <w:lang w:eastAsia="zh-CN"/>
              </w:rPr>
              <w:t xml:space="preserve">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Перечень основных мероприятий по реализации схем водоснабжения с разбивкой по годам</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D34107" w:rsidRPr="00DC3F15">
              <w:rPr>
                <w:rFonts w:ascii="Times New Roman" w:hAnsi="Times New Roman"/>
                <w:bCs/>
                <w:sz w:val="24"/>
                <w:szCs w:val="24"/>
                <w:lang w:eastAsia="ru-RU"/>
              </w:rPr>
              <w:t>предусмотренных схемой</w:t>
            </w:r>
            <w:r w:rsidRPr="00DC3F15">
              <w:rPr>
                <w:rFonts w:ascii="Times New Roman" w:hAnsi="Times New Roman"/>
                <w:bCs/>
                <w:sz w:val="24"/>
                <w:szCs w:val="24"/>
                <w:lang w:eastAsia="ru-RU"/>
              </w:rPr>
              <w:t xml:space="preserve"> водоснабжения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sidR="00D34107" w:rsidRPr="00DC3F15">
              <w:rPr>
                <w:rFonts w:ascii="Times New Roman" w:hAnsi="Times New Roman"/>
                <w:bCs/>
                <w:sz w:val="24"/>
                <w:szCs w:val="24"/>
                <w:lang w:eastAsia="ru-RU"/>
              </w:rPr>
              <w:t>объектах системы</w:t>
            </w:r>
            <w:r w:rsidRPr="00DC3F15">
              <w:rPr>
                <w:rFonts w:ascii="Times New Roman" w:hAnsi="Times New Roman"/>
                <w:bCs/>
                <w:sz w:val="24"/>
                <w:szCs w:val="24"/>
                <w:lang w:eastAsia="ru-RU"/>
              </w:rPr>
              <w:t xml:space="preserve"> водоснабжения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52</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развитии систем диспетчеризации, телемеханизации и систем управления режимами </w:t>
            </w:r>
            <w:r w:rsidR="00D34107" w:rsidRPr="00DC3F15">
              <w:rPr>
                <w:rFonts w:ascii="Times New Roman" w:hAnsi="Times New Roman"/>
                <w:bCs/>
                <w:sz w:val="24"/>
                <w:szCs w:val="24"/>
                <w:lang w:eastAsia="ru-RU"/>
              </w:rPr>
              <w:t>водоснабжения на</w:t>
            </w:r>
            <w:r w:rsidRPr="00DC3F15">
              <w:rPr>
                <w:rFonts w:ascii="Times New Roman" w:hAnsi="Times New Roman"/>
                <w:bCs/>
                <w:sz w:val="24"/>
                <w:szCs w:val="24"/>
                <w:lang w:eastAsia="ru-RU"/>
              </w:rPr>
              <w:t xml:space="preserve"> объектах организации, осуществляющих водоснабжение</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об оснащенности зданий, строений, сооружений приборами учета </w:t>
            </w:r>
            <w:r w:rsidR="00D34107" w:rsidRPr="00DC3F15">
              <w:rPr>
                <w:rFonts w:ascii="Times New Roman" w:hAnsi="Times New Roman"/>
                <w:bCs/>
                <w:sz w:val="24"/>
                <w:szCs w:val="24"/>
                <w:lang w:eastAsia="ru-RU"/>
              </w:rPr>
              <w:t>воды и</w:t>
            </w:r>
            <w:r w:rsidRPr="00DC3F15">
              <w:rPr>
                <w:rFonts w:ascii="Times New Roman" w:hAnsi="Times New Roman"/>
                <w:bCs/>
                <w:sz w:val="24"/>
                <w:szCs w:val="24"/>
                <w:lang w:eastAsia="ru-RU"/>
              </w:rPr>
              <w:t xml:space="preserve"> их применении при осуществлении расчетов за потребленную воду</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вариантов маршрутов прохождения трубопроводов (трасс) по территории поселения и их обоснование</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Рекомендации о месте размещения насосных станций, резервуаров, водонапорных башен</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55</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Границы планируемых зон размещения объектов централизованных систем горячего водоснабжения, холодного водоснабжения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55</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Карты (схемы) существующего и планируемого размещения объектов централизованных систем </w:t>
            </w:r>
            <w:r w:rsidR="00D34107" w:rsidRPr="00DC3F15">
              <w:rPr>
                <w:rFonts w:ascii="Times New Roman" w:hAnsi="Times New Roman"/>
                <w:bCs/>
                <w:sz w:val="24"/>
                <w:szCs w:val="24"/>
                <w:lang w:eastAsia="ru-RU"/>
              </w:rPr>
              <w:t>горячего водоснабжения</w:t>
            </w:r>
            <w:r w:rsidRPr="00DC3F15">
              <w:rPr>
                <w:rFonts w:ascii="Times New Roman" w:hAnsi="Times New Roman"/>
                <w:bCs/>
                <w:sz w:val="24"/>
                <w:szCs w:val="24"/>
                <w:lang w:eastAsia="ru-RU"/>
              </w:rPr>
              <w:t>, холодного водоснабжения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55</w:t>
            </w:r>
          </w:p>
        </w:tc>
      </w:tr>
      <w:tr w:rsidR="00584E70" w:rsidRPr="00DC3F15" w:rsidTr="00584E70">
        <w:tc>
          <w:tcPr>
            <w:tcW w:w="8755" w:type="dxa"/>
            <w:shd w:val="clear" w:color="auto" w:fill="FFFFFF"/>
          </w:tcPr>
          <w:p w:rsidR="00584E70" w:rsidRPr="00DC3F15" w:rsidRDefault="00584E70" w:rsidP="00584E70">
            <w:pPr>
              <w:keepNext/>
              <w:keepLines/>
              <w:spacing w:after="0"/>
              <w:outlineLvl w:val="1"/>
              <w:rPr>
                <w:rFonts w:ascii="Times New Roman" w:eastAsia="Times New Roman" w:hAnsi="Times New Roman"/>
                <w:b/>
                <w:bCs/>
                <w:iCs/>
                <w:sz w:val="24"/>
                <w:szCs w:val="24"/>
                <w:lang w:eastAsia="zh-CN"/>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5</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55</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Меры по </w:t>
            </w:r>
            <w:r w:rsidR="00D34107" w:rsidRPr="00DC3F15">
              <w:rPr>
                <w:rFonts w:ascii="Times New Roman" w:hAnsi="Times New Roman"/>
                <w:bCs/>
                <w:sz w:val="24"/>
                <w:szCs w:val="24"/>
                <w:lang w:eastAsia="ru-RU"/>
              </w:rPr>
              <w:t>предотвращению вредного</w:t>
            </w:r>
            <w:r w:rsidRPr="00DC3F15">
              <w:rPr>
                <w:rFonts w:ascii="Times New Roman" w:hAnsi="Times New Roman"/>
                <w:bCs/>
                <w:sz w:val="24"/>
                <w:szCs w:val="24"/>
                <w:lang w:eastAsia="ru-RU"/>
              </w:rPr>
              <w:t xml:space="preserve">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56</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Меры по предотвращению вредного воздействия на окружающую среду при </w:t>
            </w:r>
            <w:r w:rsidR="00D34107" w:rsidRPr="00DC3F15">
              <w:rPr>
                <w:rFonts w:ascii="Times New Roman" w:hAnsi="Times New Roman"/>
                <w:bCs/>
                <w:sz w:val="24"/>
                <w:szCs w:val="24"/>
                <w:lang w:eastAsia="ru-RU"/>
              </w:rPr>
              <w:t>реализации мероприятий</w:t>
            </w:r>
            <w:r w:rsidRPr="00DC3F15">
              <w:rPr>
                <w:rFonts w:ascii="Times New Roman" w:hAnsi="Times New Roman"/>
                <w:bCs/>
                <w:sz w:val="24"/>
                <w:szCs w:val="24"/>
                <w:lang w:eastAsia="ru-RU"/>
              </w:rPr>
              <w:t xml:space="preserve"> по снабжению и хранению химических реагентов, используемых в водоподготовке</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56</w:t>
            </w:r>
          </w:p>
        </w:tc>
      </w:tr>
      <w:tr w:rsidR="00584E70" w:rsidRPr="00DC3F15" w:rsidTr="00584E70">
        <w:trPr>
          <w:trHeight w:val="243"/>
        </w:trPr>
        <w:tc>
          <w:tcPr>
            <w:tcW w:w="8755" w:type="dxa"/>
            <w:shd w:val="clear" w:color="auto" w:fill="FFFFFF"/>
          </w:tcPr>
          <w:p w:rsidR="00584E70" w:rsidRPr="00DC3F15" w:rsidRDefault="00584E70" w:rsidP="00584E70">
            <w:pPr>
              <w:autoSpaceDE w:val="0"/>
              <w:autoSpaceDN w:val="0"/>
              <w:adjustRightInd w:val="0"/>
              <w:spacing w:after="0"/>
              <w:rPr>
                <w:rFonts w:ascii="Times New Roman" w:hAnsi="Times New Roman"/>
                <w:b/>
                <w:bCs/>
                <w:sz w:val="24"/>
                <w:szCs w:val="24"/>
                <w:lang w:eastAsia="ru-RU"/>
              </w:rPr>
            </w:pPr>
            <w:r w:rsidRPr="00DC3F15">
              <w:rPr>
                <w:rFonts w:ascii="Times New Roman" w:hAnsi="Times New Roman"/>
                <w:b/>
                <w:bCs/>
                <w:sz w:val="24"/>
                <w:szCs w:val="24"/>
                <w:lang w:eastAsia="ru-RU"/>
              </w:rPr>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6</w:t>
            </w:r>
            <w:r w:rsidR="00BB309B">
              <w:rPr>
                <w:rFonts w:ascii="Times New Roman" w:hAnsi="Times New Roman"/>
                <w:b/>
                <w:bCs/>
                <w:sz w:val="24"/>
                <w:szCs w:val="24"/>
                <w:lang w:eastAsia="ru-RU"/>
              </w:rPr>
              <w:t xml:space="preserve">. </w:t>
            </w:r>
            <w:r w:rsidRPr="00DC3F15">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57</w:t>
            </w:r>
          </w:p>
        </w:tc>
      </w:tr>
      <w:tr w:rsidR="00584E70" w:rsidRPr="00DC3F15" w:rsidTr="00584E70">
        <w:tc>
          <w:tcPr>
            <w:tcW w:w="8755" w:type="dxa"/>
            <w:shd w:val="clear" w:color="auto" w:fill="FFFFFF"/>
          </w:tcPr>
          <w:p w:rsidR="00584E70" w:rsidRPr="00DC3F15" w:rsidRDefault="00584E70" w:rsidP="00584E70">
            <w:pPr>
              <w:tabs>
                <w:tab w:val="left" w:pos="3660"/>
              </w:tabs>
              <w:spacing w:after="0"/>
              <w:rPr>
                <w:rFonts w:ascii="Times New Roman" w:hAnsi="Times New Roman"/>
                <w:b/>
                <w:sz w:val="24"/>
                <w:szCs w:val="24"/>
                <w:lang w:eastAsia="ru-RU"/>
              </w:rPr>
            </w:pPr>
            <w:r w:rsidRPr="00DC3F15">
              <w:rPr>
                <w:rFonts w:ascii="Times New Roman" w:hAnsi="Times New Roman"/>
                <w:b/>
                <w:bCs/>
                <w:sz w:val="24"/>
                <w:szCs w:val="24"/>
                <w:lang w:eastAsia="ru-RU"/>
              </w:rPr>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7</w:t>
            </w:r>
            <w:r w:rsidR="00BB309B">
              <w:rPr>
                <w:rFonts w:ascii="Times New Roman" w:hAnsi="Times New Roman"/>
                <w:b/>
                <w:bCs/>
                <w:sz w:val="24"/>
                <w:szCs w:val="24"/>
                <w:lang w:eastAsia="ru-RU"/>
              </w:rPr>
              <w:t xml:space="preserve">. </w:t>
            </w:r>
            <w:r w:rsidRPr="00DC3F15">
              <w:rPr>
                <w:rFonts w:ascii="Times New Roman" w:hAnsi="Times New Roman"/>
                <w:b/>
                <w:sz w:val="24"/>
                <w:szCs w:val="24"/>
              </w:rPr>
              <w:t>Плановые показатели развития централизованных систем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61</w:t>
            </w:r>
          </w:p>
        </w:tc>
      </w:tr>
      <w:tr w:rsidR="00584E70" w:rsidRPr="00DC3F15" w:rsidTr="00584E70">
        <w:trPr>
          <w:trHeight w:val="519"/>
        </w:trPr>
        <w:tc>
          <w:tcPr>
            <w:tcW w:w="8755" w:type="dxa"/>
            <w:shd w:val="clear" w:color="auto" w:fill="FFFFFF"/>
          </w:tcPr>
          <w:p w:rsidR="00584E70" w:rsidRPr="00DC3F15" w:rsidRDefault="00584E70" w:rsidP="00584E70">
            <w:pPr>
              <w:keepNext/>
              <w:keepLines/>
              <w:spacing w:after="0"/>
              <w:jc w:val="both"/>
              <w:outlineLvl w:val="1"/>
              <w:rPr>
                <w:rFonts w:ascii="Times New Roman" w:eastAsia="Times New Roman" w:hAnsi="Times New Roman"/>
                <w:b/>
                <w:bCs/>
                <w:iCs/>
                <w:sz w:val="24"/>
                <w:szCs w:val="24"/>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8</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Водоотведение</w:t>
            </w:r>
          </w:p>
        </w:tc>
        <w:tc>
          <w:tcPr>
            <w:tcW w:w="992" w:type="dxa"/>
            <w:shd w:val="clear" w:color="auto" w:fill="FFFFFF"/>
            <w:vAlign w:val="center"/>
          </w:tcPr>
          <w:p w:rsidR="00584E70" w:rsidRPr="00AC028C"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1</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Существующее положение в сфере водоотведения поселения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структуры системы сбора, очистки и отведения сточных вод на территории поселения и деление территории </w:t>
            </w:r>
            <w:r w:rsidR="00D34107" w:rsidRPr="00DC3F15">
              <w:rPr>
                <w:rFonts w:ascii="Times New Roman" w:hAnsi="Times New Roman"/>
                <w:bCs/>
                <w:sz w:val="24"/>
                <w:szCs w:val="24"/>
                <w:lang w:eastAsia="ru-RU"/>
              </w:rPr>
              <w:t>поселения на</w:t>
            </w:r>
            <w:r w:rsidRPr="00DC3F15">
              <w:rPr>
                <w:rFonts w:ascii="Times New Roman" w:hAnsi="Times New Roman"/>
                <w:bCs/>
                <w:sz w:val="24"/>
                <w:szCs w:val="24"/>
                <w:lang w:eastAsia="ru-RU"/>
              </w:rPr>
              <w:t xml:space="preserve"> эксплуатационные зоны</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sidR="00D34107" w:rsidRPr="00DC3F15">
              <w:rPr>
                <w:rFonts w:ascii="Times New Roman" w:hAnsi="Times New Roman"/>
                <w:bCs/>
                <w:sz w:val="24"/>
                <w:szCs w:val="24"/>
                <w:lang w:eastAsia="ru-RU"/>
              </w:rPr>
              <w:t>водоотведения) и</w:t>
            </w:r>
            <w:r w:rsidRPr="00DC3F15">
              <w:rPr>
                <w:rFonts w:ascii="Times New Roman" w:hAnsi="Times New Roman"/>
                <w:bCs/>
                <w:sz w:val="24"/>
                <w:szCs w:val="24"/>
                <w:lang w:eastAsia="ru-RU"/>
              </w:rPr>
              <w:t xml:space="preserve"> перечень централизованных систем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65</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Оценка безопасности и </w:t>
            </w:r>
            <w:r w:rsidR="00D34107" w:rsidRPr="00DC3F15">
              <w:rPr>
                <w:rFonts w:ascii="Times New Roman" w:hAnsi="Times New Roman"/>
                <w:bCs/>
                <w:sz w:val="24"/>
                <w:szCs w:val="24"/>
                <w:lang w:eastAsia="ru-RU"/>
              </w:rPr>
              <w:t>надежности объектов</w:t>
            </w:r>
            <w:r w:rsidRPr="00DC3F15">
              <w:rPr>
                <w:rFonts w:ascii="Times New Roman" w:hAnsi="Times New Roman"/>
                <w:bCs/>
                <w:sz w:val="24"/>
                <w:szCs w:val="24"/>
                <w:lang w:eastAsia="ru-RU"/>
              </w:rPr>
              <w:t xml:space="preserve"> централизованной системы водоотведения и их управляемости</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69</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территорий муниципального образования, не охваченных централизованной системой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существующих технических и </w:t>
            </w:r>
            <w:r w:rsidR="00D34107" w:rsidRPr="00DC3F15">
              <w:rPr>
                <w:rFonts w:ascii="Times New Roman" w:hAnsi="Times New Roman"/>
                <w:bCs/>
                <w:sz w:val="24"/>
                <w:szCs w:val="24"/>
                <w:lang w:eastAsia="ru-RU"/>
              </w:rPr>
              <w:t>технологических проблем</w:t>
            </w:r>
            <w:r w:rsidRPr="00DC3F15">
              <w:rPr>
                <w:rFonts w:ascii="Times New Roman" w:hAnsi="Times New Roman"/>
                <w:bCs/>
                <w:sz w:val="24"/>
                <w:szCs w:val="24"/>
                <w:lang w:eastAsia="ru-RU"/>
              </w:rPr>
              <w:t xml:space="preserve"> системы водоотведения поселения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jc w:val="both"/>
              <w:rPr>
                <w:rFonts w:ascii="Times New Roman" w:hAnsi="Times New Roman"/>
                <w:spacing w:val="2"/>
                <w:sz w:val="24"/>
                <w:szCs w:val="24"/>
                <w:shd w:val="clear" w:color="auto" w:fill="FFFFFF"/>
              </w:rPr>
            </w:pPr>
            <w:r w:rsidRPr="00DC3F15">
              <w:rPr>
                <w:rFonts w:ascii="Times New Roman" w:hAnsi="Times New Roman"/>
                <w:spacing w:val="2"/>
                <w:sz w:val="24"/>
                <w:szCs w:val="24"/>
                <w:shd w:val="clear" w:color="auto" w:fill="FFFFFF"/>
              </w:rPr>
              <w:t>2</w:t>
            </w:r>
            <w:r w:rsidR="00BB309B">
              <w:rPr>
                <w:rFonts w:ascii="Times New Roman" w:hAnsi="Times New Roman"/>
                <w:spacing w:val="2"/>
                <w:sz w:val="24"/>
                <w:szCs w:val="24"/>
                <w:shd w:val="clear" w:color="auto" w:fill="FFFFFF"/>
              </w:rPr>
              <w:t>.</w:t>
            </w:r>
            <w:r w:rsidRPr="00DC3F15">
              <w:rPr>
                <w:rFonts w:ascii="Times New Roman" w:hAnsi="Times New Roman"/>
                <w:spacing w:val="2"/>
                <w:sz w:val="24"/>
                <w:szCs w:val="24"/>
                <w:shd w:val="clear" w:color="auto" w:fill="FFFFFF"/>
              </w:rPr>
              <w:t>1</w:t>
            </w:r>
            <w:r w:rsidR="00BB309B">
              <w:rPr>
                <w:rFonts w:ascii="Times New Roman" w:hAnsi="Times New Roman"/>
                <w:spacing w:val="2"/>
                <w:sz w:val="24"/>
                <w:szCs w:val="24"/>
                <w:shd w:val="clear" w:color="auto" w:fill="FFFFFF"/>
              </w:rPr>
              <w:t>.</w:t>
            </w:r>
            <w:r w:rsidRPr="00DC3F15">
              <w:rPr>
                <w:rFonts w:ascii="Times New Roman" w:hAnsi="Times New Roman"/>
                <w:spacing w:val="2"/>
                <w:sz w:val="24"/>
                <w:szCs w:val="24"/>
                <w:shd w:val="clear" w:color="auto" w:fill="FFFFFF"/>
              </w:rPr>
              <w:t>10</w:t>
            </w:r>
            <w:r w:rsidR="00BB309B">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Сведения об отнесении централизованное системы водоотведения</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(канализации)</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к централизованным системам водоотведения</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поселения, включающие перечень и описание централизованных систем водоотведения</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(канализации), отнесенных к централизованным</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системам водоотведения</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поселений, а также</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информацию об очистных сооружениях (при их наличии), на которые</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поступают сточные воды, отводимые через указанные централизованные</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системы водоотведения (канализации), о мощности очистных сооружений и применяемых на</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них</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технологиях очистки сточных вод,</w:t>
            </w:r>
            <w:r w:rsidR="00D14007" w:rsidRPr="00DC3F15">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среднегодовом объеме принимаемых сточных вод</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2</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Балансы сточных вод в системе водоотведения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71</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71</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71</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71</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Результаты ретроспективного </w:t>
            </w:r>
            <w:r w:rsidR="00D34107" w:rsidRPr="00DC3F15">
              <w:rPr>
                <w:rFonts w:ascii="Times New Roman" w:hAnsi="Times New Roman"/>
                <w:bCs/>
                <w:sz w:val="24"/>
                <w:szCs w:val="24"/>
                <w:lang w:eastAsia="ru-RU"/>
              </w:rPr>
              <w:t>анализа за</w:t>
            </w:r>
            <w:r w:rsidRPr="00DC3F15">
              <w:rPr>
                <w:rFonts w:ascii="Times New Roman" w:hAnsi="Times New Roman"/>
                <w:bCs/>
                <w:sz w:val="24"/>
                <w:szCs w:val="24"/>
                <w:lang w:eastAsia="ru-RU"/>
              </w:rPr>
              <w:t xml:space="preserve">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w:t>
            </w:r>
            <w:r w:rsidR="00D34107" w:rsidRPr="00DC3F15">
              <w:rPr>
                <w:rFonts w:ascii="Times New Roman" w:hAnsi="Times New Roman"/>
                <w:bCs/>
                <w:sz w:val="24"/>
                <w:szCs w:val="24"/>
                <w:lang w:eastAsia="ru-RU"/>
              </w:rPr>
              <w:t>резервов производственных</w:t>
            </w:r>
            <w:r w:rsidRPr="00DC3F15">
              <w:rPr>
                <w:rFonts w:ascii="Times New Roman" w:hAnsi="Times New Roman"/>
                <w:bCs/>
                <w:sz w:val="24"/>
                <w:szCs w:val="24"/>
                <w:lang w:eastAsia="ru-RU"/>
              </w:rPr>
              <w:t xml:space="preserve"> мощностей</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72</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Прогнозные балансы поступления сточных вод в централизованную систему </w:t>
            </w:r>
            <w:r w:rsidR="00D34107" w:rsidRPr="00DC3F15">
              <w:rPr>
                <w:rFonts w:ascii="Times New Roman" w:hAnsi="Times New Roman"/>
                <w:bCs/>
                <w:sz w:val="24"/>
                <w:szCs w:val="24"/>
                <w:lang w:eastAsia="ru-RU"/>
              </w:rPr>
              <w:t>водоотведения и</w:t>
            </w:r>
            <w:r w:rsidRPr="00DC3F15">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72</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3</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Прогноз объема сточных вод</w:t>
            </w:r>
          </w:p>
        </w:tc>
        <w:tc>
          <w:tcPr>
            <w:tcW w:w="992" w:type="dxa"/>
            <w:shd w:val="clear" w:color="auto" w:fill="FFFFFF"/>
            <w:vAlign w:val="center"/>
          </w:tcPr>
          <w:p w:rsidR="00584E70" w:rsidRPr="00AC028C"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фактическом и ожидаемом поступлении сточных вод в</w:t>
            </w:r>
            <w:r w:rsidR="00D14007"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t>централизованную систему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структуры централизованной системы водоотведения (эксплуатационные и технологические зоны)</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73</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Результаты анализа гидравлических </w:t>
            </w:r>
            <w:r w:rsidR="00D34107" w:rsidRPr="00DC3F15">
              <w:rPr>
                <w:rFonts w:ascii="Times New Roman" w:hAnsi="Times New Roman"/>
                <w:bCs/>
                <w:sz w:val="24"/>
                <w:szCs w:val="24"/>
                <w:lang w:eastAsia="ru-RU"/>
              </w:rPr>
              <w:t>режимов и</w:t>
            </w:r>
            <w:r w:rsidRPr="00DC3F15">
              <w:rPr>
                <w:rFonts w:ascii="Times New Roman" w:hAnsi="Times New Roman"/>
                <w:bCs/>
                <w:sz w:val="24"/>
                <w:szCs w:val="24"/>
                <w:lang w:eastAsia="ru-RU"/>
              </w:rPr>
              <w:t xml:space="preserve"> режимов работы элементов централизованной системы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Анализ резервов производственных мощностей очистных сооружений системы водоотведения и возможности расширения зоны их действия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4</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Основные направления, принципы, задачи и плановые </w:t>
            </w:r>
            <w:r w:rsidR="00D34107" w:rsidRPr="00DC3F15">
              <w:rPr>
                <w:rFonts w:ascii="Times New Roman" w:hAnsi="Times New Roman"/>
                <w:bCs/>
                <w:sz w:val="24"/>
                <w:szCs w:val="24"/>
                <w:lang w:eastAsia="ru-RU"/>
              </w:rPr>
              <w:t>значения показателей</w:t>
            </w:r>
            <w:r w:rsidRPr="00DC3F15">
              <w:rPr>
                <w:rFonts w:ascii="Times New Roman" w:hAnsi="Times New Roman"/>
                <w:bCs/>
                <w:sz w:val="24"/>
                <w:szCs w:val="24"/>
                <w:lang w:eastAsia="ru-RU"/>
              </w:rPr>
              <w:t xml:space="preserve"> </w:t>
            </w:r>
            <w:r w:rsidRPr="00DC3F15">
              <w:rPr>
                <w:rFonts w:ascii="Times New Roman" w:hAnsi="Times New Roman"/>
                <w:bCs/>
                <w:sz w:val="24"/>
                <w:szCs w:val="24"/>
                <w:lang w:eastAsia="ru-RU"/>
              </w:rPr>
              <w:lastRenderedPageBreak/>
              <w:t>развития централизованной системы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lastRenderedPageBreak/>
              <w:t>74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75</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Технические обоснования основных мероприятий по реализации схем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77</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sidR="00D34107" w:rsidRPr="00DC3F15">
              <w:rPr>
                <w:rFonts w:ascii="Times New Roman" w:hAnsi="Times New Roman"/>
                <w:bCs/>
                <w:sz w:val="24"/>
                <w:szCs w:val="24"/>
                <w:lang w:eastAsia="ru-RU"/>
              </w:rPr>
              <w:t>объектах централизованной</w:t>
            </w:r>
            <w:r w:rsidRPr="00DC3F15">
              <w:rPr>
                <w:rFonts w:ascii="Times New Roman" w:hAnsi="Times New Roman"/>
                <w:bCs/>
                <w:sz w:val="24"/>
                <w:szCs w:val="24"/>
                <w:lang w:eastAsia="ru-RU"/>
              </w:rPr>
              <w:t xml:space="preserve"> системы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79</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w:t>
            </w:r>
            <w:r w:rsidR="00D34107" w:rsidRPr="00DC3F15">
              <w:rPr>
                <w:rFonts w:ascii="Times New Roman" w:hAnsi="Times New Roman"/>
                <w:bCs/>
                <w:sz w:val="24"/>
                <w:szCs w:val="24"/>
                <w:lang w:eastAsia="ru-RU"/>
              </w:rPr>
              <w:t>развитии систем</w:t>
            </w:r>
            <w:r w:rsidRPr="00DC3F15">
              <w:rPr>
                <w:rFonts w:ascii="Times New Roman" w:hAnsi="Times New Roman"/>
                <w:bCs/>
                <w:sz w:val="24"/>
                <w:szCs w:val="24"/>
                <w:lang w:eastAsia="ru-RU"/>
              </w:rPr>
              <w:t xml:space="preserve">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79</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вариантов маршрутов прохождения трубопроводов (трасс) по территории </w:t>
            </w:r>
            <w:r w:rsidR="00D34107" w:rsidRPr="00DC3F15">
              <w:rPr>
                <w:rFonts w:ascii="Times New Roman" w:hAnsi="Times New Roman"/>
                <w:bCs/>
                <w:sz w:val="24"/>
                <w:szCs w:val="24"/>
                <w:lang w:eastAsia="ru-RU"/>
              </w:rPr>
              <w:t>поселения, расположения намечаемых</w:t>
            </w:r>
            <w:r w:rsidRPr="00DC3F15">
              <w:rPr>
                <w:rFonts w:ascii="Times New Roman" w:hAnsi="Times New Roman"/>
                <w:bCs/>
                <w:sz w:val="24"/>
                <w:szCs w:val="24"/>
                <w:lang w:eastAsia="ru-RU"/>
              </w:rPr>
              <w:t xml:space="preserve"> площадок под строительство сооружений водоотведения и их обоснование</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79</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Границы и </w:t>
            </w:r>
            <w:r w:rsidR="00D34107" w:rsidRPr="00DC3F15">
              <w:rPr>
                <w:rFonts w:ascii="Times New Roman" w:hAnsi="Times New Roman"/>
                <w:bCs/>
                <w:sz w:val="24"/>
                <w:szCs w:val="24"/>
                <w:lang w:eastAsia="ru-RU"/>
              </w:rPr>
              <w:t>характеристики охранных</w:t>
            </w:r>
            <w:r w:rsidRPr="00DC3F15">
              <w:rPr>
                <w:rFonts w:ascii="Times New Roman" w:hAnsi="Times New Roman"/>
                <w:bCs/>
                <w:sz w:val="24"/>
                <w:szCs w:val="24"/>
                <w:lang w:eastAsia="ru-RU"/>
              </w:rPr>
              <w:t xml:space="preserve"> зон сетей и сооружений централизованной системы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80</w:t>
            </w:r>
          </w:p>
        </w:tc>
      </w:tr>
      <w:tr w:rsidR="00584E70" w:rsidRPr="00DC3F15" w:rsidTr="00584E70">
        <w:tc>
          <w:tcPr>
            <w:tcW w:w="8755" w:type="dxa"/>
            <w:shd w:val="clear" w:color="auto" w:fill="FFFFFF"/>
          </w:tcPr>
          <w:p w:rsidR="00584E70" w:rsidRPr="00DC3F15" w:rsidRDefault="00584E70" w:rsidP="00584E70">
            <w:pPr>
              <w:spacing w:after="0"/>
              <w:rPr>
                <w:rFonts w:ascii="Times New Roman" w:hAnsi="Times New Roman"/>
                <w:sz w:val="24"/>
                <w:szCs w:val="24"/>
              </w:rPr>
            </w:pPr>
            <w:r w:rsidRPr="00DC3F15">
              <w:rPr>
                <w:rFonts w:ascii="Times New Roman" w:hAnsi="Times New Roman"/>
                <w:sz w:val="24"/>
                <w:szCs w:val="24"/>
              </w:rPr>
              <w:t>2</w:t>
            </w:r>
            <w:r w:rsidR="00BB309B">
              <w:rPr>
                <w:rFonts w:ascii="Times New Roman" w:hAnsi="Times New Roman"/>
                <w:sz w:val="24"/>
                <w:szCs w:val="24"/>
              </w:rPr>
              <w:t>.</w:t>
            </w:r>
            <w:r w:rsidRPr="00DC3F15">
              <w:rPr>
                <w:rFonts w:ascii="Times New Roman" w:hAnsi="Times New Roman"/>
                <w:sz w:val="24"/>
                <w:szCs w:val="24"/>
              </w:rPr>
              <w:t>4</w:t>
            </w:r>
            <w:r w:rsidR="00BB309B">
              <w:rPr>
                <w:rFonts w:ascii="Times New Roman" w:hAnsi="Times New Roman"/>
                <w:sz w:val="24"/>
                <w:szCs w:val="24"/>
              </w:rPr>
              <w:t>.</w:t>
            </w:r>
            <w:r w:rsidRPr="00DC3F15">
              <w:rPr>
                <w:rFonts w:ascii="Times New Roman" w:hAnsi="Times New Roman"/>
                <w:sz w:val="24"/>
                <w:szCs w:val="24"/>
              </w:rPr>
              <w:t>8</w:t>
            </w:r>
            <w:r w:rsidR="00BB309B">
              <w:rPr>
                <w:rFonts w:ascii="Times New Roman" w:hAnsi="Times New Roman"/>
                <w:sz w:val="24"/>
                <w:szCs w:val="24"/>
              </w:rPr>
              <w:t xml:space="preserve">. </w:t>
            </w:r>
            <w:r w:rsidRPr="00DC3F15">
              <w:rPr>
                <w:rFonts w:ascii="Times New Roman" w:hAnsi="Times New Roman"/>
                <w:sz w:val="24"/>
                <w:szCs w:val="24"/>
              </w:rPr>
              <w:t>Границы планируемых зон размещения объектов централизованной системы водоотведения</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80</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5</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Экологические аспекты мероприятий по строительству и реконструкции объектов централизованной системы водоотведения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82</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мероприятиях, содержащихся в планах по снижению сбросов загрязняющих веществ в поверхностные водные </w:t>
            </w:r>
            <w:r w:rsidR="00D34107" w:rsidRPr="00DC3F15">
              <w:rPr>
                <w:rFonts w:ascii="Times New Roman" w:hAnsi="Times New Roman"/>
                <w:bCs/>
                <w:sz w:val="24"/>
                <w:szCs w:val="24"/>
                <w:lang w:eastAsia="ru-RU"/>
              </w:rPr>
              <w:t>объекты, подземные</w:t>
            </w:r>
            <w:r w:rsidRPr="00DC3F15">
              <w:rPr>
                <w:rFonts w:ascii="Times New Roman" w:hAnsi="Times New Roman"/>
                <w:bCs/>
                <w:sz w:val="24"/>
                <w:szCs w:val="24"/>
                <w:lang w:eastAsia="ru-RU"/>
              </w:rPr>
              <w:t xml:space="preserve"> водные объекты и на водозаборные площади</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82</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применении методов, безопасных для окружающей среды, при утилизации осадков сточных вод</w:t>
            </w:r>
          </w:p>
        </w:tc>
        <w:tc>
          <w:tcPr>
            <w:tcW w:w="992" w:type="dxa"/>
            <w:shd w:val="clear" w:color="auto" w:fill="FFFFFF"/>
            <w:vAlign w:val="center"/>
          </w:tcPr>
          <w:p w:rsidR="00584E70" w:rsidRPr="00402639"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82</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6</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 xml:space="preserve">Оценка потребности в капитальных </w:t>
            </w:r>
            <w:r w:rsidR="00D34107" w:rsidRPr="00DC3F15">
              <w:rPr>
                <w:rFonts w:ascii="Times New Roman" w:hAnsi="Times New Roman"/>
                <w:b/>
                <w:bCs/>
                <w:sz w:val="24"/>
                <w:szCs w:val="24"/>
                <w:lang w:eastAsia="ru-RU"/>
              </w:rPr>
              <w:t>вложениях в</w:t>
            </w:r>
            <w:r w:rsidRPr="00DC3F15">
              <w:rPr>
                <w:rFonts w:ascii="Times New Roman" w:hAnsi="Times New Roman"/>
                <w:b/>
                <w:bCs/>
                <w:sz w:val="24"/>
                <w:szCs w:val="24"/>
                <w:lang w:eastAsia="ru-RU"/>
              </w:rPr>
              <w:t xml:space="preserve"> строительство, реконструкции и модернизацию </w:t>
            </w:r>
            <w:r w:rsidR="00D34107" w:rsidRPr="00DC3F15">
              <w:rPr>
                <w:rFonts w:ascii="Times New Roman" w:hAnsi="Times New Roman"/>
                <w:b/>
                <w:bCs/>
                <w:sz w:val="24"/>
                <w:szCs w:val="24"/>
                <w:lang w:eastAsia="ru-RU"/>
              </w:rPr>
              <w:t>объектов централизованной</w:t>
            </w:r>
            <w:r w:rsidRPr="00DC3F15">
              <w:rPr>
                <w:rFonts w:ascii="Times New Roman" w:hAnsi="Times New Roman"/>
                <w:b/>
                <w:bCs/>
                <w:sz w:val="24"/>
                <w:szCs w:val="24"/>
                <w:lang w:eastAsia="ru-RU"/>
              </w:rPr>
              <w:t xml:space="preserve"> системы водоотведения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84</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7</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 xml:space="preserve">Плановые </w:t>
            </w:r>
            <w:r w:rsidR="00D34107" w:rsidRPr="00DC3F15">
              <w:rPr>
                <w:rFonts w:ascii="Times New Roman" w:hAnsi="Times New Roman"/>
                <w:b/>
                <w:bCs/>
                <w:sz w:val="24"/>
                <w:szCs w:val="24"/>
                <w:lang w:eastAsia="ru-RU"/>
              </w:rPr>
              <w:t>значения показателей</w:t>
            </w:r>
            <w:r w:rsidRPr="00DC3F15">
              <w:rPr>
                <w:rFonts w:ascii="Times New Roman" w:hAnsi="Times New Roman"/>
                <w:b/>
                <w:bCs/>
                <w:sz w:val="24"/>
                <w:szCs w:val="24"/>
                <w:lang w:eastAsia="ru-RU"/>
              </w:rPr>
              <w:t xml:space="preserve"> развития централизованных систем водоотведения</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88</w:t>
            </w:r>
          </w:p>
        </w:tc>
      </w:tr>
      <w:tr w:rsidR="00584E70" w:rsidRPr="00DC3F15" w:rsidTr="00584E70">
        <w:tc>
          <w:tcPr>
            <w:tcW w:w="8755" w:type="dxa"/>
            <w:shd w:val="clear" w:color="auto" w:fill="FFFFFF"/>
          </w:tcPr>
          <w:p w:rsidR="00584E70" w:rsidRPr="00DC3F15" w:rsidRDefault="00584E70" w:rsidP="00584E70">
            <w:pPr>
              <w:autoSpaceDE w:val="0"/>
              <w:autoSpaceDN w:val="0"/>
              <w:adjustRightInd w:val="0"/>
              <w:spacing w:after="0"/>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8</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992" w:type="dxa"/>
            <w:shd w:val="clear" w:color="auto" w:fill="FFFFFF"/>
            <w:vAlign w:val="center"/>
          </w:tcPr>
          <w:p w:rsidR="00584E70" w:rsidRPr="00D20462" w:rsidRDefault="00BE2519" w:rsidP="00584E70">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89</w:t>
            </w:r>
          </w:p>
        </w:tc>
      </w:tr>
    </w:tbl>
    <w:p w:rsidR="00AF6220" w:rsidRPr="00DC3F15" w:rsidRDefault="00AF6220" w:rsidP="004466F5">
      <w:pPr>
        <w:autoSpaceDE w:val="0"/>
        <w:autoSpaceDN w:val="0"/>
        <w:adjustRightInd w:val="0"/>
        <w:spacing w:after="0"/>
        <w:rPr>
          <w:rFonts w:ascii="Times New Roman" w:hAnsi="Times New Roman"/>
          <w:b/>
          <w:bCs/>
          <w:sz w:val="28"/>
          <w:szCs w:val="28"/>
          <w:lang w:eastAsia="ru-RU"/>
        </w:rPr>
        <w:sectPr w:rsidR="00AF6220" w:rsidRPr="00DC3F15" w:rsidSect="0088125A">
          <w:pgSz w:w="11907" w:h="16840" w:code="9"/>
          <w:pgMar w:top="709" w:right="851" w:bottom="851" w:left="1701" w:header="720" w:footer="720" w:gutter="0"/>
          <w:cols w:space="720"/>
        </w:sectPr>
      </w:pPr>
    </w:p>
    <w:p w:rsidR="00E22DF8" w:rsidRPr="00DC3F15" w:rsidRDefault="00E22DF8" w:rsidP="00EB26DB">
      <w:pPr>
        <w:autoSpaceDE w:val="0"/>
        <w:autoSpaceDN w:val="0"/>
        <w:adjustRightInd w:val="0"/>
        <w:spacing w:after="0"/>
        <w:jc w:val="center"/>
        <w:rPr>
          <w:rFonts w:ascii="Times New Roman" w:hAnsi="Times New Roman"/>
          <w:sz w:val="28"/>
          <w:szCs w:val="28"/>
          <w:lang w:eastAsia="ru-RU"/>
        </w:rPr>
      </w:pPr>
      <w:r w:rsidRPr="00DC3F15">
        <w:rPr>
          <w:rFonts w:ascii="Times New Roman" w:hAnsi="Times New Roman"/>
          <w:b/>
          <w:bCs/>
          <w:sz w:val="28"/>
          <w:szCs w:val="28"/>
          <w:lang w:eastAsia="ru-RU"/>
        </w:rPr>
        <w:lastRenderedPageBreak/>
        <w:t>ВВЕДЕНИЕ</w:t>
      </w:r>
    </w:p>
    <w:p w:rsidR="00E22DF8" w:rsidRPr="00DC3F15" w:rsidRDefault="00E22DF8" w:rsidP="00EB26DB">
      <w:pPr>
        <w:autoSpaceDE w:val="0"/>
        <w:autoSpaceDN w:val="0"/>
        <w:adjustRightInd w:val="0"/>
        <w:spacing w:after="0"/>
        <w:ind w:firstLine="708"/>
        <w:jc w:val="both"/>
        <w:rPr>
          <w:rFonts w:ascii="Times New Roman" w:hAnsi="Times New Roman"/>
          <w:sz w:val="28"/>
          <w:szCs w:val="28"/>
          <w:lang w:eastAsia="ru-RU"/>
        </w:rPr>
      </w:pPr>
      <w:r w:rsidRPr="00DC3F15">
        <w:rPr>
          <w:rFonts w:ascii="Times New Roman" w:hAnsi="Times New Roman"/>
          <w:sz w:val="28"/>
          <w:szCs w:val="28"/>
          <w:lang w:eastAsia="ru-RU"/>
        </w:rPr>
        <w:t xml:space="preserve">Схема водоснабжения и водоотведения на период </w:t>
      </w:r>
      <w:r w:rsidR="000D4F90"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2F00CC">
        <w:rPr>
          <w:rFonts w:ascii="Times New Roman" w:hAnsi="Times New Roman"/>
          <w:sz w:val="28"/>
          <w:szCs w:val="28"/>
          <w:lang w:eastAsia="ru-RU"/>
        </w:rPr>
        <w:t>4</w:t>
      </w:r>
      <w:r w:rsidR="0066621E" w:rsidRPr="00DC3F15">
        <w:rPr>
          <w:rFonts w:ascii="Times New Roman" w:hAnsi="Times New Roman"/>
          <w:sz w:val="28"/>
          <w:szCs w:val="28"/>
          <w:lang w:eastAsia="ru-RU"/>
        </w:rPr>
        <w:t xml:space="preserve"> </w:t>
      </w:r>
      <w:r w:rsidR="000D4F90" w:rsidRPr="00DC3F15">
        <w:rPr>
          <w:rFonts w:ascii="Times New Roman" w:hAnsi="Times New Roman"/>
          <w:sz w:val="28"/>
          <w:szCs w:val="28"/>
          <w:lang w:eastAsia="ru-RU"/>
        </w:rPr>
        <w:t>по</w:t>
      </w:r>
      <w:r w:rsidR="0066621E" w:rsidRPr="00DC3F15">
        <w:rPr>
          <w:rFonts w:ascii="Times New Roman" w:hAnsi="Times New Roman"/>
          <w:sz w:val="28"/>
          <w:szCs w:val="28"/>
          <w:lang w:eastAsia="ru-RU"/>
        </w:rPr>
        <w:t xml:space="preserve"> </w:t>
      </w:r>
      <w:r w:rsidR="00CF6BEC">
        <w:rPr>
          <w:rFonts w:ascii="Times New Roman" w:hAnsi="Times New Roman"/>
          <w:sz w:val="28"/>
          <w:szCs w:val="28"/>
          <w:lang w:eastAsia="ru-RU"/>
        </w:rPr>
        <w:t>2042</w:t>
      </w:r>
      <w:r w:rsidR="00937030" w:rsidRPr="00DC3F15">
        <w:rPr>
          <w:rFonts w:ascii="Times New Roman" w:hAnsi="Times New Roman"/>
          <w:sz w:val="28"/>
          <w:szCs w:val="28"/>
          <w:lang w:eastAsia="ru-RU"/>
        </w:rPr>
        <w:t xml:space="preserve"> г</w:t>
      </w:r>
      <w:r w:rsidR="000D4F90" w:rsidRPr="00DC3F15">
        <w:rPr>
          <w:rFonts w:ascii="Times New Roman" w:hAnsi="Times New Roman"/>
          <w:sz w:val="28"/>
          <w:szCs w:val="28"/>
          <w:lang w:eastAsia="ru-RU"/>
        </w:rPr>
        <w:t>г</w:t>
      </w:r>
      <w:r w:rsidR="00BB309B">
        <w:rPr>
          <w:rFonts w:ascii="Times New Roman" w:hAnsi="Times New Roman"/>
          <w:sz w:val="28"/>
          <w:szCs w:val="28"/>
          <w:lang w:eastAsia="ru-RU"/>
        </w:rPr>
        <w:t xml:space="preserve">. </w:t>
      </w:r>
      <w:r w:rsidR="00CF6BEC">
        <w:rPr>
          <w:rFonts w:ascii="Times New Roman" w:hAnsi="Times New Roman"/>
          <w:sz w:val="28"/>
          <w:szCs w:val="28"/>
          <w:lang w:eastAsia="ru-RU"/>
        </w:rPr>
        <w:t>Городского поселения Звенигово</w:t>
      </w:r>
      <w:r w:rsidR="00621585">
        <w:rPr>
          <w:rFonts w:ascii="Times New Roman" w:hAnsi="Times New Roman"/>
          <w:sz w:val="28"/>
          <w:szCs w:val="28"/>
          <w:lang w:eastAsia="ru-RU"/>
        </w:rPr>
        <w:t xml:space="preserve"> </w:t>
      </w:r>
      <w:r w:rsidR="00CF6BEC">
        <w:rPr>
          <w:rFonts w:ascii="Times New Roman" w:hAnsi="Times New Roman"/>
          <w:sz w:val="28"/>
          <w:szCs w:val="28"/>
          <w:lang w:eastAsia="ru-RU"/>
        </w:rPr>
        <w:t>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8252FA" w:rsidRPr="00DC3F15">
        <w:rPr>
          <w:rFonts w:ascii="Times New Roman" w:hAnsi="Times New Roman"/>
          <w:sz w:val="28"/>
          <w:szCs w:val="28"/>
          <w:lang w:eastAsia="ru-RU"/>
        </w:rPr>
        <w:t xml:space="preserve"> </w:t>
      </w:r>
      <w:r w:rsidRPr="00DC3F15">
        <w:rPr>
          <w:rFonts w:ascii="Times New Roman" w:hAnsi="Times New Roman"/>
          <w:sz w:val="28"/>
          <w:szCs w:val="28"/>
          <w:lang w:eastAsia="ru-RU"/>
        </w:rPr>
        <w:t>разработана на основании следующих документов:</w:t>
      </w:r>
    </w:p>
    <w:p w:rsidR="007B3E82" w:rsidRPr="00DC3F15" w:rsidRDefault="007B3E82" w:rsidP="00EB26DB">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Федеральный закон от 06</w:t>
      </w:r>
      <w:r w:rsidR="00BB309B">
        <w:rPr>
          <w:rFonts w:ascii="Times New Roman" w:hAnsi="Times New Roman"/>
          <w:sz w:val="28"/>
          <w:szCs w:val="28"/>
          <w:lang w:eastAsia="ru-RU"/>
        </w:rPr>
        <w:t>.</w:t>
      </w:r>
      <w:r w:rsidRPr="00DC3F15">
        <w:rPr>
          <w:rFonts w:ascii="Times New Roman" w:hAnsi="Times New Roman"/>
          <w:sz w:val="28"/>
          <w:szCs w:val="28"/>
          <w:lang w:eastAsia="ru-RU"/>
        </w:rPr>
        <w:t>10</w:t>
      </w:r>
      <w:r w:rsidR="00BB309B">
        <w:rPr>
          <w:rFonts w:ascii="Times New Roman" w:hAnsi="Times New Roman"/>
          <w:sz w:val="28"/>
          <w:szCs w:val="28"/>
          <w:lang w:eastAsia="ru-RU"/>
        </w:rPr>
        <w:t>.</w:t>
      </w:r>
      <w:r w:rsidRPr="00DC3F15">
        <w:rPr>
          <w:rFonts w:ascii="Times New Roman" w:hAnsi="Times New Roman"/>
          <w:sz w:val="28"/>
          <w:szCs w:val="28"/>
          <w:lang w:eastAsia="ru-RU"/>
        </w:rPr>
        <w:t>2003г</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№131-ФЗ </w:t>
      </w:r>
      <w:r w:rsidR="00323787">
        <w:rPr>
          <w:rFonts w:ascii="Times New Roman" w:hAnsi="Times New Roman"/>
          <w:sz w:val="28"/>
          <w:szCs w:val="28"/>
          <w:lang w:eastAsia="ru-RU"/>
        </w:rPr>
        <w:t>«</w:t>
      </w:r>
      <w:r w:rsidRPr="00DC3F15">
        <w:rPr>
          <w:rFonts w:ascii="Times New Roman" w:hAnsi="Times New Roman"/>
          <w:sz w:val="28"/>
          <w:szCs w:val="28"/>
          <w:lang w:eastAsia="ru-RU"/>
        </w:rPr>
        <w:t>Об общих принципах организации местного самоуправления в Российской Федерации</w:t>
      </w:r>
      <w:r w:rsidR="00323787">
        <w:rPr>
          <w:rFonts w:ascii="Times New Roman" w:hAnsi="Times New Roman"/>
          <w:sz w:val="28"/>
          <w:szCs w:val="28"/>
          <w:lang w:eastAsia="ru-RU"/>
        </w:rPr>
        <w:t>»</w:t>
      </w:r>
      <w:r w:rsidRPr="00DC3F15">
        <w:rPr>
          <w:rFonts w:ascii="Times New Roman" w:hAnsi="Times New Roman"/>
          <w:sz w:val="28"/>
          <w:szCs w:val="28"/>
          <w:lang w:eastAsia="ru-RU"/>
        </w:rPr>
        <w:t>;</w:t>
      </w:r>
    </w:p>
    <w:p w:rsidR="007B3E82" w:rsidRPr="00DC3F15" w:rsidRDefault="007B3E82" w:rsidP="00EB26DB">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Федеральный закон от 7 декабря 2011 г</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 416-ФЗ </w:t>
      </w:r>
      <w:r w:rsidR="00323787">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sidR="00323787">
        <w:rPr>
          <w:rFonts w:ascii="Times New Roman" w:hAnsi="Times New Roman"/>
          <w:sz w:val="28"/>
          <w:szCs w:val="28"/>
          <w:lang w:eastAsia="ru-RU"/>
        </w:rPr>
        <w:t>»</w:t>
      </w:r>
      <w:r w:rsidRPr="00DC3F15">
        <w:rPr>
          <w:rFonts w:ascii="Times New Roman" w:hAnsi="Times New Roman"/>
          <w:sz w:val="28"/>
          <w:szCs w:val="28"/>
          <w:lang w:eastAsia="ru-RU"/>
        </w:rPr>
        <w:t>;</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Федеральный закон от 27</w:t>
      </w:r>
      <w:r w:rsidR="00BB309B">
        <w:rPr>
          <w:rFonts w:ascii="Times New Roman" w:eastAsia="Times New Roman" w:hAnsi="Times New Roman"/>
          <w:sz w:val="28"/>
          <w:szCs w:val="28"/>
        </w:rPr>
        <w:t>.</w:t>
      </w:r>
      <w:r w:rsidRPr="00DC3F15">
        <w:rPr>
          <w:rFonts w:ascii="Times New Roman" w:eastAsia="Times New Roman" w:hAnsi="Times New Roman"/>
          <w:sz w:val="28"/>
          <w:szCs w:val="28"/>
        </w:rPr>
        <w:t>07</w:t>
      </w:r>
      <w:r w:rsidR="00BB309B">
        <w:rPr>
          <w:rFonts w:ascii="Times New Roman" w:eastAsia="Times New Roman" w:hAnsi="Times New Roman"/>
          <w:sz w:val="28"/>
          <w:szCs w:val="28"/>
        </w:rPr>
        <w:t>.</w:t>
      </w:r>
      <w:r w:rsidRPr="00DC3F15">
        <w:rPr>
          <w:rFonts w:ascii="Times New Roman" w:eastAsia="Times New Roman" w:hAnsi="Times New Roman"/>
          <w:sz w:val="28"/>
          <w:szCs w:val="28"/>
        </w:rPr>
        <w:t>2010 г</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 210-ФЗ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Об организации предоставления государственных и муниципальных услуг (с ред</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от 31</w:t>
      </w:r>
      <w:r w:rsidR="00BB309B">
        <w:rPr>
          <w:rFonts w:ascii="Times New Roman" w:eastAsia="Times New Roman" w:hAnsi="Times New Roman"/>
          <w:sz w:val="28"/>
          <w:szCs w:val="28"/>
        </w:rPr>
        <w:t>.</w:t>
      </w:r>
      <w:r w:rsidRPr="00DC3F15">
        <w:rPr>
          <w:rFonts w:ascii="Times New Roman" w:eastAsia="Times New Roman" w:hAnsi="Times New Roman"/>
          <w:sz w:val="28"/>
          <w:szCs w:val="28"/>
        </w:rPr>
        <w:t>07</w:t>
      </w:r>
      <w:r w:rsidR="00BB309B">
        <w:rPr>
          <w:rFonts w:ascii="Times New Roman" w:eastAsia="Times New Roman" w:hAnsi="Times New Roman"/>
          <w:sz w:val="28"/>
          <w:szCs w:val="28"/>
        </w:rPr>
        <w:t>.</w:t>
      </w:r>
      <w:r w:rsidRPr="00DC3F15">
        <w:rPr>
          <w:rFonts w:ascii="Times New Roman" w:eastAsia="Times New Roman" w:hAnsi="Times New Roman"/>
          <w:sz w:val="28"/>
          <w:szCs w:val="28"/>
        </w:rPr>
        <w:t>2023)</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0053AE"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Федеральный закон от 23</w:t>
      </w:r>
      <w:r w:rsidR="00BB309B">
        <w:rPr>
          <w:rFonts w:ascii="Times New Roman" w:eastAsia="Times New Roman" w:hAnsi="Times New Roman"/>
          <w:sz w:val="28"/>
          <w:szCs w:val="28"/>
        </w:rPr>
        <w:t>.</w:t>
      </w:r>
      <w:r w:rsidRPr="00DC3F15">
        <w:rPr>
          <w:rFonts w:ascii="Times New Roman" w:eastAsia="Times New Roman" w:hAnsi="Times New Roman"/>
          <w:sz w:val="28"/>
          <w:szCs w:val="28"/>
        </w:rPr>
        <w:t>11</w:t>
      </w:r>
      <w:r w:rsidR="00BB309B">
        <w:rPr>
          <w:rFonts w:ascii="Times New Roman" w:eastAsia="Times New Roman" w:hAnsi="Times New Roman"/>
          <w:sz w:val="28"/>
          <w:szCs w:val="28"/>
        </w:rPr>
        <w:t>.</w:t>
      </w:r>
      <w:r w:rsidRPr="00DC3F15">
        <w:rPr>
          <w:rFonts w:ascii="Times New Roman" w:eastAsia="Times New Roman" w:hAnsi="Times New Roman"/>
          <w:sz w:val="28"/>
          <w:szCs w:val="28"/>
        </w:rPr>
        <w:t>2009 г</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 261-ФЗ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 xml:space="preserve">Об энергоснабжении и о повышении </w:t>
      </w:r>
      <w:r w:rsidR="0015796F" w:rsidRPr="00DC3F15">
        <w:rPr>
          <w:rFonts w:ascii="Times New Roman" w:eastAsia="Times New Roman" w:hAnsi="Times New Roman"/>
          <w:sz w:val="28"/>
          <w:szCs w:val="28"/>
        </w:rPr>
        <w:t>энергетической эффективности,</w:t>
      </w:r>
      <w:r w:rsidRPr="00DC3F15">
        <w:rPr>
          <w:rFonts w:ascii="Times New Roman" w:eastAsia="Times New Roman" w:hAnsi="Times New Roman"/>
          <w:sz w:val="28"/>
          <w:szCs w:val="28"/>
        </w:rPr>
        <w:t xml:space="preserve"> и о внесении изменений в отдельные законодательные акты Российской Федерации</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Федеральный закон от 30 декабря 2009 г</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 384-ФЗ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Технический регламент о безопасности зданий и сооружений</w:t>
      </w:r>
      <w:r w:rsidR="00323787">
        <w:rPr>
          <w:rFonts w:ascii="Times New Roman" w:eastAsia="Times New Roman" w:hAnsi="Times New Roman"/>
          <w:sz w:val="28"/>
          <w:szCs w:val="28"/>
        </w:rPr>
        <w:t>»</w:t>
      </w:r>
      <w:r w:rsidRPr="00DC3F15">
        <w:rPr>
          <w:rFonts w:ascii="Times New Roman" w:eastAsia="Times New Roman" w:hAnsi="Times New Roman"/>
          <w:sz w:val="28"/>
          <w:szCs w:val="28"/>
        </w:rPr>
        <w:t>;</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Федеральный закон от 23 ноября 2009 г</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 261-ФЗ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 xml:space="preserve">Об энергосбережении и о повышении </w:t>
      </w:r>
      <w:r w:rsidR="0015796F" w:rsidRPr="00DC3F15">
        <w:rPr>
          <w:rFonts w:ascii="Times New Roman" w:eastAsia="Times New Roman" w:hAnsi="Times New Roman"/>
          <w:sz w:val="28"/>
          <w:szCs w:val="28"/>
        </w:rPr>
        <w:t>энергетической эффективности,</w:t>
      </w:r>
      <w:r w:rsidRPr="00DC3F15">
        <w:rPr>
          <w:rFonts w:ascii="Times New Roman" w:eastAsia="Times New Roman" w:hAnsi="Times New Roman"/>
          <w:sz w:val="28"/>
          <w:szCs w:val="28"/>
        </w:rPr>
        <w:t xml:space="preserve"> и о внесении изменений в отдельные законодательные акты Российской Федерации</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267FB" w:rsidRPr="00DC3F15"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Закон РФ от 21</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02</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1992 № 2395-1 </w:t>
      </w:r>
      <w:r w:rsidR="00323787">
        <w:rPr>
          <w:rFonts w:ascii="Times New Roman" w:eastAsia="Times New Roman" w:hAnsi="Times New Roman"/>
          <w:sz w:val="28"/>
          <w:szCs w:val="28"/>
        </w:rPr>
        <w:t>«</w:t>
      </w:r>
      <w:r w:rsidRPr="00DC3F15">
        <w:rPr>
          <w:rFonts w:ascii="Times New Roman" w:eastAsia="Times New Roman" w:hAnsi="Times New Roman"/>
          <w:sz w:val="28"/>
          <w:szCs w:val="28"/>
        </w:rPr>
        <w:t>О недрах</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267FB" w:rsidRPr="00DC3F15"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Закон РФ от 10</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01</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2002 № 7-ФЗ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Об охране окружающей среды</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267FB" w:rsidRPr="00DC3F15"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Закон РФ от 4</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05</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1999 № 96-ФЗ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Об охране атмосферного воздуха</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267FB" w:rsidRPr="00DC3F15"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Закон РФ от 24</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06</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1998 № 89-ФЗ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Об отходах производства и потребления</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267FB" w:rsidRPr="00DC3F15"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Закон РФ от 30</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03</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1999 г</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 52-ФЗ </w:t>
      </w:r>
      <w:r w:rsidR="00323787">
        <w:rPr>
          <w:rFonts w:ascii="Times New Roman" w:eastAsia="Times New Roman" w:hAnsi="Times New Roman"/>
          <w:sz w:val="28"/>
          <w:szCs w:val="28"/>
        </w:rPr>
        <w:t>«</w:t>
      </w:r>
      <w:r w:rsidRPr="00DC3F15">
        <w:rPr>
          <w:rFonts w:ascii="Times New Roman" w:eastAsia="Times New Roman" w:hAnsi="Times New Roman"/>
          <w:sz w:val="28"/>
          <w:szCs w:val="28"/>
        </w:rPr>
        <w:t>О санитарно-эпидемиологическом благополучии населения</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Градостроительный кодекс Российской Федерации</w:t>
      </w:r>
      <w:r w:rsidR="00BB309B">
        <w:rPr>
          <w:rFonts w:ascii="Times New Roman" w:eastAsia="Times New Roman" w:hAnsi="Times New Roman"/>
          <w:sz w:val="28"/>
          <w:szCs w:val="28"/>
        </w:rPr>
        <w:t xml:space="preserve">. </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xml:space="preserve">- </w:t>
      </w:r>
      <w:r w:rsidR="00323787">
        <w:rPr>
          <w:rFonts w:ascii="Times New Roman" w:eastAsia="Times New Roman" w:hAnsi="Times New Roman"/>
          <w:sz w:val="28"/>
          <w:szCs w:val="28"/>
        </w:rPr>
        <w:t>«</w:t>
      </w:r>
      <w:r w:rsidRPr="00DC3F15">
        <w:rPr>
          <w:rFonts w:ascii="Times New Roman" w:eastAsia="Times New Roman" w:hAnsi="Times New Roman"/>
          <w:sz w:val="28"/>
          <w:szCs w:val="28"/>
        </w:rPr>
        <w:t>Водный кодекс Российской Федерации</w:t>
      </w:r>
      <w:r w:rsidR="00323787">
        <w:rPr>
          <w:rFonts w:ascii="Times New Roman" w:eastAsia="Times New Roman" w:hAnsi="Times New Roman"/>
          <w:sz w:val="28"/>
          <w:szCs w:val="28"/>
        </w:rPr>
        <w:t>»</w:t>
      </w:r>
      <w:r w:rsidRPr="00DC3F15">
        <w:rPr>
          <w:rFonts w:ascii="Times New Roman" w:eastAsia="Times New Roman" w:hAnsi="Times New Roman"/>
          <w:sz w:val="28"/>
          <w:szCs w:val="28"/>
        </w:rPr>
        <w:t xml:space="preserve"> от 03</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06</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2006 № 74-ФЗ</w:t>
      </w:r>
      <w:r w:rsidR="00BB309B">
        <w:rPr>
          <w:rFonts w:ascii="Times New Roman" w:eastAsia="Times New Roman" w:hAnsi="Times New Roman"/>
          <w:sz w:val="28"/>
          <w:szCs w:val="28"/>
        </w:rPr>
        <w:t xml:space="preserve">. </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Постановление Правительства Российской Федерации от 05</w:t>
      </w:r>
      <w:r w:rsidR="00BB309B">
        <w:rPr>
          <w:rFonts w:ascii="Times New Roman" w:eastAsia="Times New Roman" w:hAnsi="Times New Roman"/>
          <w:sz w:val="28"/>
          <w:szCs w:val="28"/>
        </w:rPr>
        <w:t>.</w:t>
      </w:r>
      <w:r w:rsidRPr="00DC3F15">
        <w:rPr>
          <w:rFonts w:ascii="Times New Roman" w:eastAsia="Times New Roman" w:hAnsi="Times New Roman"/>
          <w:sz w:val="28"/>
          <w:szCs w:val="28"/>
        </w:rPr>
        <w:t>09</w:t>
      </w:r>
      <w:r w:rsidR="00BB309B">
        <w:rPr>
          <w:rFonts w:ascii="Times New Roman" w:eastAsia="Times New Roman" w:hAnsi="Times New Roman"/>
          <w:sz w:val="28"/>
          <w:szCs w:val="28"/>
        </w:rPr>
        <w:t>.</w:t>
      </w:r>
      <w:r w:rsidRPr="00DC3F15">
        <w:rPr>
          <w:rFonts w:ascii="Times New Roman" w:eastAsia="Times New Roman" w:hAnsi="Times New Roman"/>
          <w:sz w:val="28"/>
          <w:szCs w:val="28"/>
        </w:rPr>
        <w:t>2013 г</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 xml:space="preserve">№ 782 </w:t>
      </w:r>
      <w:r w:rsidR="00323787">
        <w:rPr>
          <w:rFonts w:ascii="Times New Roman" w:eastAsia="Times New Roman" w:hAnsi="Times New Roman"/>
          <w:sz w:val="28"/>
          <w:szCs w:val="28"/>
        </w:rPr>
        <w:t>«</w:t>
      </w:r>
      <w:r w:rsidRPr="00DC3F15">
        <w:rPr>
          <w:rFonts w:ascii="Times New Roman" w:eastAsia="Times New Roman" w:hAnsi="Times New Roman"/>
          <w:sz w:val="28"/>
          <w:szCs w:val="28"/>
        </w:rPr>
        <w:t>О схемах водоснабжения и водоотведения</w:t>
      </w:r>
      <w:r w:rsidR="00323787">
        <w:rPr>
          <w:rFonts w:ascii="Times New Roman" w:eastAsia="Times New Roman" w:hAnsi="Times New Roman"/>
          <w:sz w:val="28"/>
          <w:szCs w:val="28"/>
        </w:rPr>
        <w:t>»</w:t>
      </w:r>
      <w:r w:rsidRPr="00DC3F15">
        <w:rPr>
          <w:rFonts w:ascii="Times New Roman" w:eastAsia="Times New Roman" w:hAnsi="Times New Roman"/>
          <w:sz w:val="28"/>
          <w:szCs w:val="28"/>
        </w:rPr>
        <w:t xml:space="preserve"> (вместе с </w:t>
      </w:r>
      <w:r w:rsidR="00323787">
        <w:rPr>
          <w:rFonts w:ascii="Times New Roman" w:eastAsia="Times New Roman" w:hAnsi="Times New Roman"/>
          <w:sz w:val="28"/>
          <w:szCs w:val="28"/>
        </w:rPr>
        <w:t>«</w:t>
      </w:r>
      <w:r w:rsidRPr="00DC3F15">
        <w:rPr>
          <w:rFonts w:ascii="Times New Roman" w:eastAsia="Times New Roman" w:hAnsi="Times New Roman"/>
          <w:sz w:val="28"/>
          <w:szCs w:val="28"/>
        </w:rPr>
        <w:t>Правилами разработки и утверждения схем водоснабжения и водоотведения</w:t>
      </w:r>
      <w:r w:rsidR="00323787">
        <w:rPr>
          <w:rFonts w:ascii="Times New Roman" w:eastAsia="Times New Roman" w:hAnsi="Times New Roman"/>
          <w:sz w:val="28"/>
          <w:szCs w:val="28"/>
        </w:rPr>
        <w:t>»</w:t>
      </w:r>
      <w:r w:rsidRPr="00DC3F15">
        <w:rPr>
          <w:rFonts w:ascii="Times New Roman" w:eastAsia="Times New Roman" w:hAnsi="Times New Roman"/>
          <w:sz w:val="28"/>
          <w:szCs w:val="28"/>
        </w:rPr>
        <w:t xml:space="preserve">, </w:t>
      </w:r>
      <w:r w:rsidR="00323787">
        <w:rPr>
          <w:rFonts w:ascii="Times New Roman" w:eastAsia="Times New Roman" w:hAnsi="Times New Roman"/>
          <w:sz w:val="28"/>
          <w:szCs w:val="28"/>
        </w:rPr>
        <w:t>«</w:t>
      </w:r>
      <w:r w:rsidRPr="00DC3F15">
        <w:rPr>
          <w:rFonts w:ascii="Times New Roman" w:eastAsia="Times New Roman" w:hAnsi="Times New Roman"/>
          <w:sz w:val="28"/>
          <w:szCs w:val="28"/>
        </w:rPr>
        <w:t>Требованиями к содержанию схем водоснабжения и водоотведения</w:t>
      </w:r>
      <w:r w:rsidR="00323787">
        <w:rPr>
          <w:rFonts w:ascii="Times New Roman" w:eastAsia="Times New Roman" w:hAnsi="Times New Roman"/>
          <w:sz w:val="28"/>
          <w:szCs w:val="28"/>
        </w:rPr>
        <w:t>»</w:t>
      </w:r>
      <w:r w:rsidRPr="00DC3F15">
        <w:rPr>
          <w:rFonts w:ascii="Times New Roman" w:eastAsia="Times New Roman" w:hAnsi="Times New Roman"/>
          <w:sz w:val="28"/>
          <w:szCs w:val="28"/>
        </w:rPr>
        <w:t xml:space="preserve">) с изменениями от </w:t>
      </w:r>
      <w:r w:rsidR="00033CDD">
        <w:rPr>
          <w:rFonts w:ascii="Times New Roman" w:eastAsia="Times New Roman" w:hAnsi="Times New Roman"/>
          <w:sz w:val="28"/>
          <w:szCs w:val="28"/>
        </w:rPr>
        <w:t>28.11.2023 г.</w:t>
      </w:r>
      <w:r w:rsidR="00BB309B">
        <w:rPr>
          <w:rFonts w:ascii="Times New Roman" w:eastAsia="Times New Roman" w:hAnsi="Times New Roman"/>
          <w:sz w:val="28"/>
          <w:szCs w:val="28"/>
        </w:rPr>
        <w:t xml:space="preserve"> </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Постановление Правительства Российской Федерации от 29</w:t>
      </w:r>
      <w:r w:rsidR="00BB309B">
        <w:rPr>
          <w:rFonts w:ascii="Times New Roman" w:eastAsia="Times New Roman" w:hAnsi="Times New Roman"/>
          <w:sz w:val="28"/>
          <w:szCs w:val="28"/>
        </w:rPr>
        <w:t>.</w:t>
      </w:r>
      <w:r w:rsidRPr="00DC3F15">
        <w:rPr>
          <w:rFonts w:ascii="Times New Roman" w:eastAsia="Times New Roman" w:hAnsi="Times New Roman"/>
          <w:sz w:val="28"/>
          <w:szCs w:val="28"/>
        </w:rPr>
        <w:t>07</w:t>
      </w:r>
      <w:r w:rsidR="00BB309B">
        <w:rPr>
          <w:rFonts w:ascii="Times New Roman" w:eastAsia="Times New Roman" w:hAnsi="Times New Roman"/>
          <w:sz w:val="28"/>
          <w:szCs w:val="28"/>
        </w:rPr>
        <w:t>.</w:t>
      </w:r>
      <w:r w:rsidRPr="00DC3F15">
        <w:rPr>
          <w:rFonts w:ascii="Times New Roman" w:eastAsia="Times New Roman" w:hAnsi="Times New Roman"/>
          <w:sz w:val="28"/>
          <w:szCs w:val="28"/>
        </w:rPr>
        <w:t xml:space="preserve">2013 № 644 </w:t>
      </w:r>
      <w:r w:rsidR="00323787">
        <w:rPr>
          <w:rFonts w:ascii="Times New Roman" w:eastAsia="Times New Roman" w:hAnsi="Times New Roman"/>
          <w:sz w:val="28"/>
          <w:szCs w:val="28"/>
        </w:rPr>
        <w:t>«</w:t>
      </w:r>
      <w:r w:rsidRPr="00DC3F15">
        <w:rPr>
          <w:rFonts w:ascii="Times New Roman" w:eastAsia="Times New Roman" w:hAnsi="Times New Roman"/>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DE4490" w:rsidRPr="00DC3F15" w:rsidRDefault="00DE4490"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Постановление Правительства Российской Федерации от 26</w:t>
      </w:r>
      <w:r w:rsidR="00BB309B">
        <w:rPr>
          <w:rFonts w:ascii="Times New Roman" w:eastAsia="Times New Roman" w:hAnsi="Times New Roman"/>
          <w:sz w:val="28"/>
          <w:szCs w:val="28"/>
        </w:rPr>
        <w:t>.</w:t>
      </w:r>
      <w:r w:rsidRPr="00DC3F15">
        <w:rPr>
          <w:rFonts w:ascii="Times New Roman" w:eastAsia="Times New Roman" w:hAnsi="Times New Roman"/>
          <w:sz w:val="28"/>
          <w:szCs w:val="28"/>
        </w:rPr>
        <w:t>01</w:t>
      </w:r>
      <w:r w:rsidR="00BB309B">
        <w:rPr>
          <w:rFonts w:ascii="Times New Roman" w:eastAsia="Times New Roman" w:hAnsi="Times New Roman"/>
          <w:sz w:val="28"/>
          <w:szCs w:val="28"/>
        </w:rPr>
        <w:t>.</w:t>
      </w:r>
      <w:r w:rsidRPr="00DC3F15">
        <w:rPr>
          <w:rFonts w:ascii="Times New Roman" w:eastAsia="Times New Roman" w:hAnsi="Times New Roman"/>
          <w:sz w:val="28"/>
          <w:szCs w:val="28"/>
        </w:rPr>
        <w:t xml:space="preserve">2023 № 6 </w:t>
      </w:r>
      <w:r w:rsidR="00323787">
        <w:rPr>
          <w:rFonts w:ascii="Times New Roman" w:eastAsia="Times New Roman" w:hAnsi="Times New Roman"/>
          <w:sz w:val="28"/>
          <w:szCs w:val="28"/>
        </w:rPr>
        <w:t>«</w:t>
      </w:r>
      <w:r w:rsidRPr="00DC3F15">
        <w:rPr>
          <w:rFonts w:ascii="Times New Roman" w:eastAsia="Times New Roman" w:hAnsi="Times New Roman"/>
          <w:sz w:val="28"/>
          <w:szCs w:val="28"/>
        </w:rPr>
        <w:t>О стандартах раскрытия информации в сфере водоснабжения и водоотведения</w:t>
      </w:r>
      <w:r w:rsidR="00323787">
        <w:rPr>
          <w:rFonts w:ascii="Times New Roman" w:eastAsia="Times New Roman" w:hAnsi="Times New Roman"/>
          <w:sz w:val="28"/>
          <w:szCs w:val="28"/>
        </w:rPr>
        <w:t>»</w:t>
      </w:r>
      <w:r w:rsidR="00BB309B">
        <w:rPr>
          <w:rFonts w:ascii="Times New Roman" w:eastAsia="Times New Roman" w:hAnsi="Times New Roman"/>
          <w:sz w:val="28"/>
          <w:szCs w:val="28"/>
        </w:rPr>
        <w:t xml:space="preserve">. </w:t>
      </w:r>
    </w:p>
    <w:p w:rsidR="007B3E82" w:rsidRPr="00DC3F15" w:rsidRDefault="007B3E82"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-Постановление Правительства Российской Федерации от 29</w:t>
      </w:r>
      <w:r w:rsidR="00BB309B">
        <w:rPr>
          <w:rFonts w:ascii="Times New Roman" w:eastAsia="Times New Roman" w:hAnsi="Times New Roman"/>
          <w:sz w:val="28"/>
          <w:szCs w:val="28"/>
        </w:rPr>
        <w:t>.</w:t>
      </w:r>
      <w:r w:rsidRPr="00DC3F15">
        <w:rPr>
          <w:rFonts w:ascii="Times New Roman" w:eastAsia="Times New Roman" w:hAnsi="Times New Roman"/>
          <w:sz w:val="28"/>
          <w:szCs w:val="28"/>
        </w:rPr>
        <w:t>07</w:t>
      </w:r>
      <w:r w:rsidR="00BB309B">
        <w:rPr>
          <w:rFonts w:ascii="Times New Roman" w:eastAsia="Times New Roman" w:hAnsi="Times New Roman"/>
          <w:sz w:val="28"/>
          <w:szCs w:val="28"/>
        </w:rPr>
        <w:t>.</w:t>
      </w:r>
      <w:r w:rsidRPr="00DC3F15">
        <w:rPr>
          <w:rFonts w:ascii="Times New Roman" w:eastAsia="Times New Roman" w:hAnsi="Times New Roman"/>
          <w:sz w:val="28"/>
          <w:szCs w:val="28"/>
        </w:rPr>
        <w:t xml:space="preserve">2013 № 641 </w:t>
      </w:r>
      <w:r w:rsidR="00323787">
        <w:rPr>
          <w:rFonts w:ascii="Times New Roman" w:eastAsia="Times New Roman" w:hAnsi="Times New Roman"/>
          <w:sz w:val="28"/>
          <w:szCs w:val="28"/>
        </w:rPr>
        <w:t>«</w:t>
      </w:r>
      <w:r w:rsidRPr="00DC3F15">
        <w:rPr>
          <w:rFonts w:ascii="Times New Roman" w:eastAsia="Times New Roman" w:hAnsi="Times New Roman"/>
          <w:sz w:val="28"/>
          <w:szCs w:val="28"/>
        </w:rPr>
        <w:t>Об инвестиционных и производственных программах организаций, осуществляющих деятельность в сфере водоснабжения и водоотведения</w:t>
      </w:r>
      <w:r w:rsidR="00323787">
        <w:rPr>
          <w:rFonts w:ascii="Times New Roman" w:eastAsia="Times New Roman" w:hAnsi="Times New Roman"/>
          <w:sz w:val="28"/>
          <w:szCs w:val="28"/>
        </w:rPr>
        <w:t>»</w:t>
      </w:r>
      <w:r w:rsidRPr="00DC3F15">
        <w:rPr>
          <w:rFonts w:ascii="Times New Roman" w:eastAsia="Times New Roman" w:hAnsi="Times New Roman"/>
          <w:sz w:val="28"/>
          <w:szCs w:val="28"/>
        </w:rPr>
        <w:t>;</w:t>
      </w:r>
    </w:p>
    <w:p w:rsidR="00D267FB" w:rsidRPr="00DC3F15"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lastRenderedPageBreak/>
        <w:t>- Перечень поручений Президента Российской Федерации от 17 марта 2011 г</w:t>
      </w:r>
      <w:r w:rsidR="00BB309B">
        <w:rPr>
          <w:rFonts w:ascii="Times New Roman" w:eastAsia="Times New Roman" w:hAnsi="Times New Roman"/>
          <w:sz w:val="28"/>
          <w:szCs w:val="28"/>
        </w:rPr>
        <w:t xml:space="preserve">. </w:t>
      </w:r>
      <w:r w:rsidRPr="00DC3F15">
        <w:rPr>
          <w:rFonts w:ascii="Times New Roman" w:eastAsia="Times New Roman" w:hAnsi="Times New Roman"/>
          <w:sz w:val="28"/>
          <w:szCs w:val="28"/>
        </w:rPr>
        <w:t>Пр-701</w:t>
      </w:r>
      <w:r w:rsidR="00BB309B">
        <w:rPr>
          <w:rFonts w:ascii="Times New Roman" w:eastAsia="Times New Roman" w:hAnsi="Times New Roman"/>
          <w:sz w:val="28"/>
          <w:szCs w:val="28"/>
        </w:rPr>
        <w:t xml:space="preserve">. </w:t>
      </w:r>
    </w:p>
    <w:p w:rsidR="00D267FB" w:rsidRPr="00DC3F15"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техническое задание</w:t>
      </w:r>
      <w:r w:rsidR="00033CDD">
        <w:rPr>
          <w:rFonts w:ascii="Times New Roman" w:eastAsia="Times New Roman" w:hAnsi="Times New Roman"/>
          <w:sz w:val="28"/>
          <w:szCs w:val="28"/>
        </w:rPr>
        <w:t xml:space="preserve"> на разработку схемы </w:t>
      </w:r>
      <w:r w:rsidR="008B1EA2">
        <w:rPr>
          <w:rFonts w:ascii="Times New Roman" w:eastAsia="Times New Roman" w:hAnsi="Times New Roman"/>
          <w:sz w:val="28"/>
          <w:szCs w:val="28"/>
        </w:rPr>
        <w:t>водоснабжения и водоотведения</w:t>
      </w:r>
      <w:r w:rsidRPr="00DC3F15">
        <w:rPr>
          <w:rFonts w:ascii="Times New Roman" w:eastAsia="Times New Roman" w:hAnsi="Times New Roman"/>
          <w:sz w:val="28"/>
          <w:szCs w:val="28"/>
        </w:rPr>
        <w:t xml:space="preserve">, утвержденное Главой </w:t>
      </w:r>
      <w:r w:rsidR="00CF6BEC">
        <w:rPr>
          <w:rFonts w:ascii="Times New Roman" w:eastAsia="Times New Roman" w:hAnsi="Times New Roman"/>
          <w:sz w:val="28"/>
          <w:szCs w:val="28"/>
        </w:rPr>
        <w:t>Городского поселения Звенигово</w:t>
      </w:r>
      <w:r w:rsidR="00621585">
        <w:rPr>
          <w:rFonts w:ascii="Times New Roman" w:eastAsia="Times New Roman" w:hAnsi="Times New Roman"/>
          <w:sz w:val="28"/>
          <w:szCs w:val="28"/>
        </w:rPr>
        <w:t xml:space="preserve"> </w:t>
      </w:r>
      <w:r w:rsidR="00CF6BEC">
        <w:rPr>
          <w:rFonts w:ascii="Times New Roman" w:eastAsia="Times New Roman" w:hAnsi="Times New Roman"/>
          <w:sz w:val="28"/>
          <w:szCs w:val="28"/>
        </w:rPr>
        <w:t>Звениговского муниципального района Республики Марий Эл</w:t>
      </w:r>
      <w:r w:rsidRPr="00DC3F15">
        <w:rPr>
          <w:rFonts w:ascii="Times New Roman" w:eastAsia="Times New Roman" w:hAnsi="Times New Roman"/>
          <w:sz w:val="28"/>
          <w:szCs w:val="28"/>
        </w:rPr>
        <w:t>;</w:t>
      </w:r>
    </w:p>
    <w:p w:rsidR="000B54C8" w:rsidRDefault="00D267FB" w:rsidP="00EB26DB">
      <w:pPr>
        <w:widowControl w:val="0"/>
        <w:tabs>
          <w:tab w:val="left" w:pos="360"/>
        </w:tabs>
        <w:autoSpaceDE w:val="0"/>
        <w:autoSpaceDN w:val="0"/>
        <w:adjustRightInd w:val="0"/>
        <w:spacing w:after="0"/>
        <w:jc w:val="both"/>
        <w:rPr>
          <w:rFonts w:ascii="Times New Roman" w:eastAsia="Times New Roman" w:hAnsi="Times New Roman"/>
          <w:sz w:val="28"/>
          <w:szCs w:val="28"/>
        </w:rPr>
      </w:pPr>
      <w:r w:rsidRPr="00DC3F15">
        <w:rPr>
          <w:rFonts w:ascii="Times New Roman" w:eastAsia="Times New Roman" w:hAnsi="Times New Roman"/>
          <w:sz w:val="28"/>
          <w:szCs w:val="28"/>
        </w:rPr>
        <w:t>- генеральны</w:t>
      </w:r>
      <w:r w:rsidR="000B54C8">
        <w:rPr>
          <w:rFonts w:ascii="Times New Roman" w:eastAsia="Times New Roman" w:hAnsi="Times New Roman"/>
          <w:sz w:val="28"/>
          <w:szCs w:val="28"/>
        </w:rPr>
        <w:t>й</w:t>
      </w:r>
      <w:r w:rsidRPr="00DC3F15">
        <w:rPr>
          <w:rFonts w:ascii="Times New Roman" w:eastAsia="Times New Roman" w:hAnsi="Times New Roman"/>
          <w:sz w:val="28"/>
          <w:szCs w:val="28"/>
        </w:rPr>
        <w:t xml:space="preserve"> план</w:t>
      </w:r>
      <w:r w:rsidR="00716A4C">
        <w:rPr>
          <w:rFonts w:ascii="Times New Roman" w:eastAsia="Times New Roman" w:hAnsi="Times New Roman"/>
          <w:sz w:val="28"/>
          <w:szCs w:val="28"/>
        </w:rPr>
        <w:t xml:space="preserve"> </w:t>
      </w:r>
      <w:r w:rsidR="00CF6BEC">
        <w:rPr>
          <w:rFonts w:ascii="Times New Roman" w:eastAsia="Times New Roman" w:hAnsi="Times New Roman"/>
          <w:sz w:val="28"/>
          <w:szCs w:val="28"/>
        </w:rPr>
        <w:t>Городского поселения Звенигово</w:t>
      </w:r>
      <w:r w:rsidR="00621585">
        <w:rPr>
          <w:rFonts w:ascii="Times New Roman" w:eastAsia="Times New Roman" w:hAnsi="Times New Roman"/>
          <w:sz w:val="28"/>
          <w:szCs w:val="28"/>
        </w:rPr>
        <w:t xml:space="preserve"> </w:t>
      </w:r>
      <w:r w:rsidR="00CF6BEC">
        <w:rPr>
          <w:rFonts w:ascii="Times New Roman" w:eastAsia="Times New Roman" w:hAnsi="Times New Roman"/>
          <w:sz w:val="28"/>
          <w:szCs w:val="28"/>
        </w:rPr>
        <w:t>Звениговского муниципального района Республики Марий Эл</w:t>
      </w:r>
      <w:r w:rsidR="008B1EA2">
        <w:rPr>
          <w:rFonts w:ascii="Times New Roman" w:eastAsia="Times New Roman" w:hAnsi="Times New Roman"/>
          <w:sz w:val="28"/>
          <w:szCs w:val="28"/>
        </w:rPr>
        <w:t>.</w:t>
      </w:r>
    </w:p>
    <w:p w:rsidR="00FF4D04" w:rsidRPr="00DC3F15" w:rsidRDefault="00E22DF8" w:rsidP="00EB26DB">
      <w:pPr>
        <w:autoSpaceDE w:val="0"/>
        <w:autoSpaceDN w:val="0"/>
        <w:adjustRightInd w:val="0"/>
        <w:spacing w:after="0"/>
        <w:ind w:firstLine="708"/>
        <w:jc w:val="both"/>
        <w:rPr>
          <w:rFonts w:ascii="Times New Roman" w:hAnsi="Times New Roman"/>
          <w:sz w:val="28"/>
          <w:szCs w:val="28"/>
          <w:lang w:eastAsia="ru-RU"/>
        </w:rPr>
      </w:pPr>
      <w:r w:rsidRPr="00DC3F15">
        <w:rPr>
          <w:rFonts w:ascii="Times New Roman" w:hAnsi="Times New Roman"/>
          <w:sz w:val="28"/>
          <w:szCs w:val="28"/>
          <w:lang w:eastAsia="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w:t>
      </w:r>
      <w:r w:rsidR="008252FA" w:rsidRPr="00DC3F15">
        <w:rPr>
          <w:rFonts w:ascii="Times New Roman" w:hAnsi="Times New Roman"/>
          <w:sz w:val="28"/>
          <w:szCs w:val="28"/>
          <w:lang w:eastAsia="ru-RU"/>
        </w:rPr>
        <w:t xml:space="preserve"> условия для проживания людей в</w:t>
      </w:r>
      <w:r w:rsidR="006108B0">
        <w:rPr>
          <w:rFonts w:ascii="Times New Roman" w:hAnsi="Times New Roman"/>
          <w:sz w:val="28"/>
          <w:szCs w:val="28"/>
          <w:lang w:eastAsia="ru-RU"/>
        </w:rPr>
        <w:t xml:space="preserve"> </w:t>
      </w:r>
      <w:r w:rsidR="00DA79C2">
        <w:rPr>
          <w:rFonts w:ascii="Times New Roman" w:hAnsi="Times New Roman"/>
          <w:sz w:val="28"/>
          <w:szCs w:val="28"/>
          <w:lang w:eastAsia="ru-RU"/>
        </w:rPr>
        <w:t>городском поселении Звенигово</w:t>
      </w:r>
      <w:r w:rsidR="00621585">
        <w:rPr>
          <w:rFonts w:ascii="Times New Roman" w:hAnsi="Times New Roman"/>
          <w:sz w:val="28"/>
          <w:szCs w:val="28"/>
          <w:lang w:eastAsia="ru-RU"/>
        </w:rPr>
        <w:t xml:space="preserve"> </w:t>
      </w:r>
      <w:r w:rsidR="00CF6BEC">
        <w:rPr>
          <w:rFonts w:ascii="Times New Roman" w:hAnsi="Times New Roman"/>
          <w:sz w:val="28"/>
          <w:szCs w:val="28"/>
          <w:lang w:eastAsia="ru-RU"/>
        </w:rPr>
        <w:t>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BB309B">
        <w:rPr>
          <w:rFonts w:ascii="Times New Roman" w:hAnsi="Times New Roman"/>
          <w:sz w:val="28"/>
          <w:szCs w:val="28"/>
          <w:lang w:eastAsia="ru-RU"/>
        </w:rPr>
        <w:t xml:space="preserve">. </w:t>
      </w:r>
    </w:p>
    <w:p w:rsidR="00A95F29" w:rsidRPr="00DC3F15" w:rsidRDefault="00A95F29" w:rsidP="004466F5">
      <w:pPr>
        <w:autoSpaceDE w:val="0"/>
        <w:autoSpaceDN w:val="0"/>
        <w:adjustRightInd w:val="0"/>
        <w:spacing w:after="0"/>
        <w:jc w:val="center"/>
        <w:rPr>
          <w:rFonts w:ascii="Times New Roman" w:hAnsi="Times New Roman"/>
          <w:b/>
          <w:bCs/>
          <w:sz w:val="28"/>
          <w:szCs w:val="28"/>
          <w:lang w:eastAsia="ru-RU"/>
        </w:rPr>
        <w:sectPr w:rsidR="00A95F29" w:rsidRPr="00DC3F15" w:rsidSect="005319F4">
          <w:headerReference w:type="default" r:id="rId9"/>
          <w:footerReference w:type="default" r:id="rId10"/>
          <w:pgSz w:w="11907" w:h="16840" w:code="9"/>
          <w:pgMar w:top="851" w:right="567" w:bottom="851" w:left="1701" w:header="454" w:footer="720" w:gutter="0"/>
          <w:cols w:space="720"/>
          <w:docGrid w:linePitch="299"/>
        </w:sectPr>
      </w:pPr>
    </w:p>
    <w:p w:rsidR="00E22DF8" w:rsidRPr="00DC3F15" w:rsidRDefault="00E22DF8" w:rsidP="004466F5">
      <w:pPr>
        <w:autoSpaceDE w:val="0"/>
        <w:autoSpaceDN w:val="0"/>
        <w:adjustRightInd w:val="0"/>
        <w:spacing w:after="0"/>
        <w:jc w:val="center"/>
        <w:rPr>
          <w:rFonts w:ascii="Times New Roman" w:hAnsi="Times New Roman"/>
          <w:sz w:val="28"/>
          <w:szCs w:val="28"/>
          <w:lang w:eastAsia="ru-RU"/>
        </w:rPr>
      </w:pPr>
      <w:r w:rsidRPr="00DC3F15">
        <w:rPr>
          <w:rFonts w:ascii="Times New Roman" w:hAnsi="Times New Roman"/>
          <w:b/>
          <w:bCs/>
          <w:sz w:val="28"/>
          <w:szCs w:val="28"/>
          <w:lang w:eastAsia="ru-RU"/>
        </w:rPr>
        <w:lastRenderedPageBreak/>
        <w:t>ПАСПОРТ СХЕМЫ</w:t>
      </w:r>
    </w:p>
    <w:p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Наименование</w:t>
      </w:r>
    </w:p>
    <w:p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Схем</w:t>
      </w:r>
      <w:r w:rsidR="00423ED5" w:rsidRPr="00DC3F15">
        <w:rPr>
          <w:rFonts w:ascii="Times New Roman" w:hAnsi="Times New Roman"/>
          <w:sz w:val="28"/>
          <w:szCs w:val="28"/>
          <w:lang w:eastAsia="ru-RU"/>
        </w:rPr>
        <w:t xml:space="preserve">а водоснабжения и водоотведения </w:t>
      </w:r>
      <w:r w:rsidR="00CF6BEC">
        <w:rPr>
          <w:rFonts w:ascii="Times New Roman" w:hAnsi="Times New Roman"/>
          <w:sz w:val="28"/>
          <w:szCs w:val="28"/>
          <w:lang w:eastAsia="ru-RU"/>
        </w:rPr>
        <w:t>Городского поселения Звенигово</w:t>
      </w:r>
      <w:r w:rsidR="00621585">
        <w:rPr>
          <w:rFonts w:ascii="Times New Roman" w:hAnsi="Times New Roman"/>
          <w:sz w:val="28"/>
          <w:szCs w:val="28"/>
          <w:lang w:eastAsia="ru-RU"/>
        </w:rPr>
        <w:t xml:space="preserve"> </w:t>
      </w:r>
      <w:r w:rsidR="00CF6BEC">
        <w:rPr>
          <w:rFonts w:ascii="Times New Roman" w:hAnsi="Times New Roman"/>
          <w:sz w:val="28"/>
          <w:szCs w:val="28"/>
          <w:lang w:eastAsia="ru-RU"/>
        </w:rPr>
        <w:t>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E55A02" w:rsidRPr="00DC3F15">
        <w:rPr>
          <w:rFonts w:ascii="Times New Roman" w:hAnsi="Times New Roman"/>
          <w:sz w:val="28"/>
          <w:szCs w:val="28"/>
          <w:lang w:eastAsia="ru-RU"/>
        </w:rPr>
        <w:t xml:space="preserve"> </w:t>
      </w:r>
      <w:r w:rsidRPr="00DC3F15">
        <w:rPr>
          <w:rFonts w:ascii="Times New Roman" w:hAnsi="Times New Roman"/>
          <w:sz w:val="28"/>
          <w:szCs w:val="28"/>
          <w:lang w:eastAsia="ru-RU"/>
        </w:rPr>
        <w:t xml:space="preserve">на </w:t>
      </w:r>
      <w:r w:rsidR="00423ED5" w:rsidRPr="00DC3F15">
        <w:rPr>
          <w:rFonts w:ascii="Times New Roman" w:hAnsi="Times New Roman"/>
          <w:sz w:val="28"/>
          <w:szCs w:val="28"/>
          <w:lang w:eastAsia="ru-RU"/>
        </w:rPr>
        <w:t>202</w:t>
      </w:r>
      <w:r w:rsidR="00163C4C">
        <w:rPr>
          <w:rFonts w:ascii="Times New Roman" w:hAnsi="Times New Roman"/>
          <w:sz w:val="28"/>
          <w:szCs w:val="28"/>
          <w:lang w:eastAsia="ru-RU"/>
        </w:rPr>
        <w:t>4</w:t>
      </w:r>
      <w:r w:rsidR="00243023" w:rsidRPr="00DC3F15">
        <w:rPr>
          <w:rFonts w:ascii="Times New Roman" w:hAnsi="Times New Roman"/>
          <w:sz w:val="28"/>
          <w:szCs w:val="28"/>
          <w:lang w:eastAsia="ru-RU"/>
        </w:rPr>
        <w:t>-</w:t>
      </w:r>
      <w:r w:rsidR="00CF6BEC">
        <w:rPr>
          <w:rFonts w:ascii="Times New Roman" w:hAnsi="Times New Roman"/>
          <w:sz w:val="28"/>
          <w:szCs w:val="28"/>
          <w:lang w:eastAsia="ru-RU"/>
        </w:rPr>
        <w:t>2042</w:t>
      </w:r>
      <w:r w:rsidRPr="00DC3F15">
        <w:rPr>
          <w:rFonts w:ascii="Times New Roman" w:hAnsi="Times New Roman"/>
          <w:sz w:val="28"/>
          <w:szCs w:val="28"/>
          <w:lang w:eastAsia="ru-RU"/>
        </w:rPr>
        <w:t xml:space="preserve"> годы</w:t>
      </w:r>
      <w:r w:rsidR="00BB309B">
        <w:rPr>
          <w:rFonts w:ascii="Times New Roman" w:hAnsi="Times New Roman"/>
          <w:sz w:val="28"/>
          <w:szCs w:val="28"/>
          <w:lang w:eastAsia="ru-RU"/>
        </w:rPr>
        <w:t xml:space="preserve">. </w:t>
      </w:r>
    </w:p>
    <w:p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 xml:space="preserve">Инициатор проекта (муниципальный заказчик) </w:t>
      </w:r>
      <w:r w:rsidR="00F42CC9">
        <w:rPr>
          <w:rFonts w:ascii="Times New Roman" w:hAnsi="Times New Roman"/>
          <w:sz w:val="28"/>
          <w:szCs w:val="28"/>
          <w:lang w:eastAsia="ru-RU"/>
        </w:rPr>
        <w:t>Звениговская городская администрация Звениговского муниципального района Республики Марий Эл</w:t>
      </w:r>
    </w:p>
    <w:p w:rsidR="00D04D3F" w:rsidRPr="009B2877" w:rsidRDefault="00E22DF8" w:rsidP="004466F5">
      <w:pPr>
        <w:autoSpaceDE w:val="0"/>
        <w:autoSpaceDN w:val="0"/>
        <w:adjustRightInd w:val="0"/>
        <w:spacing w:after="0"/>
        <w:jc w:val="both"/>
        <w:rPr>
          <w:rFonts w:ascii="Times New Roman" w:hAnsi="Times New Roman"/>
          <w:sz w:val="28"/>
        </w:rPr>
      </w:pPr>
      <w:r w:rsidRPr="00DC3F15">
        <w:rPr>
          <w:rFonts w:ascii="Times New Roman" w:hAnsi="Times New Roman"/>
          <w:b/>
          <w:bCs/>
          <w:sz w:val="28"/>
          <w:szCs w:val="28"/>
          <w:lang w:eastAsia="ru-RU"/>
        </w:rPr>
        <w:t>Местонахождение проекта</w:t>
      </w:r>
      <w:r w:rsidR="00CA7E8E" w:rsidRPr="00DC3F15">
        <w:rPr>
          <w:rFonts w:ascii="Times New Roman" w:hAnsi="Times New Roman"/>
          <w:b/>
          <w:bCs/>
          <w:sz w:val="28"/>
          <w:szCs w:val="28"/>
          <w:lang w:eastAsia="ru-RU"/>
        </w:rPr>
        <w:t>:</w:t>
      </w:r>
      <w:r w:rsidR="00261DF1" w:rsidRPr="00DC3F15">
        <w:rPr>
          <w:rFonts w:ascii="Times New Roman" w:hAnsi="Times New Roman"/>
          <w:b/>
          <w:bCs/>
          <w:sz w:val="28"/>
          <w:szCs w:val="28"/>
          <w:lang w:eastAsia="ru-RU"/>
        </w:rPr>
        <w:t xml:space="preserve"> </w:t>
      </w:r>
      <w:r w:rsidR="00E924EF" w:rsidRPr="00E924EF">
        <w:rPr>
          <w:rFonts w:ascii="Times New Roman" w:hAnsi="Times New Roman"/>
          <w:sz w:val="28"/>
        </w:rPr>
        <w:t>425060, Республика Марий Эл, Звениговский район, г. Звенигово, ул. Ленина, д. 39</w:t>
      </w:r>
      <w:r w:rsidR="008B1EA2">
        <w:rPr>
          <w:rFonts w:ascii="Times New Roman" w:hAnsi="Times New Roman"/>
          <w:sz w:val="28"/>
        </w:rPr>
        <w:t>.</w:t>
      </w:r>
    </w:p>
    <w:p w:rsidR="000053AE"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Нормативно-правовая база для разработки схемы</w:t>
      </w:r>
      <w:r w:rsidR="000053AE" w:rsidRPr="00DC3F15">
        <w:rPr>
          <w:rFonts w:ascii="Times New Roman" w:hAnsi="Times New Roman"/>
          <w:b/>
          <w:bCs/>
          <w:sz w:val="28"/>
          <w:szCs w:val="28"/>
          <w:lang w:eastAsia="ru-RU"/>
        </w:rPr>
        <w:t>:</w:t>
      </w:r>
    </w:p>
    <w:p w:rsidR="00632A39" w:rsidRDefault="00632A39" w:rsidP="004466F5">
      <w:pPr>
        <w:tabs>
          <w:tab w:val="left" w:pos="2078"/>
        </w:tabs>
        <w:spacing w:after="0"/>
        <w:jc w:val="both"/>
        <w:rPr>
          <w:rFonts w:ascii="Times New Roman" w:hAnsi="Times New Roman"/>
          <w:sz w:val="28"/>
          <w:szCs w:val="28"/>
        </w:rPr>
      </w:pPr>
      <w:r w:rsidRPr="00DC3F15">
        <w:rPr>
          <w:rFonts w:ascii="Times New Roman" w:hAnsi="Times New Roman"/>
          <w:sz w:val="28"/>
          <w:szCs w:val="28"/>
        </w:rPr>
        <w:t>-</w:t>
      </w:r>
      <w:r w:rsidR="000267CF" w:rsidRPr="00DC3F15">
        <w:rPr>
          <w:rFonts w:ascii="Times New Roman" w:hAnsi="Times New Roman"/>
          <w:sz w:val="28"/>
          <w:szCs w:val="28"/>
        </w:rPr>
        <w:t xml:space="preserve"> </w:t>
      </w:r>
      <w:r w:rsidR="00A43599" w:rsidRPr="00DC3F15">
        <w:rPr>
          <w:rFonts w:ascii="Times New Roman" w:hAnsi="Times New Roman"/>
          <w:sz w:val="28"/>
          <w:szCs w:val="28"/>
        </w:rPr>
        <w:t>СП 31</w:t>
      </w:r>
      <w:r w:rsidR="00BB309B">
        <w:rPr>
          <w:rFonts w:ascii="Times New Roman" w:hAnsi="Times New Roman"/>
          <w:sz w:val="28"/>
          <w:szCs w:val="28"/>
        </w:rPr>
        <w:t>.</w:t>
      </w:r>
      <w:r w:rsidR="00A43599" w:rsidRPr="00DC3F15">
        <w:rPr>
          <w:rFonts w:ascii="Times New Roman" w:hAnsi="Times New Roman"/>
          <w:sz w:val="28"/>
          <w:szCs w:val="28"/>
        </w:rPr>
        <w:t>13330</w:t>
      </w:r>
      <w:r w:rsidR="00BB309B">
        <w:rPr>
          <w:rFonts w:ascii="Times New Roman" w:hAnsi="Times New Roman"/>
          <w:sz w:val="28"/>
          <w:szCs w:val="28"/>
        </w:rPr>
        <w:t>.</w:t>
      </w:r>
      <w:r w:rsidR="00A43599" w:rsidRPr="00DC3F15">
        <w:rPr>
          <w:rFonts w:ascii="Times New Roman" w:hAnsi="Times New Roman"/>
          <w:sz w:val="28"/>
          <w:szCs w:val="28"/>
        </w:rPr>
        <w:t>2021</w:t>
      </w:r>
      <w:r w:rsidRPr="00DC3F15">
        <w:rPr>
          <w:rFonts w:ascii="Times New Roman" w:hAnsi="Times New Roman"/>
          <w:sz w:val="28"/>
          <w:szCs w:val="28"/>
        </w:rPr>
        <w:t xml:space="preserve"> </w:t>
      </w:r>
      <w:r w:rsidR="00323787">
        <w:rPr>
          <w:rFonts w:ascii="Times New Roman" w:hAnsi="Times New Roman"/>
          <w:sz w:val="28"/>
          <w:szCs w:val="28"/>
        </w:rPr>
        <w:t>«</w:t>
      </w:r>
      <w:r w:rsidRPr="00DC3F15">
        <w:rPr>
          <w:rFonts w:ascii="Times New Roman" w:hAnsi="Times New Roman"/>
          <w:sz w:val="28"/>
          <w:szCs w:val="28"/>
        </w:rPr>
        <w:t>Водоснабжение</w:t>
      </w:r>
      <w:r w:rsidR="00BB309B">
        <w:rPr>
          <w:rFonts w:ascii="Times New Roman" w:hAnsi="Times New Roman"/>
          <w:sz w:val="28"/>
          <w:szCs w:val="28"/>
        </w:rPr>
        <w:t xml:space="preserve">. </w:t>
      </w:r>
      <w:r w:rsidRPr="00DC3F15">
        <w:rPr>
          <w:rFonts w:ascii="Times New Roman" w:hAnsi="Times New Roman"/>
          <w:sz w:val="28"/>
          <w:szCs w:val="28"/>
        </w:rPr>
        <w:t>Наружные сети и сооружения</w:t>
      </w:r>
      <w:r w:rsidR="00323787">
        <w:rPr>
          <w:rFonts w:ascii="Times New Roman" w:hAnsi="Times New Roman"/>
          <w:sz w:val="28"/>
          <w:szCs w:val="28"/>
        </w:rPr>
        <w:t>»</w:t>
      </w:r>
      <w:r w:rsidRPr="00DC3F15">
        <w:rPr>
          <w:rFonts w:ascii="Times New Roman" w:hAnsi="Times New Roman"/>
          <w:sz w:val="28"/>
          <w:szCs w:val="28"/>
        </w:rPr>
        <w:t>;</w:t>
      </w:r>
    </w:p>
    <w:p w:rsidR="00A52034" w:rsidRDefault="00A52034" w:rsidP="004466F5">
      <w:pPr>
        <w:tabs>
          <w:tab w:val="left" w:pos="2078"/>
        </w:tabs>
        <w:spacing w:after="0"/>
        <w:jc w:val="both"/>
        <w:rPr>
          <w:rFonts w:ascii="Times New Roman" w:hAnsi="Times New Roman"/>
          <w:sz w:val="28"/>
          <w:szCs w:val="28"/>
        </w:rPr>
      </w:pPr>
      <w:r>
        <w:rPr>
          <w:rFonts w:ascii="Times New Roman" w:hAnsi="Times New Roman"/>
          <w:sz w:val="28"/>
          <w:szCs w:val="28"/>
        </w:rPr>
        <w:t>- СП 30</w:t>
      </w:r>
      <w:r w:rsidR="00BB309B">
        <w:rPr>
          <w:rFonts w:ascii="Times New Roman" w:hAnsi="Times New Roman"/>
          <w:sz w:val="28"/>
          <w:szCs w:val="28"/>
        </w:rPr>
        <w:t>.</w:t>
      </w:r>
      <w:r>
        <w:rPr>
          <w:rFonts w:ascii="Times New Roman" w:hAnsi="Times New Roman"/>
          <w:sz w:val="28"/>
          <w:szCs w:val="28"/>
        </w:rPr>
        <w:t>13330</w:t>
      </w:r>
      <w:r w:rsidR="00BB309B">
        <w:rPr>
          <w:rFonts w:ascii="Times New Roman" w:hAnsi="Times New Roman"/>
          <w:sz w:val="28"/>
          <w:szCs w:val="28"/>
        </w:rPr>
        <w:t>.</w:t>
      </w:r>
      <w:r>
        <w:rPr>
          <w:rFonts w:ascii="Times New Roman" w:hAnsi="Times New Roman"/>
          <w:sz w:val="28"/>
          <w:szCs w:val="28"/>
        </w:rPr>
        <w:t xml:space="preserve">2020 </w:t>
      </w:r>
      <w:r w:rsidR="00323787">
        <w:rPr>
          <w:rFonts w:ascii="Times New Roman" w:hAnsi="Times New Roman"/>
          <w:sz w:val="28"/>
          <w:szCs w:val="28"/>
        </w:rPr>
        <w:t>«</w:t>
      </w:r>
      <w:r>
        <w:rPr>
          <w:rFonts w:ascii="Times New Roman" w:hAnsi="Times New Roman"/>
          <w:sz w:val="28"/>
          <w:szCs w:val="28"/>
        </w:rPr>
        <w:t>Внутренний водопровод и канализация зданий</w:t>
      </w:r>
      <w:r w:rsidR="00323787">
        <w:rPr>
          <w:rFonts w:ascii="Times New Roman" w:hAnsi="Times New Roman"/>
          <w:sz w:val="28"/>
          <w:szCs w:val="28"/>
        </w:rPr>
        <w:t>»</w:t>
      </w:r>
      <w:r>
        <w:rPr>
          <w:rFonts w:ascii="Times New Roman" w:hAnsi="Times New Roman"/>
          <w:sz w:val="28"/>
          <w:szCs w:val="28"/>
        </w:rPr>
        <w:t>;</w:t>
      </w:r>
    </w:p>
    <w:p w:rsidR="001125FC" w:rsidRPr="00DC3F15" w:rsidRDefault="001125FC" w:rsidP="004466F5">
      <w:pPr>
        <w:tabs>
          <w:tab w:val="left" w:pos="2078"/>
        </w:tabs>
        <w:spacing w:after="0"/>
        <w:jc w:val="both"/>
        <w:rPr>
          <w:rFonts w:ascii="Times New Roman" w:hAnsi="Times New Roman"/>
          <w:sz w:val="28"/>
          <w:szCs w:val="28"/>
        </w:rPr>
      </w:pPr>
      <w:r>
        <w:rPr>
          <w:rFonts w:ascii="Times New Roman" w:hAnsi="Times New Roman"/>
          <w:sz w:val="28"/>
          <w:szCs w:val="28"/>
        </w:rPr>
        <w:t>- СП 32.13330.2018 «К</w:t>
      </w:r>
      <w:r w:rsidRPr="001125FC">
        <w:rPr>
          <w:rFonts w:ascii="Times New Roman" w:hAnsi="Times New Roman"/>
          <w:sz w:val="28"/>
          <w:szCs w:val="28"/>
        </w:rPr>
        <w:t xml:space="preserve">анализация. </w:t>
      </w:r>
      <w:r>
        <w:rPr>
          <w:rFonts w:ascii="Times New Roman" w:hAnsi="Times New Roman"/>
          <w:sz w:val="28"/>
          <w:szCs w:val="28"/>
        </w:rPr>
        <w:t>Н</w:t>
      </w:r>
      <w:r w:rsidRPr="001125FC">
        <w:rPr>
          <w:rFonts w:ascii="Times New Roman" w:hAnsi="Times New Roman"/>
          <w:sz w:val="28"/>
          <w:szCs w:val="28"/>
        </w:rPr>
        <w:t>аружные сети и сооружения</w:t>
      </w:r>
      <w:r>
        <w:rPr>
          <w:rFonts w:ascii="Times New Roman" w:hAnsi="Times New Roman"/>
          <w:sz w:val="28"/>
          <w:szCs w:val="28"/>
        </w:rPr>
        <w:t>»</w:t>
      </w:r>
      <w:r w:rsidR="00605DA9">
        <w:rPr>
          <w:rFonts w:ascii="Times New Roman" w:hAnsi="Times New Roman"/>
          <w:sz w:val="28"/>
          <w:szCs w:val="28"/>
        </w:rPr>
        <w:t>;</w:t>
      </w:r>
    </w:p>
    <w:p w:rsidR="00632A39" w:rsidRDefault="00632A39"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DC3F15">
        <w:rPr>
          <w:rFonts w:ascii="Times New Roman" w:hAnsi="Times New Roman"/>
          <w:sz w:val="28"/>
          <w:szCs w:val="28"/>
          <w:lang w:eastAsia="ru-RU"/>
        </w:rPr>
        <w:t>- СанПиН 1</w:t>
      </w:r>
      <w:r w:rsidR="00BB309B">
        <w:rPr>
          <w:rFonts w:ascii="Times New Roman" w:hAnsi="Times New Roman"/>
          <w:sz w:val="28"/>
          <w:szCs w:val="28"/>
          <w:lang w:eastAsia="ru-RU"/>
        </w:rPr>
        <w:t>.</w:t>
      </w:r>
      <w:r w:rsidRPr="00DC3F15">
        <w:rPr>
          <w:rFonts w:ascii="Times New Roman" w:hAnsi="Times New Roman"/>
          <w:sz w:val="28"/>
          <w:szCs w:val="28"/>
          <w:lang w:eastAsia="ru-RU"/>
        </w:rPr>
        <w:t>2</w:t>
      </w:r>
      <w:r w:rsidR="00BB309B">
        <w:rPr>
          <w:rFonts w:ascii="Times New Roman" w:hAnsi="Times New Roman"/>
          <w:sz w:val="28"/>
          <w:szCs w:val="28"/>
          <w:lang w:eastAsia="ru-RU"/>
        </w:rPr>
        <w:t>.</w:t>
      </w:r>
      <w:r w:rsidRPr="00DC3F15">
        <w:rPr>
          <w:rFonts w:ascii="Times New Roman" w:hAnsi="Times New Roman"/>
          <w:sz w:val="28"/>
          <w:szCs w:val="28"/>
          <w:lang w:eastAsia="ru-RU"/>
        </w:rPr>
        <w:t>36</w:t>
      </w:r>
      <w:r w:rsidR="00A43599" w:rsidRPr="00DC3F15">
        <w:rPr>
          <w:rFonts w:ascii="Times New Roman" w:hAnsi="Times New Roman"/>
          <w:sz w:val="28"/>
          <w:szCs w:val="28"/>
          <w:lang w:eastAsia="ru-RU"/>
        </w:rPr>
        <w:t>8</w:t>
      </w:r>
      <w:r w:rsidRPr="00DC3F15">
        <w:rPr>
          <w:rFonts w:ascii="Times New Roman" w:hAnsi="Times New Roman"/>
          <w:sz w:val="28"/>
          <w:szCs w:val="28"/>
          <w:lang w:eastAsia="ru-RU"/>
        </w:rPr>
        <w:t xml:space="preserve">5-21 </w:t>
      </w:r>
      <w:r w:rsidR="00323787">
        <w:rPr>
          <w:rFonts w:ascii="Times New Roman" w:hAnsi="Times New Roman"/>
          <w:sz w:val="28"/>
          <w:szCs w:val="28"/>
          <w:lang w:eastAsia="ru-RU"/>
        </w:rPr>
        <w:t>«</w:t>
      </w:r>
      <w:r w:rsidRPr="00DC3F15">
        <w:rPr>
          <w:rFonts w:ascii="Times New Roman" w:hAnsi="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323787">
        <w:rPr>
          <w:rFonts w:ascii="Times New Roman" w:hAnsi="Times New Roman"/>
          <w:sz w:val="28"/>
          <w:szCs w:val="28"/>
          <w:lang w:eastAsia="ru-RU"/>
        </w:rPr>
        <w:t>»</w:t>
      </w:r>
      <w:r w:rsidRPr="00DC3F15">
        <w:rPr>
          <w:rFonts w:ascii="Times New Roman" w:hAnsi="Times New Roman"/>
          <w:sz w:val="28"/>
          <w:szCs w:val="28"/>
          <w:lang w:eastAsia="ru-RU"/>
        </w:rPr>
        <w:t>;</w:t>
      </w:r>
    </w:p>
    <w:p w:rsidR="008174C3" w:rsidRDefault="008174C3" w:rsidP="008174C3">
      <w:pPr>
        <w:widowControl w:val="0"/>
        <w:tabs>
          <w:tab w:val="left" w:pos="360"/>
        </w:tabs>
        <w:autoSpaceDE w:val="0"/>
        <w:autoSpaceDN w:val="0"/>
        <w:adjustRightInd w:val="0"/>
        <w:spacing w:before="18" w:after="0"/>
        <w:ind w:right="188"/>
        <w:jc w:val="both"/>
        <w:rPr>
          <w:rFonts w:ascii="Times New Roman" w:hAnsi="Times New Roman"/>
          <w:sz w:val="28"/>
          <w:szCs w:val="28"/>
          <w:lang w:eastAsia="ru-RU"/>
        </w:rPr>
      </w:pPr>
      <w:r>
        <w:rPr>
          <w:rFonts w:ascii="Times New Roman" w:hAnsi="Times New Roman"/>
          <w:sz w:val="28"/>
          <w:szCs w:val="28"/>
          <w:lang w:eastAsia="ru-RU"/>
        </w:rPr>
        <w:t xml:space="preserve">- </w:t>
      </w:r>
      <w:r w:rsidR="00323787">
        <w:rPr>
          <w:rFonts w:ascii="Times New Roman" w:hAnsi="Times New Roman"/>
          <w:sz w:val="28"/>
          <w:szCs w:val="28"/>
          <w:lang w:eastAsia="ru-RU"/>
        </w:rPr>
        <w:t>«</w:t>
      </w:r>
      <w:r w:rsidRPr="00270711">
        <w:rPr>
          <w:rFonts w:ascii="Times New Roman" w:hAnsi="Times New Roman"/>
          <w:sz w:val="28"/>
          <w:szCs w:val="28"/>
          <w:lang w:eastAsia="ru-RU"/>
        </w:rPr>
        <w:t>Водный кодекс Российской Федерации</w:t>
      </w:r>
      <w:r w:rsidR="00323787">
        <w:rPr>
          <w:rFonts w:ascii="Times New Roman" w:hAnsi="Times New Roman"/>
          <w:sz w:val="28"/>
          <w:szCs w:val="28"/>
          <w:lang w:eastAsia="ru-RU"/>
        </w:rPr>
        <w:t>»</w:t>
      </w:r>
      <w:r w:rsidRPr="00270711">
        <w:rPr>
          <w:rFonts w:ascii="Times New Roman" w:hAnsi="Times New Roman"/>
          <w:sz w:val="28"/>
          <w:szCs w:val="28"/>
          <w:lang w:eastAsia="ru-RU"/>
        </w:rPr>
        <w:t xml:space="preserve"> от 03</w:t>
      </w:r>
      <w:r w:rsidR="00BB309B">
        <w:rPr>
          <w:rFonts w:ascii="Times New Roman" w:hAnsi="Times New Roman"/>
          <w:sz w:val="28"/>
          <w:szCs w:val="28"/>
          <w:lang w:eastAsia="ru-RU"/>
        </w:rPr>
        <w:t>.</w:t>
      </w:r>
      <w:r w:rsidRPr="00270711">
        <w:rPr>
          <w:rFonts w:ascii="Times New Roman" w:hAnsi="Times New Roman"/>
          <w:sz w:val="28"/>
          <w:szCs w:val="28"/>
          <w:lang w:eastAsia="ru-RU"/>
        </w:rPr>
        <w:t>06</w:t>
      </w:r>
      <w:r w:rsidR="00BB309B">
        <w:rPr>
          <w:rFonts w:ascii="Times New Roman" w:hAnsi="Times New Roman"/>
          <w:sz w:val="28"/>
          <w:szCs w:val="28"/>
          <w:lang w:eastAsia="ru-RU"/>
        </w:rPr>
        <w:t>.</w:t>
      </w:r>
      <w:r w:rsidRPr="00270711">
        <w:rPr>
          <w:rFonts w:ascii="Times New Roman" w:hAnsi="Times New Roman"/>
          <w:sz w:val="28"/>
          <w:szCs w:val="28"/>
          <w:lang w:eastAsia="ru-RU"/>
        </w:rPr>
        <w:t>2006 N 74-ФЗ (ред</w:t>
      </w:r>
      <w:r w:rsidR="00BB309B">
        <w:rPr>
          <w:rFonts w:ascii="Times New Roman" w:hAnsi="Times New Roman"/>
          <w:sz w:val="28"/>
          <w:szCs w:val="28"/>
          <w:lang w:eastAsia="ru-RU"/>
        </w:rPr>
        <w:t xml:space="preserve">. </w:t>
      </w:r>
      <w:r w:rsidRPr="00270711">
        <w:rPr>
          <w:rFonts w:ascii="Times New Roman" w:hAnsi="Times New Roman"/>
          <w:sz w:val="28"/>
          <w:szCs w:val="28"/>
          <w:lang w:eastAsia="ru-RU"/>
        </w:rPr>
        <w:t>от 04</w:t>
      </w:r>
      <w:r w:rsidR="00BB309B">
        <w:rPr>
          <w:rFonts w:ascii="Times New Roman" w:hAnsi="Times New Roman"/>
          <w:sz w:val="28"/>
          <w:szCs w:val="28"/>
          <w:lang w:eastAsia="ru-RU"/>
        </w:rPr>
        <w:t>.</w:t>
      </w:r>
      <w:r w:rsidRPr="00270711">
        <w:rPr>
          <w:rFonts w:ascii="Times New Roman" w:hAnsi="Times New Roman"/>
          <w:sz w:val="28"/>
          <w:szCs w:val="28"/>
          <w:lang w:eastAsia="ru-RU"/>
        </w:rPr>
        <w:t>08</w:t>
      </w:r>
      <w:r w:rsidR="00BB309B">
        <w:rPr>
          <w:rFonts w:ascii="Times New Roman" w:hAnsi="Times New Roman"/>
          <w:sz w:val="28"/>
          <w:szCs w:val="28"/>
          <w:lang w:eastAsia="ru-RU"/>
        </w:rPr>
        <w:t>.</w:t>
      </w:r>
      <w:r w:rsidRPr="00270711">
        <w:rPr>
          <w:rFonts w:ascii="Times New Roman" w:hAnsi="Times New Roman"/>
          <w:sz w:val="28"/>
          <w:szCs w:val="28"/>
          <w:lang w:eastAsia="ru-RU"/>
        </w:rPr>
        <w:t>2023)</w:t>
      </w:r>
      <w:r>
        <w:rPr>
          <w:rFonts w:ascii="Times New Roman" w:hAnsi="Times New Roman"/>
          <w:sz w:val="28"/>
          <w:szCs w:val="28"/>
          <w:lang w:eastAsia="ru-RU"/>
        </w:rPr>
        <w:t>;</w:t>
      </w:r>
    </w:p>
    <w:p w:rsidR="00B44ACC" w:rsidRDefault="00B44ACC" w:rsidP="008174C3">
      <w:pPr>
        <w:widowControl w:val="0"/>
        <w:tabs>
          <w:tab w:val="left" w:pos="360"/>
        </w:tabs>
        <w:autoSpaceDE w:val="0"/>
        <w:autoSpaceDN w:val="0"/>
        <w:adjustRightInd w:val="0"/>
        <w:spacing w:before="18" w:after="0"/>
        <w:ind w:right="188"/>
        <w:jc w:val="both"/>
        <w:rPr>
          <w:rFonts w:ascii="Times New Roman" w:hAnsi="Times New Roman"/>
          <w:sz w:val="28"/>
          <w:szCs w:val="28"/>
          <w:lang w:eastAsia="ru-RU"/>
        </w:rPr>
      </w:pPr>
      <w:r>
        <w:rPr>
          <w:rFonts w:ascii="Times New Roman" w:hAnsi="Times New Roman"/>
          <w:sz w:val="28"/>
          <w:szCs w:val="28"/>
          <w:lang w:eastAsia="ru-RU"/>
        </w:rPr>
        <w:t>- П</w:t>
      </w:r>
      <w:r w:rsidRPr="00B44ACC">
        <w:rPr>
          <w:rFonts w:ascii="Times New Roman" w:hAnsi="Times New Roman"/>
          <w:sz w:val="28"/>
          <w:szCs w:val="28"/>
          <w:lang w:eastAsia="ru-RU"/>
        </w:rPr>
        <w:t>риказ Минстроя РФ от 17.10.2014 № 640/</w:t>
      </w:r>
      <w:proofErr w:type="spellStart"/>
      <w:r w:rsidRPr="00B44ACC">
        <w:rPr>
          <w:rFonts w:ascii="Times New Roman" w:hAnsi="Times New Roman"/>
          <w:sz w:val="28"/>
          <w:szCs w:val="28"/>
          <w:lang w:eastAsia="ru-RU"/>
        </w:rPr>
        <w:t>пр</w:t>
      </w:r>
      <w:proofErr w:type="spellEnd"/>
      <w:r w:rsidRPr="00B44ACC">
        <w:rPr>
          <w:rFonts w:ascii="Times New Roman" w:hAnsi="Times New Roman"/>
          <w:sz w:val="28"/>
          <w:szCs w:val="28"/>
          <w:lang w:eastAsia="ru-RU"/>
        </w:rPr>
        <w:t xml:space="preserve"> </w:t>
      </w:r>
      <w:r w:rsidR="00323787">
        <w:rPr>
          <w:rFonts w:ascii="Times New Roman" w:hAnsi="Times New Roman"/>
          <w:sz w:val="28"/>
          <w:szCs w:val="28"/>
          <w:lang w:eastAsia="ru-RU"/>
        </w:rPr>
        <w:t>«</w:t>
      </w:r>
      <w:r w:rsidRPr="00B44ACC">
        <w:rPr>
          <w:rFonts w:ascii="Times New Roman" w:hAnsi="Times New Roman"/>
          <w:sz w:val="28"/>
          <w:szCs w:val="28"/>
          <w:lang w:eastAsia="ru-RU"/>
        </w:rPr>
        <w:t>Методические указания по расчету потерь горячей, питьевой, технической воды в централизованных системах водоснабжения при ее производстве и транспортировке</w:t>
      </w:r>
      <w:r w:rsidR="00323787">
        <w:rPr>
          <w:rFonts w:ascii="Times New Roman" w:hAnsi="Times New Roman"/>
          <w:sz w:val="28"/>
          <w:szCs w:val="28"/>
          <w:lang w:eastAsia="ru-RU"/>
        </w:rPr>
        <w:t>»</w:t>
      </w:r>
      <w:r>
        <w:rPr>
          <w:rFonts w:ascii="Times New Roman" w:hAnsi="Times New Roman"/>
          <w:sz w:val="28"/>
          <w:szCs w:val="28"/>
          <w:lang w:eastAsia="ru-RU"/>
        </w:rPr>
        <w:t>;</w:t>
      </w:r>
    </w:p>
    <w:p w:rsidR="00632A39" w:rsidRDefault="009B3104"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DC3F15">
        <w:rPr>
          <w:rFonts w:ascii="Times New Roman" w:hAnsi="Times New Roman"/>
          <w:sz w:val="28"/>
          <w:szCs w:val="28"/>
          <w:lang w:eastAsia="ru-RU"/>
        </w:rPr>
        <w:t>- НЦС 81-02-14-202</w:t>
      </w:r>
      <w:r w:rsidR="00A52034">
        <w:rPr>
          <w:rFonts w:ascii="Times New Roman" w:hAnsi="Times New Roman"/>
          <w:sz w:val="28"/>
          <w:szCs w:val="28"/>
          <w:lang w:eastAsia="ru-RU"/>
        </w:rPr>
        <w:t>4</w:t>
      </w:r>
      <w:r w:rsidRPr="00DC3F15">
        <w:rPr>
          <w:rFonts w:ascii="Times New Roman" w:hAnsi="Times New Roman"/>
          <w:sz w:val="28"/>
          <w:szCs w:val="28"/>
          <w:lang w:eastAsia="ru-RU"/>
        </w:rPr>
        <w:t xml:space="preserve"> </w:t>
      </w:r>
      <w:r w:rsidR="00632A39" w:rsidRPr="00DC3F15">
        <w:rPr>
          <w:rFonts w:ascii="Times New Roman" w:hAnsi="Times New Roman"/>
          <w:sz w:val="28"/>
          <w:szCs w:val="28"/>
          <w:lang w:eastAsia="ru-RU"/>
        </w:rPr>
        <w:t>Укрупненны</w:t>
      </w:r>
      <w:r w:rsidRPr="00DC3F15">
        <w:rPr>
          <w:rFonts w:ascii="Times New Roman" w:hAnsi="Times New Roman"/>
          <w:sz w:val="28"/>
          <w:szCs w:val="28"/>
          <w:lang w:eastAsia="ru-RU"/>
        </w:rPr>
        <w:t xml:space="preserve">е нормативы цены строительства </w:t>
      </w:r>
      <w:r w:rsidR="00323787">
        <w:rPr>
          <w:rFonts w:ascii="Times New Roman" w:hAnsi="Times New Roman"/>
          <w:sz w:val="28"/>
          <w:szCs w:val="28"/>
          <w:lang w:eastAsia="ru-RU"/>
        </w:rPr>
        <w:t>«</w:t>
      </w:r>
      <w:r w:rsidR="00632A39" w:rsidRPr="00DC3F15">
        <w:rPr>
          <w:rFonts w:ascii="Times New Roman" w:hAnsi="Times New Roman"/>
          <w:sz w:val="28"/>
          <w:szCs w:val="28"/>
          <w:lang w:eastAsia="ru-RU"/>
        </w:rPr>
        <w:t>Наружные сети водоснабжения и канализации</w:t>
      </w:r>
      <w:r w:rsidR="00323787">
        <w:rPr>
          <w:rFonts w:ascii="Times New Roman" w:hAnsi="Times New Roman"/>
          <w:sz w:val="28"/>
          <w:szCs w:val="28"/>
          <w:lang w:eastAsia="ru-RU"/>
        </w:rPr>
        <w:t>»</w:t>
      </w:r>
      <w:r w:rsidR="007839FF">
        <w:rPr>
          <w:rFonts w:ascii="Times New Roman" w:hAnsi="Times New Roman"/>
          <w:sz w:val="28"/>
          <w:szCs w:val="28"/>
          <w:lang w:eastAsia="ru-RU"/>
        </w:rPr>
        <w:t>.</w:t>
      </w:r>
    </w:p>
    <w:p w:rsidR="00E22DF8"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 xml:space="preserve">Цели схемы: </w:t>
      </w:r>
    </w:p>
    <w:p w:rsidR="00E22DF8" w:rsidRPr="00DC3F15" w:rsidRDefault="005538C0"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w:t>
      </w:r>
      <w:r w:rsidR="00E22DF8" w:rsidRPr="00DC3F15">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w:t>
      </w:r>
      <w:r w:rsidR="009B3104" w:rsidRPr="00DC3F15">
        <w:rPr>
          <w:rFonts w:ascii="Times New Roman" w:hAnsi="Times New Roman"/>
          <w:sz w:val="28"/>
          <w:szCs w:val="28"/>
          <w:lang w:eastAsia="ru-RU"/>
        </w:rPr>
        <w:t xml:space="preserve"> и перспективного</w:t>
      </w:r>
      <w:r w:rsidR="00E22DF8" w:rsidRPr="00DC3F15">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E72FB2">
        <w:rPr>
          <w:rFonts w:ascii="Times New Roman" w:hAnsi="Times New Roman"/>
          <w:sz w:val="28"/>
          <w:szCs w:val="28"/>
          <w:lang w:eastAsia="ru-RU"/>
        </w:rPr>
        <w:t>4</w:t>
      </w:r>
      <w:r w:rsidR="00937030" w:rsidRPr="00DC3F15">
        <w:rPr>
          <w:rFonts w:ascii="Times New Roman" w:hAnsi="Times New Roman"/>
          <w:sz w:val="28"/>
          <w:szCs w:val="28"/>
          <w:lang w:eastAsia="ru-RU"/>
        </w:rPr>
        <w:t xml:space="preserve"> г</w:t>
      </w:r>
      <w:r w:rsidR="00BB309B">
        <w:rPr>
          <w:rFonts w:ascii="Times New Roman" w:hAnsi="Times New Roman"/>
          <w:sz w:val="28"/>
          <w:szCs w:val="28"/>
          <w:lang w:eastAsia="ru-RU"/>
        </w:rPr>
        <w:t xml:space="preserve">. </w:t>
      </w:r>
      <w:r w:rsidR="00E22DF8" w:rsidRPr="00DC3F15">
        <w:rPr>
          <w:rFonts w:ascii="Times New Roman" w:hAnsi="Times New Roman"/>
          <w:sz w:val="28"/>
          <w:szCs w:val="28"/>
          <w:lang w:eastAsia="ru-RU"/>
        </w:rPr>
        <w:t xml:space="preserve">до </w:t>
      </w:r>
      <w:r w:rsidR="00CF6BEC">
        <w:rPr>
          <w:rFonts w:ascii="Times New Roman" w:hAnsi="Times New Roman"/>
          <w:sz w:val="28"/>
          <w:szCs w:val="28"/>
          <w:lang w:eastAsia="ru-RU"/>
        </w:rPr>
        <w:t>2042</w:t>
      </w:r>
      <w:r w:rsidR="00E22DF8" w:rsidRPr="00DC3F15">
        <w:rPr>
          <w:rFonts w:ascii="Times New Roman" w:hAnsi="Times New Roman"/>
          <w:sz w:val="28"/>
          <w:szCs w:val="28"/>
          <w:lang w:eastAsia="ru-RU"/>
        </w:rPr>
        <w:t xml:space="preserve"> г</w:t>
      </w:r>
      <w:r w:rsidR="00BB309B">
        <w:rPr>
          <w:rFonts w:ascii="Times New Roman" w:hAnsi="Times New Roman"/>
          <w:sz w:val="28"/>
          <w:szCs w:val="28"/>
          <w:lang w:eastAsia="ru-RU"/>
        </w:rPr>
        <w:t>.</w:t>
      </w:r>
      <w:r w:rsidR="00E22DF8" w:rsidRPr="00DC3F15">
        <w:rPr>
          <w:rFonts w:ascii="Times New Roman" w:hAnsi="Times New Roman"/>
          <w:sz w:val="28"/>
          <w:szCs w:val="28"/>
          <w:lang w:eastAsia="ru-RU"/>
        </w:rPr>
        <w:t xml:space="preserve">; </w:t>
      </w:r>
    </w:p>
    <w:p w:rsidR="00E22DF8" w:rsidRPr="00DC3F15" w:rsidRDefault="008F624F"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w:t>
      </w:r>
      <w:r w:rsidR="00E22DF8" w:rsidRPr="00DC3F15">
        <w:rPr>
          <w:rFonts w:ascii="Times New Roman" w:hAnsi="Times New Roman"/>
          <w:sz w:val="28"/>
          <w:szCs w:val="28"/>
          <w:lang w:eastAsia="ru-RU"/>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DC3F15" w:rsidRDefault="005538C0"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w:t>
      </w:r>
      <w:r w:rsidR="00E22DF8" w:rsidRPr="00DC3F15">
        <w:rPr>
          <w:rFonts w:ascii="Times New Roman" w:hAnsi="Times New Roman"/>
          <w:sz w:val="28"/>
          <w:szCs w:val="28"/>
          <w:lang w:eastAsia="ru-RU"/>
        </w:rPr>
        <w:t xml:space="preserve"> улучшение работы систем</w:t>
      </w:r>
      <w:r w:rsidR="00EF4703" w:rsidRPr="00DC3F15">
        <w:rPr>
          <w:rFonts w:ascii="Times New Roman" w:hAnsi="Times New Roman"/>
          <w:sz w:val="28"/>
          <w:szCs w:val="28"/>
          <w:lang w:eastAsia="ru-RU"/>
        </w:rPr>
        <w:t>ы</w:t>
      </w:r>
      <w:r w:rsidR="00E22DF8" w:rsidRPr="00DC3F15">
        <w:rPr>
          <w:rFonts w:ascii="Times New Roman" w:hAnsi="Times New Roman"/>
          <w:sz w:val="28"/>
          <w:szCs w:val="28"/>
          <w:lang w:eastAsia="ru-RU"/>
        </w:rPr>
        <w:t xml:space="preserve"> водоснабжения</w:t>
      </w:r>
      <w:r w:rsidR="0030556F" w:rsidRPr="00DC3F15">
        <w:rPr>
          <w:rFonts w:ascii="Times New Roman" w:hAnsi="Times New Roman"/>
          <w:sz w:val="28"/>
          <w:szCs w:val="28"/>
          <w:lang w:eastAsia="ru-RU"/>
        </w:rPr>
        <w:t xml:space="preserve"> и водоотведения</w:t>
      </w:r>
      <w:r w:rsidR="00E22DF8" w:rsidRPr="00DC3F15">
        <w:rPr>
          <w:rFonts w:ascii="Times New Roman" w:hAnsi="Times New Roman"/>
          <w:sz w:val="28"/>
          <w:szCs w:val="28"/>
          <w:lang w:eastAsia="ru-RU"/>
        </w:rPr>
        <w:t xml:space="preserve">; </w:t>
      </w:r>
    </w:p>
    <w:p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повышение качества питьевой воды, поступающей к потребителям; </w:t>
      </w:r>
    </w:p>
    <w:p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снижение вредного воздействия на окружающую среду</w:t>
      </w:r>
      <w:r w:rsidR="00BB309B">
        <w:rPr>
          <w:rFonts w:ascii="Times New Roman" w:hAnsi="Times New Roman"/>
          <w:sz w:val="28"/>
          <w:szCs w:val="28"/>
          <w:lang w:eastAsia="ru-RU"/>
        </w:rPr>
        <w:t xml:space="preserve">. </w:t>
      </w:r>
    </w:p>
    <w:p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Способ достижения цели:</w:t>
      </w:r>
    </w:p>
    <w:p w:rsidR="00E22DF8" w:rsidRDefault="00E72FB2"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реконструкция участков сетей водоснабжения;</w:t>
      </w:r>
    </w:p>
    <w:p w:rsidR="008A1A60" w:rsidRDefault="008A1A60"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строительство участков сетей водоснабжения;</w:t>
      </w:r>
    </w:p>
    <w:p w:rsidR="00EB305A" w:rsidRDefault="00E72FB2" w:rsidP="004466F5">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w:t>
      </w:r>
      <w:r w:rsidR="007839FF">
        <w:rPr>
          <w:rFonts w:ascii="Times New Roman" w:hAnsi="Times New Roman"/>
          <w:sz w:val="28"/>
          <w:szCs w:val="28"/>
          <w:lang w:eastAsia="ru-RU"/>
        </w:rPr>
        <w:t xml:space="preserve"> </w:t>
      </w:r>
      <w:r w:rsidR="006D3464">
        <w:rPr>
          <w:rFonts w:ascii="Times New Roman" w:hAnsi="Times New Roman"/>
          <w:sz w:val="28"/>
          <w:szCs w:val="28"/>
          <w:lang w:eastAsia="ru-RU"/>
        </w:rPr>
        <w:t>реконструкция участков сетей водоотведения</w:t>
      </w:r>
      <w:r w:rsidR="00373913">
        <w:rPr>
          <w:rFonts w:ascii="Times New Roman" w:hAnsi="Times New Roman"/>
          <w:sz w:val="28"/>
          <w:szCs w:val="28"/>
          <w:lang w:eastAsia="ru-RU"/>
        </w:rPr>
        <w:t>.</w:t>
      </w:r>
    </w:p>
    <w:p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Сроки и этапы реализации схемы</w:t>
      </w:r>
    </w:p>
    <w:p w:rsidR="00E22DF8" w:rsidRPr="00DC3F15" w:rsidRDefault="007C2BC7"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Э</w:t>
      </w:r>
      <w:r w:rsidR="00E22DF8" w:rsidRPr="00DC3F15">
        <w:rPr>
          <w:rFonts w:ascii="Times New Roman" w:hAnsi="Times New Roman"/>
          <w:sz w:val="28"/>
          <w:szCs w:val="28"/>
          <w:lang w:eastAsia="ru-RU"/>
        </w:rPr>
        <w:t xml:space="preserve">тап строительства </w:t>
      </w:r>
      <w:r w:rsidR="005C374C" w:rsidRPr="00DC3F15">
        <w:rPr>
          <w:rFonts w:ascii="Times New Roman" w:hAnsi="Times New Roman"/>
          <w:sz w:val="28"/>
          <w:szCs w:val="28"/>
          <w:lang w:eastAsia="ru-RU"/>
        </w:rPr>
        <w:t>–</w:t>
      </w:r>
      <w:r w:rsidR="00EA3FC5" w:rsidRPr="00DC3F15">
        <w:rPr>
          <w:rFonts w:ascii="Times New Roman" w:hAnsi="Times New Roman"/>
          <w:sz w:val="28"/>
          <w:szCs w:val="28"/>
          <w:lang w:eastAsia="ru-RU"/>
        </w:rPr>
        <w:t xml:space="preserve"> </w:t>
      </w:r>
      <w:r w:rsidR="005C374C"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D302AC">
        <w:rPr>
          <w:rFonts w:ascii="Times New Roman" w:hAnsi="Times New Roman"/>
          <w:sz w:val="28"/>
          <w:szCs w:val="28"/>
          <w:lang w:eastAsia="ru-RU"/>
        </w:rPr>
        <w:t>4</w:t>
      </w:r>
      <w:r w:rsidR="005C374C" w:rsidRPr="00DC3F15">
        <w:rPr>
          <w:rFonts w:ascii="Times New Roman" w:hAnsi="Times New Roman"/>
          <w:sz w:val="28"/>
          <w:szCs w:val="28"/>
          <w:lang w:eastAsia="ru-RU"/>
        </w:rPr>
        <w:t xml:space="preserve"> по </w:t>
      </w:r>
      <w:r w:rsidR="00CF6BEC">
        <w:rPr>
          <w:rFonts w:ascii="Times New Roman" w:hAnsi="Times New Roman"/>
          <w:sz w:val="28"/>
          <w:szCs w:val="28"/>
          <w:lang w:eastAsia="ru-RU"/>
        </w:rPr>
        <w:t>2042</w:t>
      </w:r>
      <w:r w:rsidR="00E22DF8" w:rsidRPr="00DC3F15">
        <w:rPr>
          <w:rFonts w:ascii="Times New Roman" w:hAnsi="Times New Roman"/>
          <w:sz w:val="28"/>
          <w:szCs w:val="28"/>
          <w:lang w:eastAsia="ru-RU"/>
        </w:rPr>
        <w:t xml:space="preserve"> годы</w:t>
      </w:r>
      <w:r w:rsidR="00373913">
        <w:rPr>
          <w:rFonts w:ascii="Times New Roman" w:hAnsi="Times New Roman"/>
          <w:sz w:val="28"/>
          <w:szCs w:val="28"/>
          <w:lang w:eastAsia="ru-RU"/>
        </w:rPr>
        <w:t>.</w:t>
      </w:r>
    </w:p>
    <w:p w:rsidR="00E22DF8"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lastRenderedPageBreak/>
        <w:t>Финансовые ресурсы, необходимые для реализации схемы</w:t>
      </w:r>
    </w:p>
    <w:p w:rsidR="003F5B15" w:rsidRPr="00DC3F15" w:rsidRDefault="003F5B15" w:rsidP="004466F5">
      <w:pPr>
        <w:autoSpaceDE w:val="0"/>
        <w:autoSpaceDN w:val="0"/>
        <w:adjustRightInd w:val="0"/>
        <w:spacing w:after="0"/>
        <w:jc w:val="both"/>
        <w:rPr>
          <w:rFonts w:ascii="Times New Roman" w:hAnsi="Times New Roman"/>
          <w:bCs/>
          <w:sz w:val="28"/>
          <w:szCs w:val="28"/>
          <w:lang w:eastAsia="ru-RU"/>
        </w:rPr>
      </w:pPr>
      <w:r w:rsidRPr="00DC3F15">
        <w:rPr>
          <w:rFonts w:ascii="Times New Roman" w:hAnsi="Times New Roman"/>
          <w:bCs/>
          <w:sz w:val="28"/>
          <w:szCs w:val="28"/>
          <w:lang w:eastAsia="ru-RU"/>
        </w:rPr>
        <w:t xml:space="preserve">Финансирование схемы водоснабжения и водоотведения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Звениговского муниципального района</w:t>
      </w:r>
      <w:r w:rsidR="00E924EF">
        <w:rPr>
          <w:rFonts w:ascii="Times New Roman" w:hAnsi="Times New Roman"/>
          <w:bCs/>
          <w:sz w:val="28"/>
          <w:szCs w:val="28"/>
          <w:lang w:eastAsia="ru-RU"/>
        </w:rPr>
        <w:t xml:space="preserve"> </w:t>
      </w:r>
      <w:r w:rsidR="00CF6BEC">
        <w:rPr>
          <w:rFonts w:ascii="Times New Roman" w:hAnsi="Times New Roman"/>
          <w:bCs/>
          <w:sz w:val="28"/>
          <w:szCs w:val="28"/>
          <w:lang w:eastAsia="ru-RU"/>
        </w:rPr>
        <w:t>Республики Марий Эл</w:t>
      </w:r>
      <w:r w:rsidRPr="00DC3F15">
        <w:rPr>
          <w:rFonts w:ascii="Times New Roman" w:hAnsi="Times New Roman"/>
          <w:bCs/>
          <w:sz w:val="28"/>
          <w:szCs w:val="28"/>
          <w:lang w:eastAsia="ru-RU"/>
        </w:rPr>
        <w:t>:</w:t>
      </w:r>
    </w:p>
    <w:p w:rsidR="00FB4190" w:rsidRPr="009B7A08" w:rsidRDefault="003F5B15" w:rsidP="00FB4190">
      <w:pPr>
        <w:spacing w:after="0"/>
        <w:rPr>
          <w:rFonts w:ascii="Times New Roman" w:hAnsi="Times New Roman"/>
          <w:bCs/>
          <w:sz w:val="28"/>
          <w:szCs w:val="28"/>
          <w:lang w:eastAsia="ru-RU"/>
        </w:rPr>
      </w:pPr>
      <w:r w:rsidRPr="009B7A08">
        <w:rPr>
          <w:rFonts w:ascii="Times New Roman" w:hAnsi="Times New Roman"/>
          <w:bCs/>
          <w:sz w:val="28"/>
          <w:szCs w:val="28"/>
          <w:lang w:eastAsia="ru-RU"/>
        </w:rPr>
        <w:t xml:space="preserve">- </w:t>
      </w:r>
      <w:r w:rsidR="008B1EA2" w:rsidRPr="009B7A08">
        <w:rPr>
          <w:rFonts w:ascii="Times New Roman" w:hAnsi="Times New Roman"/>
          <w:bCs/>
          <w:sz w:val="28"/>
          <w:szCs w:val="28"/>
          <w:lang w:eastAsia="ru-RU"/>
        </w:rPr>
        <w:t>в</w:t>
      </w:r>
      <w:r w:rsidRPr="009B7A08">
        <w:rPr>
          <w:rFonts w:ascii="Times New Roman" w:hAnsi="Times New Roman"/>
          <w:bCs/>
          <w:sz w:val="28"/>
          <w:szCs w:val="28"/>
          <w:lang w:eastAsia="ru-RU"/>
        </w:rPr>
        <w:t xml:space="preserve"> сфере водо</w:t>
      </w:r>
      <w:r w:rsidR="00D8679A" w:rsidRPr="009B7A08">
        <w:rPr>
          <w:rFonts w:ascii="Times New Roman" w:hAnsi="Times New Roman"/>
          <w:bCs/>
          <w:sz w:val="28"/>
          <w:szCs w:val="28"/>
          <w:lang w:eastAsia="ru-RU"/>
        </w:rPr>
        <w:t>снабжения</w:t>
      </w:r>
      <w:r w:rsidR="00BB309B" w:rsidRPr="009B7A08">
        <w:rPr>
          <w:rFonts w:ascii="Times New Roman" w:hAnsi="Times New Roman"/>
          <w:bCs/>
          <w:sz w:val="28"/>
          <w:szCs w:val="28"/>
          <w:lang w:eastAsia="ru-RU"/>
        </w:rPr>
        <w:t xml:space="preserve"> </w:t>
      </w:r>
      <w:r w:rsidR="00D8679A" w:rsidRPr="009B7A08">
        <w:rPr>
          <w:rFonts w:ascii="Times New Roman" w:hAnsi="Times New Roman"/>
          <w:bCs/>
          <w:sz w:val="28"/>
          <w:szCs w:val="28"/>
          <w:lang w:eastAsia="ru-RU"/>
        </w:rPr>
        <w:t>составляет</w:t>
      </w:r>
      <w:r w:rsidR="00DF22A5" w:rsidRPr="009B7A08">
        <w:rPr>
          <w:rFonts w:ascii="Times New Roman" w:hAnsi="Times New Roman"/>
          <w:bCs/>
          <w:sz w:val="28"/>
          <w:szCs w:val="28"/>
          <w:lang w:eastAsia="ru-RU"/>
        </w:rPr>
        <w:t xml:space="preserve"> </w:t>
      </w:r>
      <w:r w:rsidR="009B7A08" w:rsidRPr="009B7A08">
        <w:rPr>
          <w:rFonts w:ascii="Times New Roman" w:hAnsi="Times New Roman"/>
          <w:bCs/>
          <w:sz w:val="28"/>
          <w:szCs w:val="28"/>
          <w:lang w:eastAsia="ru-RU"/>
        </w:rPr>
        <w:t>14158,866</w:t>
      </w:r>
      <w:r w:rsidR="00B8697A" w:rsidRPr="009B7A08">
        <w:rPr>
          <w:rFonts w:ascii="Times New Roman" w:hAnsi="Times New Roman"/>
          <w:bCs/>
          <w:sz w:val="28"/>
          <w:szCs w:val="28"/>
          <w:lang w:eastAsia="ru-RU"/>
        </w:rPr>
        <w:t xml:space="preserve"> </w:t>
      </w:r>
      <w:r w:rsidRPr="009B7A08">
        <w:rPr>
          <w:rFonts w:ascii="Times New Roman" w:hAnsi="Times New Roman"/>
          <w:bCs/>
          <w:sz w:val="28"/>
          <w:szCs w:val="28"/>
          <w:lang w:eastAsia="ru-RU"/>
        </w:rPr>
        <w:t>тыс</w:t>
      </w:r>
      <w:r w:rsidR="00BB309B" w:rsidRPr="009B7A08">
        <w:rPr>
          <w:rFonts w:ascii="Times New Roman" w:hAnsi="Times New Roman"/>
          <w:bCs/>
          <w:sz w:val="28"/>
          <w:szCs w:val="28"/>
          <w:lang w:eastAsia="ru-RU"/>
        </w:rPr>
        <w:t xml:space="preserve">. </w:t>
      </w:r>
      <w:r w:rsidRPr="009B7A08">
        <w:rPr>
          <w:rFonts w:ascii="Times New Roman" w:hAnsi="Times New Roman"/>
          <w:bCs/>
          <w:sz w:val="28"/>
          <w:szCs w:val="28"/>
          <w:lang w:eastAsia="ru-RU"/>
        </w:rPr>
        <w:t>рублей</w:t>
      </w:r>
      <w:r w:rsidR="00B20CE6" w:rsidRPr="009B7A08">
        <w:rPr>
          <w:rFonts w:ascii="Times New Roman" w:hAnsi="Times New Roman"/>
          <w:bCs/>
          <w:sz w:val="28"/>
          <w:szCs w:val="28"/>
          <w:lang w:eastAsia="ru-RU"/>
        </w:rPr>
        <w:t>;</w:t>
      </w:r>
    </w:p>
    <w:p w:rsidR="00B20CE6" w:rsidRDefault="00B20CE6" w:rsidP="00FB4190">
      <w:pPr>
        <w:spacing w:after="0"/>
        <w:rPr>
          <w:rFonts w:ascii="Times New Roman" w:hAnsi="Times New Roman"/>
          <w:bCs/>
          <w:sz w:val="28"/>
          <w:szCs w:val="28"/>
          <w:lang w:eastAsia="ru-RU"/>
        </w:rPr>
      </w:pPr>
      <w:r w:rsidRPr="009B7A08">
        <w:rPr>
          <w:rFonts w:ascii="Times New Roman" w:hAnsi="Times New Roman"/>
          <w:bCs/>
          <w:sz w:val="28"/>
          <w:szCs w:val="28"/>
          <w:lang w:eastAsia="ru-RU"/>
        </w:rPr>
        <w:t xml:space="preserve">- </w:t>
      </w:r>
      <w:r w:rsidR="008B1EA2" w:rsidRPr="009B7A08">
        <w:rPr>
          <w:rFonts w:ascii="Times New Roman" w:hAnsi="Times New Roman"/>
          <w:bCs/>
          <w:sz w:val="28"/>
          <w:szCs w:val="28"/>
          <w:lang w:eastAsia="ru-RU"/>
        </w:rPr>
        <w:t>в</w:t>
      </w:r>
      <w:r w:rsidRPr="009B7A08">
        <w:rPr>
          <w:rFonts w:ascii="Times New Roman" w:hAnsi="Times New Roman"/>
          <w:bCs/>
          <w:sz w:val="28"/>
          <w:szCs w:val="28"/>
          <w:lang w:eastAsia="ru-RU"/>
        </w:rPr>
        <w:t xml:space="preserve"> сфере водоотведения составляет</w:t>
      </w:r>
      <w:r w:rsidR="001B57E7" w:rsidRPr="009B7A08">
        <w:rPr>
          <w:rFonts w:ascii="Times New Roman" w:hAnsi="Times New Roman"/>
          <w:bCs/>
          <w:sz w:val="28"/>
          <w:szCs w:val="28"/>
          <w:lang w:eastAsia="ru-RU"/>
        </w:rPr>
        <w:t xml:space="preserve"> </w:t>
      </w:r>
      <w:r w:rsidR="009B7A08" w:rsidRPr="009B7A08">
        <w:rPr>
          <w:rFonts w:ascii="Times New Roman" w:hAnsi="Times New Roman"/>
          <w:bCs/>
          <w:sz w:val="28"/>
          <w:szCs w:val="28"/>
          <w:lang w:eastAsia="ru-RU"/>
        </w:rPr>
        <w:t>5985,411</w:t>
      </w:r>
      <w:r w:rsidR="00DF22A5" w:rsidRPr="009B7A08">
        <w:rPr>
          <w:rFonts w:ascii="Times New Roman" w:hAnsi="Times New Roman"/>
          <w:bCs/>
          <w:sz w:val="28"/>
          <w:szCs w:val="28"/>
          <w:lang w:eastAsia="ru-RU"/>
        </w:rPr>
        <w:t xml:space="preserve"> </w:t>
      </w:r>
      <w:r w:rsidRPr="009B7A08">
        <w:rPr>
          <w:rFonts w:ascii="Times New Roman" w:hAnsi="Times New Roman"/>
          <w:bCs/>
          <w:sz w:val="28"/>
          <w:szCs w:val="28"/>
          <w:lang w:eastAsia="ru-RU"/>
        </w:rPr>
        <w:t>тыс. рублей.</w:t>
      </w:r>
    </w:p>
    <w:p w:rsidR="00A979E6" w:rsidRDefault="00A979E6" w:rsidP="00FB4190">
      <w:pPr>
        <w:spacing w:after="0"/>
        <w:jc w:val="center"/>
        <w:rPr>
          <w:rFonts w:ascii="Times New Roman" w:hAnsi="Times New Roman"/>
          <w:b/>
          <w:bCs/>
          <w:sz w:val="28"/>
          <w:szCs w:val="28"/>
          <w:lang w:eastAsia="ru-RU"/>
        </w:rPr>
      </w:pPr>
    </w:p>
    <w:p w:rsidR="001B7122" w:rsidRPr="00DC3F15" w:rsidRDefault="00E22DF8" w:rsidP="00FB4190">
      <w:pPr>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Ожидаемые результаты от реализации мероприятий схемы</w:t>
      </w:r>
      <w:r w:rsidR="00FB4190">
        <w:rPr>
          <w:rFonts w:ascii="Times New Roman" w:hAnsi="Times New Roman"/>
          <w:b/>
          <w:bCs/>
          <w:sz w:val="28"/>
          <w:szCs w:val="28"/>
          <w:lang w:eastAsia="ru-RU"/>
        </w:rPr>
        <w:t xml:space="preserve"> в</w:t>
      </w:r>
      <w:r w:rsidR="001B7122" w:rsidRPr="00DC3F15">
        <w:rPr>
          <w:rFonts w:ascii="Times New Roman" w:hAnsi="Times New Roman"/>
          <w:b/>
          <w:bCs/>
          <w:sz w:val="28"/>
          <w:szCs w:val="28"/>
          <w:lang w:eastAsia="ru-RU"/>
        </w:rPr>
        <w:t>одоснабжения</w:t>
      </w:r>
    </w:p>
    <w:p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1</w:t>
      </w:r>
      <w:r w:rsidR="00BB309B">
        <w:rPr>
          <w:rFonts w:ascii="Times New Roman" w:hAnsi="Times New Roman"/>
          <w:sz w:val="28"/>
          <w:szCs w:val="28"/>
        </w:rPr>
        <w:t xml:space="preserve">. </w:t>
      </w:r>
      <w:r w:rsidRPr="00DC3F15">
        <w:rPr>
          <w:rFonts w:ascii="Times New Roman" w:hAnsi="Times New Roman"/>
          <w:sz w:val="28"/>
          <w:szCs w:val="28"/>
        </w:rPr>
        <w:t>Удовлетворение потребности потребителей в воде питьевого качества,</w:t>
      </w:r>
    </w:p>
    <w:p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2</w:t>
      </w:r>
      <w:r w:rsidR="00BB309B">
        <w:rPr>
          <w:rFonts w:ascii="Times New Roman" w:hAnsi="Times New Roman"/>
          <w:sz w:val="28"/>
          <w:szCs w:val="28"/>
        </w:rPr>
        <w:t xml:space="preserve">. </w:t>
      </w:r>
      <w:r w:rsidRPr="00DC3F15">
        <w:rPr>
          <w:rFonts w:ascii="Times New Roman" w:hAnsi="Times New Roman"/>
          <w:sz w:val="28"/>
          <w:szCs w:val="28"/>
        </w:rPr>
        <w:t xml:space="preserve">Повышение надежности, износостойкости, увеличение меж ремонтных периодов на сетях холодного водоснабжения </w:t>
      </w:r>
    </w:p>
    <w:p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3</w:t>
      </w:r>
      <w:r w:rsidR="00BB309B">
        <w:rPr>
          <w:rFonts w:ascii="Times New Roman" w:hAnsi="Times New Roman"/>
          <w:sz w:val="28"/>
          <w:szCs w:val="28"/>
        </w:rPr>
        <w:t xml:space="preserve">. </w:t>
      </w:r>
      <w:r w:rsidRPr="00DC3F15">
        <w:rPr>
          <w:rFonts w:ascii="Times New Roman" w:hAnsi="Times New Roman"/>
          <w:sz w:val="28"/>
          <w:szCs w:val="28"/>
        </w:rPr>
        <w:t xml:space="preserve">Обеспечение возможности подключения новых объектов жилищного, промышленного и социального значения к системам холодного водоснабжения </w:t>
      </w:r>
    </w:p>
    <w:p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4</w:t>
      </w:r>
      <w:r w:rsidR="00BB309B">
        <w:rPr>
          <w:rFonts w:ascii="Times New Roman" w:hAnsi="Times New Roman"/>
          <w:sz w:val="28"/>
          <w:szCs w:val="28"/>
        </w:rPr>
        <w:t xml:space="preserve">. </w:t>
      </w:r>
      <w:r w:rsidRPr="00DC3F15">
        <w:rPr>
          <w:rFonts w:ascii="Times New Roman" w:hAnsi="Times New Roman"/>
          <w:sz w:val="28"/>
          <w:szCs w:val="28"/>
        </w:rPr>
        <w:t>Повышение надежности систем водоснабжения снижение количества аварий и потерь</w:t>
      </w:r>
      <w:r w:rsidR="00BB309B">
        <w:rPr>
          <w:rFonts w:ascii="Times New Roman" w:hAnsi="Times New Roman"/>
          <w:sz w:val="28"/>
          <w:szCs w:val="28"/>
        </w:rPr>
        <w:t xml:space="preserve">. </w:t>
      </w:r>
    </w:p>
    <w:p w:rsidR="001B7122" w:rsidRPr="00DC3F15" w:rsidRDefault="00B95DF9" w:rsidP="00B95DF9">
      <w:pPr>
        <w:pStyle w:val="a8"/>
        <w:autoSpaceDE w:val="0"/>
        <w:autoSpaceDN w:val="0"/>
        <w:adjustRightInd w:val="0"/>
        <w:spacing w:after="0"/>
        <w:ind w:left="0"/>
        <w:jc w:val="both"/>
        <w:rPr>
          <w:rFonts w:ascii="Times New Roman" w:hAnsi="Times New Roman"/>
          <w:b/>
          <w:bCs/>
          <w:sz w:val="28"/>
          <w:szCs w:val="28"/>
          <w:lang w:eastAsia="ru-RU"/>
        </w:rPr>
      </w:pPr>
      <w:r w:rsidRPr="00DC3F15">
        <w:rPr>
          <w:rFonts w:ascii="Times New Roman" w:hAnsi="Times New Roman"/>
          <w:sz w:val="28"/>
          <w:szCs w:val="28"/>
        </w:rPr>
        <w:t>5</w:t>
      </w:r>
      <w:r w:rsidR="00BB309B">
        <w:rPr>
          <w:rFonts w:ascii="Times New Roman" w:hAnsi="Times New Roman"/>
          <w:sz w:val="28"/>
          <w:szCs w:val="28"/>
        </w:rPr>
        <w:t xml:space="preserve">. </w:t>
      </w:r>
      <w:r w:rsidR="001B7122" w:rsidRPr="00DC3F15">
        <w:rPr>
          <w:rFonts w:ascii="Times New Roman" w:hAnsi="Times New Roman"/>
          <w:sz w:val="28"/>
          <w:szCs w:val="28"/>
        </w:rPr>
        <w:t>Обеспечение надежности, качества и эффективности работы системы</w:t>
      </w:r>
      <w:r w:rsidR="00D14007" w:rsidRPr="00DC3F15">
        <w:rPr>
          <w:rFonts w:ascii="Times New Roman" w:hAnsi="Times New Roman"/>
          <w:sz w:val="28"/>
          <w:szCs w:val="28"/>
        </w:rPr>
        <w:t xml:space="preserve"> </w:t>
      </w:r>
      <w:r w:rsidR="001B7122" w:rsidRPr="00DC3F15">
        <w:rPr>
          <w:rFonts w:ascii="Times New Roman" w:hAnsi="Times New Roman"/>
          <w:sz w:val="28"/>
          <w:szCs w:val="28"/>
        </w:rPr>
        <w:t>водоснабжения</w:t>
      </w:r>
      <w:r w:rsidR="009F569C" w:rsidRPr="00DC3F15">
        <w:rPr>
          <w:rFonts w:ascii="Times New Roman" w:hAnsi="Times New Roman"/>
          <w:sz w:val="28"/>
          <w:szCs w:val="28"/>
        </w:rPr>
        <w:t xml:space="preserve"> и водоотведения</w:t>
      </w:r>
      <w:r w:rsidR="00D14007" w:rsidRPr="00DC3F15">
        <w:rPr>
          <w:rFonts w:ascii="Times New Roman" w:hAnsi="Times New Roman"/>
          <w:sz w:val="28"/>
          <w:szCs w:val="28"/>
        </w:rPr>
        <w:t xml:space="preserve"> </w:t>
      </w:r>
      <w:r w:rsidR="001B7122" w:rsidRPr="00DC3F15">
        <w:rPr>
          <w:rFonts w:ascii="Times New Roman" w:hAnsi="Times New Roman"/>
          <w:sz w:val="28"/>
          <w:szCs w:val="28"/>
        </w:rPr>
        <w:t>в соответствии с планируемыми потребностями</w:t>
      </w:r>
      <w:r w:rsidR="00D14007" w:rsidRPr="00DC3F15">
        <w:rPr>
          <w:rFonts w:ascii="Times New Roman" w:hAnsi="Times New Roman"/>
          <w:sz w:val="28"/>
          <w:szCs w:val="28"/>
        </w:rPr>
        <w:t xml:space="preserve"> </w:t>
      </w:r>
      <w:r w:rsidR="001B7122" w:rsidRPr="00DC3F15">
        <w:rPr>
          <w:rFonts w:ascii="Times New Roman" w:hAnsi="Times New Roman"/>
          <w:sz w:val="28"/>
          <w:szCs w:val="28"/>
        </w:rPr>
        <w:t xml:space="preserve">развития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CF6BEC">
        <w:rPr>
          <w:rFonts w:ascii="Times New Roman" w:hAnsi="Times New Roman"/>
          <w:sz w:val="28"/>
          <w:szCs w:val="28"/>
        </w:rPr>
        <w:t>Республики Марий Эл</w:t>
      </w:r>
      <w:r w:rsidR="00FB6BBE" w:rsidRPr="00DC3F15">
        <w:rPr>
          <w:rFonts w:ascii="Times New Roman" w:hAnsi="Times New Roman"/>
          <w:sz w:val="28"/>
          <w:szCs w:val="28"/>
        </w:rPr>
        <w:t xml:space="preserve"> </w:t>
      </w:r>
      <w:r w:rsidR="001B7122" w:rsidRPr="00DC3F15">
        <w:rPr>
          <w:rFonts w:ascii="Times New Roman" w:hAnsi="Times New Roman"/>
          <w:sz w:val="28"/>
          <w:szCs w:val="28"/>
        </w:rPr>
        <w:t xml:space="preserve">на период до </w:t>
      </w:r>
      <w:r w:rsidR="00CF6BEC">
        <w:rPr>
          <w:rFonts w:ascii="Times New Roman" w:hAnsi="Times New Roman"/>
          <w:sz w:val="28"/>
          <w:szCs w:val="28"/>
        </w:rPr>
        <w:t>2042</w:t>
      </w:r>
      <w:r w:rsidR="001B7122" w:rsidRPr="00DC3F15">
        <w:rPr>
          <w:rFonts w:ascii="Times New Roman" w:hAnsi="Times New Roman"/>
          <w:sz w:val="28"/>
          <w:szCs w:val="28"/>
        </w:rPr>
        <w:t xml:space="preserve"> года</w:t>
      </w:r>
      <w:r w:rsidR="00BB309B">
        <w:rPr>
          <w:rFonts w:ascii="Times New Roman" w:hAnsi="Times New Roman"/>
          <w:sz w:val="28"/>
          <w:szCs w:val="28"/>
        </w:rPr>
        <w:t xml:space="preserve">. </w:t>
      </w:r>
    </w:p>
    <w:p w:rsidR="00EC1657" w:rsidRPr="00DC3F15" w:rsidRDefault="00870A7A" w:rsidP="00870AEE">
      <w:pPr>
        <w:pStyle w:val="Default0"/>
        <w:spacing w:line="276" w:lineRule="auto"/>
        <w:jc w:val="center"/>
        <w:rPr>
          <w:b/>
          <w:bCs/>
          <w:color w:val="auto"/>
          <w:sz w:val="28"/>
          <w:szCs w:val="28"/>
        </w:rPr>
      </w:pPr>
      <w:r w:rsidRPr="00DC3F15">
        <w:rPr>
          <w:b/>
          <w:bCs/>
          <w:color w:val="auto"/>
          <w:sz w:val="28"/>
          <w:szCs w:val="28"/>
        </w:rPr>
        <w:br w:type="page"/>
      </w:r>
      <w:r w:rsidR="00EC1657" w:rsidRPr="00DC3F15">
        <w:rPr>
          <w:b/>
          <w:bCs/>
          <w:color w:val="auto"/>
          <w:sz w:val="28"/>
          <w:szCs w:val="28"/>
        </w:rPr>
        <w:lastRenderedPageBreak/>
        <w:t xml:space="preserve">Характеристика </w:t>
      </w:r>
      <w:r w:rsidR="00CF6BEC">
        <w:rPr>
          <w:b/>
          <w:bCs/>
          <w:color w:val="auto"/>
          <w:sz w:val="28"/>
          <w:szCs w:val="28"/>
        </w:rPr>
        <w:t>Городского поселения Звенигово</w:t>
      </w:r>
      <w:r w:rsidR="00621585">
        <w:rPr>
          <w:b/>
          <w:bCs/>
          <w:color w:val="auto"/>
          <w:sz w:val="28"/>
          <w:szCs w:val="28"/>
        </w:rPr>
        <w:t xml:space="preserve"> </w:t>
      </w:r>
      <w:r w:rsidR="00CF6BEC">
        <w:rPr>
          <w:b/>
          <w:bCs/>
          <w:color w:val="auto"/>
          <w:sz w:val="28"/>
          <w:szCs w:val="28"/>
        </w:rPr>
        <w:t>Звениговского муниципального района</w:t>
      </w:r>
      <w:r w:rsidR="00E924EF">
        <w:rPr>
          <w:b/>
          <w:bCs/>
          <w:color w:val="auto"/>
          <w:sz w:val="28"/>
          <w:szCs w:val="28"/>
        </w:rPr>
        <w:t xml:space="preserve"> </w:t>
      </w:r>
      <w:r w:rsidR="00CF6BEC">
        <w:rPr>
          <w:b/>
          <w:bCs/>
          <w:color w:val="auto"/>
          <w:sz w:val="28"/>
          <w:szCs w:val="28"/>
        </w:rPr>
        <w:t>Республики Марий Эл</w:t>
      </w:r>
    </w:p>
    <w:p w:rsidR="006E1818" w:rsidRPr="006E1818" w:rsidRDefault="006E1818" w:rsidP="006E1818">
      <w:pPr>
        <w:spacing w:after="0"/>
        <w:ind w:firstLine="709"/>
        <w:jc w:val="both"/>
        <w:rPr>
          <w:rFonts w:ascii="Times New Roman" w:eastAsia="Times New Roman" w:hAnsi="Times New Roman"/>
          <w:sz w:val="28"/>
          <w:szCs w:val="28"/>
          <w:lang w:eastAsia="ru-RU"/>
        </w:rPr>
      </w:pPr>
      <w:r w:rsidRPr="006E1818">
        <w:rPr>
          <w:rFonts w:ascii="Times New Roman" w:eastAsia="Times New Roman" w:hAnsi="Times New Roman"/>
          <w:sz w:val="28"/>
          <w:szCs w:val="28"/>
          <w:lang w:eastAsia="ru-RU"/>
        </w:rPr>
        <w:t xml:space="preserve">Поселение расположено в южной части Республики Марий Эл по левобережью Волги. Дата образования поселения – 10 июля 1974 г. Площадь поселения 497 га. По состоянию на 1 января 2013 г. численность населения составляла 13,627 тыс. чел. Общее количество жилых домов поселения равно 784, из них многоквартирных домов - 221 (в т.ч. деревянных – 166, кирпичных – 46, панельных – 9). На территории поселения располагается 496 промышленных предприятий, учреждений и организаций, снабжающихся холодной водой. Главой администрации является </w:t>
      </w:r>
      <w:proofErr w:type="spellStart"/>
      <w:r w:rsidR="00F42CC9">
        <w:rPr>
          <w:rFonts w:ascii="Times New Roman" w:eastAsia="Times New Roman" w:hAnsi="Times New Roman"/>
          <w:sz w:val="28"/>
          <w:szCs w:val="28"/>
          <w:lang w:eastAsia="ru-RU"/>
        </w:rPr>
        <w:t>Лисова</w:t>
      </w:r>
      <w:proofErr w:type="spellEnd"/>
      <w:r w:rsidR="00F42CC9">
        <w:rPr>
          <w:rFonts w:ascii="Times New Roman" w:eastAsia="Times New Roman" w:hAnsi="Times New Roman"/>
          <w:sz w:val="28"/>
          <w:szCs w:val="28"/>
          <w:lang w:eastAsia="ru-RU"/>
        </w:rPr>
        <w:t xml:space="preserve"> Любовь Константиновна</w:t>
      </w:r>
      <w:r w:rsidRPr="006E1818">
        <w:rPr>
          <w:rFonts w:ascii="Times New Roman" w:eastAsia="Times New Roman" w:hAnsi="Times New Roman"/>
          <w:sz w:val="28"/>
          <w:szCs w:val="28"/>
          <w:lang w:eastAsia="ru-RU"/>
        </w:rPr>
        <w:t xml:space="preserve"> (рабочий телефон 7-15-83).</w:t>
      </w:r>
    </w:p>
    <w:p w:rsidR="006E1818" w:rsidRPr="006E1818" w:rsidRDefault="006E1818" w:rsidP="006E1818">
      <w:pPr>
        <w:spacing w:after="0"/>
        <w:ind w:firstLine="709"/>
        <w:jc w:val="both"/>
        <w:rPr>
          <w:rFonts w:ascii="Times New Roman" w:eastAsia="Times New Roman" w:hAnsi="Times New Roman"/>
          <w:sz w:val="28"/>
          <w:szCs w:val="28"/>
          <w:lang w:eastAsia="ru-RU"/>
        </w:rPr>
      </w:pPr>
      <w:r w:rsidRPr="006E1818">
        <w:rPr>
          <w:rFonts w:ascii="Times New Roman" w:eastAsia="Times New Roman" w:hAnsi="Times New Roman"/>
          <w:sz w:val="28"/>
          <w:szCs w:val="28"/>
          <w:lang w:eastAsia="ru-RU"/>
        </w:rPr>
        <w:t>Характеризуя влияние климатических факторов необходимо отметить, что поселение располагается в зоне умеренно континентального климата среднерусских широт. Сюда приникают атлантические, арктические и континентальные воздушные массы. Атлантический воздух приносит зимой оттепель. Вторжение арктического воздуха может сопровождаться морозами до минус 47°С. Средняя температура воздуха в январе составляет минус 14°С, в феврале минус 12,9°С, в марте минус 6,4°С, в апреле плюс 3,6°С, октябре плюс 2,7°С, в ноябре минус 4,3°С, в декабре минус 9,8°С. Среднегодовая температура наружного воздуха равна плюс 2,6°С [1]. По характеру изменения наружных температур зима в поселении похожа на зиму в Подмосковье.</w:t>
      </w:r>
    </w:p>
    <w:p w:rsidR="00243023" w:rsidRPr="000618A4" w:rsidRDefault="00243023" w:rsidP="000618A4">
      <w:pPr>
        <w:pStyle w:val="formattext"/>
        <w:spacing w:before="0" w:beforeAutospacing="0" w:after="0" w:afterAutospacing="0" w:line="276" w:lineRule="auto"/>
        <w:jc w:val="center"/>
        <w:rPr>
          <w:b/>
          <w:bCs/>
          <w:i/>
          <w:sz w:val="28"/>
          <w:szCs w:val="28"/>
        </w:rPr>
      </w:pPr>
      <w:r w:rsidRPr="000618A4">
        <w:rPr>
          <w:b/>
          <w:bCs/>
          <w:i/>
          <w:sz w:val="28"/>
          <w:szCs w:val="28"/>
        </w:rPr>
        <w:t>Население</w:t>
      </w:r>
    </w:p>
    <w:p w:rsidR="00EA259E" w:rsidRPr="000618A4" w:rsidRDefault="00EA259E" w:rsidP="000C79C1">
      <w:pPr>
        <w:pStyle w:val="afffff"/>
        <w:spacing w:line="276" w:lineRule="auto"/>
        <w:rPr>
          <w:sz w:val="28"/>
          <w:szCs w:val="28"/>
        </w:rPr>
      </w:pPr>
      <w:r w:rsidRPr="000618A4">
        <w:rPr>
          <w:sz w:val="28"/>
          <w:szCs w:val="28"/>
        </w:rPr>
        <w:t xml:space="preserve"> На 1 января 2024 года в</w:t>
      </w:r>
      <w:r w:rsidR="006108B0">
        <w:rPr>
          <w:sz w:val="28"/>
          <w:szCs w:val="28"/>
        </w:rPr>
        <w:t xml:space="preserve"> </w:t>
      </w:r>
      <w:r w:rsidR="00DA79C2">
        <w:rPr>
          <w:sz w:val="28"/>
          <w:szCs w:val="28"/>
        </w:rPr>
        <w:t>городском поселении Звенигово</w:t>
      </w:r>
      <w:r w:rsidRPr="000618A4">
        <w:rPr>
          <w:sz w:val="28"/>
          <w:szCs w:val="28"/>
        </w:rPr>
        <w:t xml:space="preserve"> зарегистрировано </w:t>
      </w:r>
      <w:r w:rsidR="00F42CC9">
        <w:rPr>
          <w:sz w:val="28"/>
          <w:szCs w:val="28"/>
        </w:rPr>
        <w:t>10956</w:t>
      </w:r>
      <w:r w:rsidRPr="000618A4">
        <w:rPr>
          <w:sz w:val="28"/>
          <w:szCs w:val="28"/>
        </w:rPr>
        <w:t xml:space="preserve"> человек, из них в городе </w:t>
      </w:r>
      <w:r w:rsidR="00DA79C2">
        <w:rPr>
          <w:sz w:val="28"/>
          <w:szCs w:val="28"/>
        </w:rPr>
        <w:t>Звенигово</w:t>
      </w:r>
      <w:r w:rsidRPr="000618A4">
        <w:rPr>
          <w:sz w:val="28"/>
          <w:szCs w:val="28"/>
        </w:rPr>
        <w:t xml:space="preserve"> – </w:t>
      </w:r>
      <w:r w:rsidR="00F42CC9">
        <w:rPr>
          <w:sz w:val="28"/>
          <w:szCs w:val="28"/>
        </w:rPr>
        <w:t>10669</w:t>
      </w:r>
      <w:r w:rsidRPr="000618A4">
        <w:rPr>
          <w:sz w:val="28"/>
          <w:szCs w:val="28"/>
        </w:rPr>
        <w:t>.</w:t>
      </w:r>
    </w:p>
    <w:p w:rsidR="00EA259E" w:rsidRPr="00732932" w:rsidRDefault="00EA259E" w:rsidP="000618A4">
      <w:pPr>
        <w:spacing w:after="0"/>
        <w:contextualSpacing/>
        <w:jc w:val="center"/>
        <w:rPr>
          <w:rFonts w:ascii="Times New Roman" w:hAnsi="Times New Roman"/>
          <w:sz w:val="28"/>
          <w:szCs w:val="28"/>
          <w:lang w:eastAsia="ru-RU"/>
        </w:rPr>
      </w:pPr>
      <w:r w:rsidRPr="000618A4">
        <w:rPr>
          <w:rFonts w:ascii="Times New Roman" w:hAnsi="Times New Roman"/>
          <w:sz w:val="28"/>
          <w:szCs w:val="28"/>
          <w:lang w:eastAsia="ru-RU"/>
        </w:rPr>
        <w:t xml:space="preserve">Таблица 1 – Численность абонентов </w:t>
      </w:r>
      <w:r w:rsidR="00CF6BEC">
        <w:rPr>
          <w:rFonts w:ascii="Times New Roman" w:hAnsi="Times New Roman"/>
          <w:sz w:val="28"/>
          <w:szCs w:val="28"/>
          <w:lang w:eastAsia="ru-RU"/>
        </w:rPr>
        <w:t>Городского поселения Звенигово</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4230"/>
        <w:gridCol w:w="2141"/>
        <w:gridCol w:w="3238"/>
      </w:tblGrid>
      <w:tr w:rsidR="00EA259E" w:rsidRPr="00732932" w:rsidTr="006E1818">
        <w:trPr>
          <w:trHeight w:val="562"/>
        </w:trPr>
        <w:tc>
          <w:tcPr>
            <w:tcW w:w="4230" w:type="dxa"/>
            <w:shd w:val="clear" w:color="auto" w:fill="auto"/>
            <w:vAlign w:val="center"/>
          </w:tcPr>
          <w:p w:rsidR="00EA259E" w:rsidRPr="00732932" w:rsidRDefault="00EA259E" w:rsidP="00FF2C69">
            <w:pPr>
              <w:spacing w:after="0" w:line="240" w:lineRule="auto"/>
              <w:contextualSpacing/>
              <w:jc w:val="center"/>
              <w:rPr>
                <w:rFonts w:ascii="Times New Roman" w:hAnsi="Times New Roman"/>
                <w:b/>
                <w:bCs/>
                <w:sz w:val="24"/>
                <w:szCs w:val="24"/>
                <w:lang w:eastAsia="ru-RU"/>
              </w:rPr>
            </w:pPr>
            <w:r w:rsidRPr="00732932">
              <w:rPr>
                <w:rFonts w:ascii="Times New Roman" w:hAnsi="Times New Roman"/>
                <w:b/>
                <w:bCs/>
                <w:sz w:val="24"/>
                <w:szCs w:val="24"/>
                <w:lang w:eastAsia="ru-RU"/>
              </w:rPr>
              <w:t>Наименование потребителей</w:t>
            </w:r>
          </w:p>
        </w:tc>
        <w:tc>
          <w:tcPr>
            <w:tcW w:w="2141" w:type="dxa"/>
            <w:shd w:val="clear" w:color="auto" w:fill="auto"/>
            <w:vAlign w:val="center"/>
          </w:tcPr>
          <w:p w:rsidR="00EA259E" w:rsidRPr="00732932" w:rsidRDefault="00EA259E" w:rsidP="00FF2C69">
            <w:pPr>
              <w:spacing w:after="0" w:line="240" w:lineRule="auto"/>
              <w:contextualSpacing/>
              <w:jc w:val="center"/>
              <w:rPr>
                <w:rFonts w:ascii="Times New Roman" w:hAnsi="Times New Roman"/>
                <w:b/>
                <w:bCs/>
                <w:sz w:val="24"/>
                <w:szCs w:val="24"/>
                <w:lang w:eastAsia="ru-RU"/>
              </w:rPr>
            </w:pPr>
            <w:r w:rsidRPr="00732932">
              <w:rPr>
                <w:rFonts w:ascii="Times New Roman" w:hAnsi="Times New Roman"/>
                <w:b/>
                <w:bCs/>
                <w:sz w:val="24"/>
                <w:szCs w:val="24"/>
                <w:lang w:eastAsia="ru-RU"/>
              </w:rPr>
              <w:t xml:space="preserve">Численность населения </w:t>
            </w:r>
          </w:p>
        </w:tc>
        <w:tc>
          <w:tcPr>
            <w:tcW w:w="3238" w:type="dxa"/>
            <w:shd w:val="clear" w:color="auto" w:fill="auto"/>
            <w:vAlign w:val="center"/>
          </w:tcPr>
          <w:p w:rsidR="00EA259E" w:rsidRPr="00732932" w:rsidRDefault="00EA259E" w:rsidP="00FF2C69">
            <w:pPr>
              <w:spacing w:after="0" w:line="240" w:lineRule="auto"/>
              <w:contextualSpacing/>
              <w:jc w:val="center"/>
              <w:rPr>
                <w:rFonts w:ascii="Times New Roman" w:hAnsi="Times New Roman"/>
                <w:b/>
                <w:bCs/>
                <w:sz w:val="24"/>
                <w:szCs w:val="24"/>
                <w:lang w:eastAsia="ru-RU"/>
              </w:rPr>
            </w:pPr>
            <w:r w:rsidRPr="00732932">
              <w:rPr>
                <w:rFonts w:ascii="Times New Roman" w:hAnsi="Times New Roman"/>
                <w:b/>
                <w:bCs/>
                <w:sz w:val="24"/>
                <w:szCs w:val="24"/>
                <w:lang w:eastAsia="ru-RU"/>
              </w:rPr>
              <w:t>Численность потребителей водоснабжения</w:t>
            </w:r>
          </w:p>
        </w:tc>
      </w:tr>
      <w:tr w:rsidR="006E1818" w:rsidRPr="00732932" w:rsidTr="006E1818">
        <w:trPr>
          <w:trHeight w:val="113"/>
        </w:trPr>
        <w:tc>
          <w:tcPr>
            <w:tcW w:w="4230" w:type="dxa"/>
            <w:shd w:val="clear" w:color="auto" w:fill="auto"/>
          </w:tcPr>
          <w:p w:rsidR="006E1818" w:rsidRPr="00DA79C2" w:rsidRDefault="00DA79C2" w:rsidP="006E1818">
            <w:pPr>
              <w:spacing w:after="0" w:line="240" w:lineRule="auto"/>
              <w:contextualSpacing/>
              <w:rPr>
                <w:rFonts w:ascii="Times New Roman" w:hAnsi="Times New Roman"/>
                <w:sz w:val="24"/>
                <w:szCs w:val="24"/>
                <w:lang w:eastAsia="ru-RU"/>
              </w:rPr>
            </w:pPr>
            <w:r>
              <w:rPr>
                <w:rFonts w:ascii="Times New Roman" w:hAnsi="Times New Roman"/>
                <w:sz w:val="24"/>
                <w:szCs w:val="24"/>
              </w:rPr>
              <w:t>г. Звенигово</w:t>
            </w:r>
          </w:p>
        </w:tc>
        <w:tc>
          <w:tcPr>
            <w:tcW w:w="2141" w:type="dxa"/>
            <w:shd w:val="clear" w:color="auto" w:fill="auto"/>
          </w:tcPr>
          <w:p w:rsidR="006E1818" w:rsidRPr="00FA7A75" w:rsidRDefault="00F42CC9" w:rsidP="006E1818">
            <w:pPr>
              <w:spacing w:after="0" w:line="240" w:lineRule="auto"/>
              <w:contextualSpacing/>
              <w:jc w:val="center"/>
              <w:rPr>
                <w:rFonts w:ascii="Times New Roman" w:hAnsi="Times New Roman"/>
                <w:sz w:val="24"/>
                <w:szCs w:val="24"/>
                <w:lang w:eastAsia="ru-RU"/>
              </w:rPr>
            </w:pPr>
            <w:r>
              <w:rPr>
                <w:rFonts w:ascii="Times New Roman" w:hAnsi="Times New Roman"/>
                <w:sz w:val="24"/>
                <w:szCs w:val="24"/>
              </w:rPr>
              <w:t>10669</w:t>
            </w:r>
          </w:p>
        </w:tc>
        <w:tc>
          <w:tcPr>
            <w:tcW w:w="3238" w:type="dxa"/>
            <w:shd w:val="clear" w:color="auto" w:fill="auto"/>
          </w:tcPr>
          <w:p w:rsidR="006E1818" w:rsidRPr="00FA7A75" w:rsidRDefault="00F42CC9" w:rsidP="006E1818">
            <w:pPr>
              <w:spacing w:after="0" w:line="240" w:lineRule="auto"/>
              <w:contextualSpacing/>
              <w:jc w:val="center"/>
              <w:rPr>
                <w:rFonts w:ascii="Times New Roman" w:hAnsi="Times New Roman"/>
                <w:sz w:val="24"/>
                <w:szCs w:val="24"/>
                <w:lang w:eastAsia="ru-RU"/>
              </w:rPr>
            </w:pPr>
            <w:r>
              <w:rPr>
                <w:rFonts w:ascii="Times New Roman" w:hAnsi="Times New Roman"/>
                <w:sz w:val="24"/>
                <w:szCs w:val="24"/>
              </w:rPr>
              <w:t>10669</w:t>
            </w:r>
          </w:p>
        </w:tc>
      </w:tr>
      <w:tr w:rsidR="006E1818" w:rsidRPr="00732932" w:rsidTr="006E1818">
        <w:trPr>
          <w:trHeight w:val="113"/>
        </w:trPr>
        <w:tc>
          <w:tcPr>
            <w:tcW w:w="4230" w:type="dxa"/>
            <w:shd w:val="clear" w:color="auto" w:fill="auto"/>
          </w:tcPr>
          <w:p w:rsidR="006E1818" w:rsidRPr="00DA79C2" w:rsidRDefault="006E1818" w:rsidP="006E1818">
            <w:pPr>
              <w:spacing w:after="0" w:line="240" w:lineRule="auto"/>
              <w:contextualSpacing/>
              <w:rPr>
                <w:rFonts w:ascii="Times New Roman" w:hAnsi="Times New Roman"/>
                <w:sz w:val="24"/>
                <w:szCs w:val="24"/>
                <w:lang w:eastAsia="ru-RU"/>
              </w:rPr>
            </w:pPr>
            <w:bookmarkStart w:id="1" w:name="_Hlk184805377"/>
            <w:r w:rsidRPr="00DA79C2">
              <w:rPr>
                <w:rFonts w:ascii="Times New Roman" w:hAnsi="Times New Roman"/>
                <w:sz w:val="24"/>
                <w:szCs w:val="24"/>
              </w:rPr>
              <w:t>дер. Чуваш-Отары</w:t>
            </w:r>
            <w:bookmarkEnd w:id="1"/>
          </w:p>
        </w:tc>
        <w:tc>
          <w:tcPr>
            <w:tcW w:w="2141" w:type="dxa"/>
            <w:shd w:val="clear" w:color="auto" w:fill="auto"/>
          </w:tcPr>
          <w:p w:rsidR="006E1818" w:rsidRPr="00FA7A75" w:rsidRDefault="00F42CC9" w:rsidP="006E1818">
            <w:pPr>
              <w:spacing w:after="0" w:line="240" w:lineRule="auto"/>
              <w:contextualSpacing/>
              <w:jc w:val="center"/>
              <w:rPr>
                <w:rFonts w:ascii="Times New Roman" w:hAnsi="Times New Roman"/>
                <w:sz w:val="24"/>
                <w:szCs w:val="24"/>
                <w:lang w:eastAsia="ru-RU"/>
              </w:rPr>
            </w:pPr>
            <w:r>
              <w:rPr>
                <w:rFonts w:ascii="Times New Roman" w:hAnsi="Times New Roman"/>
                <w:sz w:val="24"/>
                <w:szCs w:val="24"/>
              </w:rPr>
              <w:t>287</w:t>
            </w:r>
          </w:p>
        </w:tc>
        <w:tc>
          <w:tcPr>
            <w:tcW w:w="3238" w:type="dxa"/>
            <w:shd w:val="clear" w:color="auto" w:fill="auto"/>
          </w:tcPr>
          <w:p w:rsidR="006E1818" w:rsidRPr="00FA7A75" w:rsidRDefault="00DA79C2" w:rsidP="006E1818">
            <w:pPr>
              <w:spacing w:after="0" w:line="240" w:lineRule="auto"/>
              <w:contextualSpacing/>
              <w:jc w:val="center"/>
              <w:rPr>
                <w:rFonts w:ascii="Times New Roman" w:hAnsi="Times New Roman"/>
                <w:sz w:val="24"/>
                <w:szCs w:val="24"/>
                <w:lang w:eastAsia="ru-RU"/>
              </w:rPr>
            </w:pPr>
            <w:r>
              <w:rPr>
                <w:rFonts w:ascii="Times New Roman" w:hAnsi="Times New Roman"/>
                <w:sz w:val="24"/>
                <w:szCs w:val="24"/>
              </w:rPr>
              <w:t>0</w:t>
            </w:r>
          </w:p>
        </w:tc>
      </w:tr>
      <w:tr w:rsidR="00386D10" w:rsidRPr="00732932" w:rsidTr="006E1818">
        <w:trPr>
          <w:trHeight w:val="228"/>
        </w:trPr>
        <w:tc>
          <w:tcPr>
            <w:tcW w:w="4230" w:type="dxa"/>
            <w:shd w:val="clear" w:color="auto" w:fill="auto"/>
          </w:tcPr>
          <w:p w:rsidR="00386D10" w:rsidRPr="00FA7A75" w:rsidRDefault="006E1818" w:rsidP="00EA259E">
            <w:pPr>
              <w:spacing w:after="0" w:line="240" w:lineRule="auto"/>
              <w:contextualSpacing/>
              <w:rPr>
                <w:rFonts w:ascii="Times New Roman" w:hAnsi="Times New Roman"/>
                <w:sz w:val="24"/>
                <w:szCs w:val="24"/>
              </w:rPr>
            </w:pPr>
            <w:r>
              <w:rPr>
                <w:rFonts w:ascii="Times New Roman" w:hAnsi="Times New Roman"/>
                <w:sz w:val="24"/>
                <w:szCs w:val="24"/>
              </w:rPr>
              <w:t>Всего</w:t>
            </w:r>
          </w:p>
        </w:tc>
        <w:tc>
          <w:tcPr>
            <w:tcW w:w="2141" w:type="dxa"/>
            <w:shd w:val="clear" w:color="auto" w:fill="auto"/>
          </w:tcPr>
          <w:p w:rsidR="00386D10" w:rsidRPr="00FA7A75" w:rsidRDefault="006E1818" w:rsidP="00F42CC9">
            <w:pPr>
              <w:spacing w:after="0" w:line="240" w:lineRule="auto"/>
              <w:contextualSpacing/>
              <w:jc w:val="center"/>
              <w:rPr>
                <w:rFonts w:ascii="Times New Roman" w:hAnsi="Times New Roman"/>
                <w:sz w:val="24"/>
                <w:szCs w:val="24"/>
              </w:rPr>
            </w:pPr>
            <w:r>
              <w:rPr>
                <w:rFonts w:ascii="Times New Roman" w:hAnsi="Times New Roman"/>
                <w:sz w:val="24"/>
                <w:szCs w:val="24"/>
              </w:rPr>
              <w:t>1</w:t>
            </w:r>
            <w:r w:rsidR="00F42CC9">
              <w:rPr>
                <w:rFonts w:ascii="Times New Roman" w:hAnsi="Times New Roman"/>
                <w:sz w:val="24"/>
                <w:szCs w:val="24"/>
              </w:rPr>
              <w:t>0956</w:t>
            </w:r>
          </w:p>
        </w:tc>
        <w:tc>
          <w:tcPr>
            <w:tcW w:w="3238" w:type="dxa"/>
            <w:shd w:val="clear" w:color="auto" w:fill="auto"/>
          </w:tcPr>
          <w:p w:rsidR="00386D10" w:rsidRPr="00FA7A75" w:rsidRDefault="00F42CC9" w:rsidP="00F42CC9">
            <w:pPr>
              <w:spacing w:after="0" w:line="240" w:lineRule="auto"/>
              <w:contextualSpacing/>
              <w:jc w:val="center"/>
              <w:rPr>
                <w:rFonts w:ascii="Times New Roman" w:hAnsi="Times New Roman"/>
                <w:sz w:val="24"/>
                <w:szCs w:val="24"/>
              </w:rPr>
            </w:pPr>
            <w:r>
              <w:rPr>
                <w:rFonts w:ascii="Times New Roman" w:hAnsi="Times New Roman"/>
                <w:sz w:val="24"/>
                <w:szCs w:val="24"/>
              </w:rPr>
              <w:t>10956</w:t>
            </w:r>
          </w:p>
        </w:tc>
      </w:tr>
    </w:tbl>
    <w:p w:rsidR="003440CB" w:rsidRPr="00DC3F15" w:rsidRDefault="003440CB" w:rsidP="004466F5">
      <w:pPr>
        <w:pStyle w:val="a8"/>
        <w:autoSpaceDE w:val="0"/>
        <w:autoSpaceDN w:val="0"/>
        <w:adjustRightInd w:val="0"/>
        <w:spacing w:after="0"/>
        <w:ind w:left="0"/>
        <w:rPr>
          <w:rFonts w:ascii="Times New Roman" w:hAnsi="Times New Roman"/>
          <w:b/>
          <w:bCs/>
          <w:sz w:val="28"/>
          <w:szCs w:val="28"/>
          <w:lang w:eastAsia="ru-RU"/>
        </w:rPr>
        <w:sectPr w:rsidR="003440CB" w:rsidRPr="00DC3F15" w:rsidSect="005319F4">
          <w:pgSz w:w="11907" w:h="16840" w:code="9"/>
          <w:pgMar w:top="851" w:right="567" w:bottom="851" w:left="1701" w:header="454" w:footer="720" w:gutter="0"/>
          <w:cols w:space="720"/>
          <w:docGrid w:linePitch="299"/>
        </w:sectPr>
      </w:pPr>
    </w:p>
    <w:p w:rsidR="00E22DF8" w:rsidRPr="00DC3F15" w:rsidRDefault="003440CB" w:rsidP="00EF6552">
      <w:pPr>
        <w:pStyle w:val="a8"/>
        <w:autoSpaceDE w:val="0"/>
        <w:autoSpaceDN w:val="0"/>
        <w:adjustRightInd w:val="0"/>
        <w:spacing w:after="0"/>
        <w:ind w:left="0"/>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 xml:space="preserve">. </w:t>
      </w:r>
      <w:r w:rsidR="00CD7D28" w:rsidRPr="00DC3F15">
        <w:rPr>
          <w:rFonts w:ascii="Times New Roman" w:hAnsi="Times New Roman"/>
          <w:b/>
          <w:bCs/>
          <w:sz w:val="28"/>
          <w:szCs w:val="28"/>
          <w:lang w:eastAsia="ru-RU"/>
        </w:rPr>
        <w:t>ВОДОСНАБЖЕНИЕ</w:t>
      </w:r>
    </w:p>
    <w:p w:rsidR="00E22DF8" w:rsidRPr="00DC3F15" w:rsidRDefault="00CD7D28" w:rsidP="00EF6552">
      <w:pPr>
        <w:pStyle w:val="a8"/>
        <w:autoSpaceDE w:val="0"/>
        <w:autoSpaceDN w:val="0"/>
        <w:adjustRightInd w:val="0"/>
        <w:spacing w:after="0"/>
        <w:ind w:left="0"/>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 xml:space="preserve">. </w:t>
      </w:r>
      <w:r w:rsidRPr="00DC3F15">
        <w:rPr>
          <w:rFonts w:ascii="Times New Roman" w:hAnsi="Times New Roman"/>
          <w:b/>
          <w:sz w:val="28"/>
          <w:szCs w:val="28"/>
        </w:rPr>
        <w:t>Т</w:t>
      </w:r>
      <w:r w:rsidR="00562C9C" w:rsidRPr="00DC3F15">
        <w:rPr>
          <w:rFonts w:ascii="Times New Roman" w:hAnsi="Times New Roman"/>
          <w:b/>
          <w:sz w:val="28"/>
          <w:szCs w:val="28"/>
        </w:rPr>
        <w:t>ЕХНИКО-ЭКОНОМИЧЕСКОЕ СОСТОЯНИЕ ЦЕНТРАЛИЗОВАННЫХ СИСТЕМ ВОДОСНАБЖЕНИЯ</w:t>
      </w:r>
    </w:p>
    <w:p w:rsidR="00E22DF8" w:rsidRPr="00DC3F15" w:rsidRDefault="004F4053" w:rsidP="00EF6552">
      <w:pPr>
        <w:pStyle w:val="a8"/>
        <w:autoSpaceDE w:val="0"/>
        <w:autoSpaceDN w:val="0"/>
        <w:adjustRightInd w:val="0"/>
        <w:spacing w:after="0"/>
        <w:ind w:left="0"/>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 xml:space="preserve">. </w:t>
      </w:r>
      <w:r w:rsidR="00264BED" w:rsidRPr="00DC3F15">
        <w:rPr>
          <w:rFonts w:ascii="Times New Roman" w:hAnsi="Times New Roman"/>
          <w:b/>
          <w:sz w:val="28"/>
          <w:szCs w:val="28"/>
        </w:rPr>
        <w:t>Описание с</w:t>
      </w:r>
      <w:r w:rsidR="00E22DF8" w:rsidRPr="00DC3F15">
        <w:rPr>
          <w:rFonts w:ascii="Times New Roman" w:hAnsi="Times New Roman"/>
          <w:b/>
          <w:sz w:val="28"/>
          <w:szCs w:val="28"/>
        </w:rPr>
        <w:t>истем</w:t>
      </w:r>
      <w:r w:rsidR="00264BED" w:rsidRPr="00DC3F15">
        <w:rPr>
          <w:rFonts w:ascii="Times New Roman" w:hAnsi="Times New Roman"/>
          <w:b/>
          <w:sz w:val="28"/>
          <w:szCs w:val="28"/>
        </w:rPr>
        <w:t>ы</w:t>
      </w:r>
      <w:r w:rsidR="00E22DF8" w:rsidRPr="00DC3F15">
        <w:rPr>
          <w:rFonts w:ascii="Times New Roman" w:hAnsi="Times New Roman"/>
          <w:b/>
          <w:sz w:val="28"/>
          <w:szCs w:val="28"/>
        </w:rPr>
        <w:t xml:space="preserve"> и структур</w:t>
      </w:r>
      <w:r w:rsidR="00264BED" w:rsidRPr="00DC3F15">
        <w:rPr>
          <w:rFonts w:ascii="Times New Roman" w:hAnsi="Times New Roman"/>
          <w:b/>
          <w:sz w:val="28"/>
          <w:szCs w:val="28"/>
        </w:rPr>
        <w:t>ы</w:t>
      </w:r>
      <w:r w:rsidR="00E22DF8" w:rsidRPr="00DC3F15">
        <w:rPr>
          <w:rFonts w:ascii="Times New Roman" w:hAnsi="Times New Roman"/>
          <w:b/>
          <w:sz w:val="28"/>
          <w:szCs w:val="28"/>
        </w:rPr>
        <w:t xml:space="preserve"> водоснабжения поселения и деление терр</w:t>
      </w:r>
      <w:r w:rsidR="00AF6220" w:rsidRPr="00DC3F15">
        <w:rPr>
          <w:rFonts w:ascii="Times New Roman" w:hAnsi="Times New Roman"/>
          <w:b/>
          <w:sz w:val="28"/>
          <w:szCs w:val="28"/>
        </w:rPr>
        <w:t>итори</w:t>
      </w:r>
      <w:r w:rsidR="00264BED" w:rsidRPr="00DC3F15">
        <w:rPr>
          <w:rFonts w:ascii="Times New Roman" w:hAnsi="Times New Roman"/>
          <w:b/>
          <w:sz w:val="28"/>
          <w:szCs w:val="28"/>
        </w:rPr>
        <w:t>и</w:t>
      </w:r>
      <w:r w:rsidR="00AF6220" w:rsidRPr="00DC3F15">
        <w:rPr>
          <w:rFonts w:ascii="Times New Roman" w:hAnsi="Times New Roman"/>
          <w:b/>
          <w:sz w:val="28"/>
          <w:szCs w:val="28"/>
        </w:rPr>
        <w:t xml:space="preserve"> на эксплуатационные зоны</w:t>
      </w:r>
    </w:p>
    <w:p w:rsidR="00E201BD" w:rsidRPr="00E201BD" w:rsidRDefault="00E201BD" w:rsidP="00E201BD">
      <w:pPr>
        <w:autoSpaceDE w:val="0"/>
        <w:autoSpaceDN w:val="0"/>
        <w:adjustRightInd w:val="0"/>
        <w:spacing w:after="0"/>
        <w:ind w:firstLine="709"/>
        <w:contextualSpacing/>
        <w:jc w:val="both"/>
        <w:rPr>
          <w:rFonts w:ascii="Times New Roman" w:eastAsia="Times New Roman" w:hAnsi="Times New Roman"/>
          <w:sz w:val="28"/>
          <w:szCs w:val="28"/>
          <w:lang w:eastAsia="ru-RU"/>
        </w:rPr>
      </w:pPr>
      <w:r w:rsidRPr="00E201BD">
        <w:rPr>
          <w:rFonts w:ascii="Times New Roman" w:eastAsia="Times New Roman" w:hAnsi="Times New Roman"/>
          <w:sz w:val="28"/>
          <w:szCs w:val="28"/>
          <w:lang w:eastAsia="ru-RU"/>
        </w:rPr>
        <w:t xml:space="preserve">В </w:t>
      </w:r>
      <w:r w:rsidR="00DA79C2">
        <w:rPr>
          <w:rFonts w:ascii="Times New Roman" w:eastAsia="Times New Roman" w:hAnsi="Times New Roman"/>
          <w:sz w:val="28"/>
          <w:szCs w:val="28"/>
          <w:lang w:eastAsia="ru-RU"/>
        </w:rPr>
        <w:t>городском поселении Звенигово</w:t>
      </w:r>
      <w:r w:rsidRPr="00E201BD">
        <w:rPr>
          <w:rFonts w:ascii="Times New Roman" w:eastAsia="Times New Roman" w:hAnsi="Times New Roman"/>
          <w:sz w:val="28"/>
          <w:szCs w:val="28"/>
          <w:lang w:eastAsia="ru-RU"/>
        </w:rPr>
        <w:t xml:space="preserve"> имеется централизованная система хозяйственно-питьевого водоснабжения в </w:t>
      </w:r>
      <w:r w:rsidR="00DA79C2">
        <w:rPr>
          <w:rFonts w:ascii="Times New Roman" w:eastAsia="Times New Roman" w:hAnsi="Times New Roman"/>
          <w:sz w:val="28"/>
          <w:szCs w:val="28"/>
          <w:lang w:eastAsia="ru-RU"/>
        </w:rPr>
        <w:t>г. Звенигово</w:t>
      </w:r>
      <w:r w:rsidRPr="00E201BD">
        <w:rPr>
          <w:rFonts w:ascii="Times New Roman" w:eastAsia="Times New Roman" w:hAnsi="Times New Roman"/>
          <w:sz w:val="28"/>
          <w:szCs w:val="28"/>
          <w:lang w:eastAsia="ru-RU"/>
        </w:rPr>
        <w:t>.</w:t>
      </w:r>
    </w:p>
    <w:p w:rsidR="00DA79C2" w:rsidRPr="00DA79C2" w:rsidRDefault="00CF29BA" w:rsidP="006108B0">
      <w:pPr>
        <w:spacing w:after="0"/>
        <w:ind w:firstLine="709"/>
        <w:jc w:val="both"/>
        <w:rPr>
          <w:rFonts w:ascii="Times New Roman" w:eastAsia="Times New Roman" w:hAnsi="Times New Roman"/>
          <w:sz w:val="28"/>
          <w:szCs w:val="28"/>
          <w:lang w:eastAsia="ru-RU"/>
        </w:rPr>
      </w:pPr>
      <w:r w:rsidRPr="00CF29BA">
        <w:rPr>
          <w:rFonts w:ascii="Times New Roman" w:eastAsia="Times New Roman" w:hAnsi="Times New Roman"/>
          <w:sz w:val="28"/>
          <w:szCs w:val="28"/>
          <w:lang w:eastAsia="ru-RU"/>
        </w:rPr>
        <w:t xml:space="preserve">Централизованное водоснабжение </w:t>
      </w:r>
      <w:r w:rsidR="00DA79C2" w:rsidRPr="00DA79C2">
        <w:rPr>
          <w:rFonts w:ascii="Times New Roman" w:hAnsi="Times New Roman"/>
          <w:sz w:val="28"/>
          <w:szCs w:val="28"/>
          <w:lang w:eastAsia="ru-RU"/>
        </w:rPr>
        <w:t>Городско</w:t>
      </w:r>
      <w:r w:rsidR="00F42CC9">
        <w:rPr>
          <w:rFonts w:ascii="Times New Roman" w:hAnsi="Times New Roman"/>
          <w:sz w:val="28"/>
          <w:szCs w:val="28"/>
          <w:lang w:eastAsia="ru-RU"/>
        </w:rPr>
        <w:t>го</w:t>
      </w:r>
      <w:r w:rsidR="00DA79C2" w:rsidRPr="00DA79C2">
        <w:rPr>
          <w:rFonts w:ascii="Times New Roman" w:hAnsi="Times New Roman"/>
          <w:sz w:val="28"/>
          <w:szCs w:val="28"/>
          <w:lang w:eastAsia="ru-RU"/>
        </w:rPr>
        <w:t xml:space="preserve"> поселени</w:t>
      </w:r>
      <w:r w:rsidR="00F42CC9">
        <w:rPr>
          <w:rFonts w:ascii="Times New Roman" w:hAnsi="Times New Roman"/>
          <w:sz w:val="28"/>
          <w:szCs w:val="28"/>
          <w:lang w:eastAsia="ru-RU"/>
        </w:rPr>
        <w:t>я Звенигово</w:t>
      </w:r>
      <w:r w:rsidR="00DA79C2" w:rsidRPr="00DA79C2">
        <w:rPr>
          <w:rFonts w:ascii="Times New Roman" w:hAnsi="Times New Roman"/>
          <w:sz w:val="28"/>
          <w:szCs w:val="28"/>
          <w:lang w:eastAsia="ru-RU"/>
        </w:rPr>
        <w:t xml:space="preserve"> </w:t>
      </w:r>
      <w:r w:rsidR="000464CB" w:rsidRPr="00DA79C2">
        <w:rPr>
          <w:rFonts w:ascii="Times New Roman" w:eastAsia="Times New Roman" w:hAnsi="Times New Roman"/>
          <w:sz w:val="28"/>
          <w:szCs w:val="28"/>
          <w:lang w:eastAsia="ru-RU"/>
        </w:rPr>
        <w:t>осуществл</w:t>
      </w:r>
      <w:r w:rsidR="000464CB">
        <w:rPr>
          <w:rFonts w:ascii="Times New Roman" w:eastAsia="Times New Roman" w:hAnsi="Times New Roman"/>
          <w:sz w:val="28"/>
          <w:szCs w:val="28"/>
          <w:lang w:eastAsia="ru-RU"/>
        </w:rPr>
        <w:t>яет</w:t>
      </w:r>
      <w:r w:rsidR="00DA79C2" w:rsidRPr="00DA79C2">
        <w:rPr>
          <w:rFonts w:ascii="Times New Roman" w:eastAsia="Times New Roman" w:hAnsi="Times New Roman"/>
          <w:sz w:val="28"/>
          <w:szCs w:val="28"/>
          <w:lang w:eastAsia="ru-RU"/>
        </w:rPr>
        <w:t xml:space="preserve"> </w:t>
      </w:r>
      <w:r w:rsidR="00C61EDC">
        <w:rPr>
          <w:rFonts w:ascii="Times New Roman" w:eastAsia="Times New Roman" w:hAnsi="Times New Roman"/>
          <w:sz w:val="28"/>
          <w:szCs w:val="28"/>
          <w:lang w:eastAsia="ru-RU"/>
        </w:rPr>
        <w:t>один</w:t>
      </w:r>
      <w:r w:rsidR="00DA79C2" w:rsidRPr="00DA79C2">
        <w:rPr>
          <w:rFonts w:ascii="Times New Roman" w:eastAsia="Times New Roman" w:hAnsi="Times New Roman"/>
          <w:sz w:val="28"/>
          <w:szCs w:val="28"/>
          <w:lang w:eastAsia="ru-RU"/>
        </w:rPr>
        <w:t xml:space="preserve"> источник холодного водоснабжения: </w:t>
      </w:r>
      <w:proofErr w:type="spellStart"/>
      <w:r w:rsidR="00DA79C2" w:rsidRPr="00DA79C2">
        <w:rPr>
          <w:rFonts w:ascii="Times New Roman" w:eastAsia="Times New Roman" w:hAnsi="Times New Roman"/>
          <w:sz w:val="28"/>
          <w:szCs w:val="28"/>
          <w:lang w:eastAsia="ru-RU"/>
        </w:rPr>
        <w:t>Сергушкинский</w:t>
      </w:r>
      <w:proofErr w:type="spellEnd"/>
      <w:r w:rsidR="00DA79C2" w:rsidRPr="00DA79C2">
        <w:rPr>
          <w:rFonts w:ascii="Times New Roman" w:eastAsia="Times New Roman" w:hAnsi="Times New Roman"/>
          <w:sz w:val="28"/>
          <w:szCs w:val="28"/>
          <w:lang w:eastAsia="ru-RU"/>
        </w:rPr>
        <w:t xml:space="preserve"> водозабор №2 </w:t>
      </w:r>
      <w:proofErr w:type="spellStart"/>
      <w:r w:rsidR="00DA79C2" w:rsidRPr="00DA79C2">
        <w:rPr>
          <w:rFonts w:ascii="Times New Roman" w:eastAsia="Times New Roman" w:hAnsi="Times New Roman"/>
          <w:sz w:val="28"/>
          <w:szCs w:val="28"/>
          <w:lang w:eastAsia="ru-RU"/>
        </w:rPr>
        <w:t>водоснабжающей</w:t>
      </w:r>
      <w:proofErr w:type="spellEnd"/>
      <w:r w:rsidR="00DA79C2" w:rsidRPr="00DA79C2">
        <w:rPr>
          <w:rFonts w:ascii="Times New Roman" w:eastAsia="Times New Roman" w:hAnsi="Times New Roman"/>
          <w:sz w:val="28"/>
          <w:szCs w:val="28"/>
          <w:lang w:eastAsia="ru-RU"/>
        </w:rPr>
        <w:t xml:space="preserve"> организации</w:t>
      </w:r>
      <w:r w:rsidR="006108B0">
        <w:rPr>
          <w:rFonts w:ascii="Times New Roman" w:eastAsia="Times New Roman" w:hAnsi="Times New Roman"/>
          <w:sz w:val="28"/>
          <w:szCs w:val="28"/>
          <w:lang w:eastAsia="ru-RU"/>
        </w:rPr>
        <w:t xml:space="preserve"> </w:t>
      </w:r>
      <w:r w:rsidR="00F42CC9">
        <w:rPr>
          <w:rFonts w:ascii="Times New Roman" w:eastAsia="Times New Roman" w:hAnsi="Times New Roman"/>
          <w:sz w:val="28"/>
          <w:szCs w:val="28"/>
          <w:lang w:eastAsia="ru-RU"/>
        </w:rPr>
        <w:t>МУП  «Водоканал» г.Звенигово»</w:t>
      </w:r>
      <w:r w:rsidR="00DA79C2" w:rsidRPr="00DA79C2">
        <w:rPr>
          <w:rFonts w:ascii="Times New Roman" w:eastAsia="Times New Roman" w:hAnsi="Times New Roman"/>
          <w:sz w:val="28"/>
          <w:szCs w:val="28"/>
          <w:lang w:eastAsia="ru-RU"/>
        </w:rPr>
        <w:t xml:space="preserve">. Помимо населения холодной водой снабжаются ОАО «Судостроительно-судоремонтный завод имени </w:t>
      </w:r>
      <w:proofErr w:type="spellStart"/>
      <w:r w:rsidR="00DA79C2" w:rsidRPr="00DA79C2">
        <w:rPr>
          <w:rFonts w:ascii="Times New Roman" w:eastAsia="Times New Roman" w:hAnsi="Times New Roman"/>
          <w:sz w:val="28"/>
          <w:szCs w:val="28"/>
          <w:lang w:eastAsia="ru-RU"/>
        </w:rPr>
        <w:t>С.Н.Бутякова</w:t>
      </w:r>
      <w:proofErr w:type="spellEnd"/>
      <w:r w:rsidR="00DA79C2" w:rsidRPr="00DA79C2">
        <w:rPr>
          <w:rFonts w:ascii="Times New Roman" w:eastAsia="Times New Roman" w:hAnsi="Times New Roman"/>
          <w:sz w:val="28"/>
          <w:szCs w:val="28"/>
          <w:lang w:eastAsia="ru-RU"/>
        </w:rPr>
        <w:t>»,</w:t>
      </w:r>
      <w:r w:rsidR="006108B0">
        <w:rPr>
          <w:rFonts w:ascii="Times New Roman" w:eastAsia="Times New Roman" w:hAnsi="Times New Roman"/>
          <w:sz w:val="28"/>
          <w:szCs w:val="28"/>
          <w:lang w:eastAsia="ru-RU"/>
        </w:rPr>
        <w:t xml:space="preserve"> </w:t>
      </w:r>
      <w:r w:rsidR="00DA79C2" w:rsidRPr="00DA79C2">
        <w:rPr>
          <w:rFonts w:ascii="Times New Roman" w:eastAsia="Times New Roman" w:hAnsi="Times New Roman"/>
          <w:sz w:val="28"/>
          <w:szCs w:val="28"/>
          <w:lang w:eastAsia="ru-RU"/>
        </w:rPr>
        <w:t>Звениговский</w:t>
      </w:r>
      <w:r w:rsidR="006108B0">
        <w:rPr>
          <w:rFonts w:ascii="Times New Roman" w:eastAsia="Times New Roman" w:hAnsi="Times New Roman"/>
          <w:sz w:val="28"/>
          <w:szCs w:val="28"/>
          <w:lang w:eastAsia="ru-RU"/>
        </w:rPr>
        <w:t xml:space="preserve"> </w:t>
      </w:r>
      <w:r w:rsidR="00DA79C2" w:rsidRPr="00DA79C2">
        <w:rPr>
          <w:rFonts w:ascii="Times New Roman" w:eastAsia="Times New Roman" w:hAnsi="Times New Roman"/>
          <w:sz w:val="28"/>
          <w:szCs w:val="28"/>
          <w:lang w:eastAsia="ru-RU"/>
        </w:rPr>
        <w:t>городской молочный комбинат, Звениговская электросеть, другие промышленные предприятия, объекты социального назначения, учреждения и организации.</w:t>
      </w:r>
    </w:p>
    <w:p w:rsidR="00DA79C2" w:rsidRPr="00DA79C2" w:rsidRDefault="00F42CC9" w:rsidP="006108B0">
      <w:pPr>
        <w:spacing w:after="0"/>
        <w:ind w:firstLine="709"/>
        <w:contextualSpacing/>
        <w:jc w:val="both"/>
        <w:rPr>
          <w:rFonts w:ascii="Times New Roman" w:eastAsia="Times New Roman" w:hAnsi="Times New Roman"/>
          <w:sz w:val="28"/>
          <w:szCs w:val="28"/>
          <w:lang w:eastAsia="ru-RU"/>
        </w:rPr>
      </w:pPr>
      <w:r w:rsidRPr="00F42CC9">
        <w:rPr>
          <w:rFonts w:ascii="Times New Roman" w:eastAsia="Times New Roman" w:hAnsi="Times New Roman"/>
          <w:sz w:val="28"/>
          <w:szCs w:val="28"/>
          <w:lang w:eastAsia="ru-RU"/>
        </w:rPr>
        <w:t>МУП  «Водоканал» г.Звенигово»</w:t>
      </w:r>
      <w:r w:rsidR="00DA79C2" w:rsidRPr="00DA79C2">
        <w:rPr>
          <w:rFonts w:ascii="Times New Roman" w:eastAsia="Times New Roman" w:hAnsi="Times New Roman"/>
          <w:sz w:val="28"/>
          <w:szCs w:val="28"/>
          <w:lang w:eastAsia="ru-RU"/>
        </w:rPr>
        <w:t xml:space="preserve"> осуществляет обязанности эксплуатирующей организации. Собственником водопроводных сетей является </w:t>
      </w:r>
      <w:r>
        <w:rPr>
          <w:rFonts w:ascii="Times New Roman" w:eastAsia="Times New Roman" w:hAnsi="Times New Roman"/>
          <w:sz w:val="28"/>
          <w:szCs w:val="28"/>
          <w:lang w:eastAsia="ru-RU"/>
        </w:rPr>
        <w:t>Звениговская городская администрация</w:t>
      </w:r>
      <w:r w:rsidR="00DA79C2" w:rsidRPr="00DA79C2">
        <w:rPr>
          <w:rFonts w:ascii="Times New Roman" w:eastAsia="Times New Roman" w:hAnsi="Times New Roman"/>
          <w:sz w:val="28"/>
          <w:szCs w:val="28"/>
          <w:lang w:eastAsia="ru-RU"/>
        </w:rPr>
        <w:t xml:space="preserve">. </w:t>
      </w:r>
    </w:p>
    <w:p w:rsidR="00DA79C2" w:rsidRPr="00DA79C2" w:rsidRDefault="00DA79C2" w:rsidP="006108B0">
      <w:pPr>
        <w:autoSpaceDE w:val="0"/>
        <w:autoSpaceDN w:val="0"/>
        <w:adjustRightInd w:val="0"/>
        <w:spacing w:after="0"/>
        <w:ind w:firstLine="708"/>
        <w:jc w:val="both"/>
        <w:rPr>
          <w:rFonts w:ascii="Times New Roman" w:eastAsia="Times New Roman" w:hAnsi="Times New Roman"/>
          <w:sz w:val="28"/>
          <w:szCs w:val="28"/>
          <w:lang w:eastAsia="ru-RU"/>
        </w:rPr>
      </w:pPr>
      <w:r w:rsidRPr="00DA79C2">
        <w:rPr>
          <w:rFonts w:ascii="Times New Roman" w:eastAsia="Times New Roman" w:hAnsi="Times New Roman"/>
          <w:sz w:val="28"/>
          <w:szCs w:val="28"/>
          <w:lang w:eastAsia="ru-RU"/>
        </w:rPr>
        <w:t xml:space="preserve">В Генеральном плане развития поселения отмечается, что источником его водоснабжения служат подземные воды. </w:t>
      </w:r>
    </w:p>
    <w:p w:rsidR="00E22DF8" w:rsidRPr="00DC3F15" w:rsidRDefault="00E22DF8" w:rsidP="00DA79C2">
      <w:pPr>
        <w:autoSpaceDE w:val="0"/>
        <w:autoSpaceDN w:val="0"/>
        <w:adjustRightInd w:val="0"/>
        <w:spacing w:after="0"/>
        <w:ind w:firstLine="709"/>
        <w:contextualSpacing/>
        <w:jc w:val="both"/>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2</w:t>
      </w:r>
      <w:r w:rsidR="00BB309B">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территорий поселени</w:t>
      </w:r>
      <w:r w:rsidR="006B43D2" w:rsidRPr="00DC3F15">
        <w:rPr>
          <w:rFonts w:ascii="Times New Roman" w:hAnsi="Times New Roman"/>
          <w:b/>
          <w:sz w:val="28"/>
          <w:szCs w:val="28"/>
          <w:lang w:eastAsia="ru-RU"/>
        </w:rPr>
        <w:t>й,</w:t>
      </w:r>
      <w:r w:rsidRPr="00DC3F15">
        <w:rPr>
          <w:rFonts w:ascii="Times New Roman" w:hAnsi="Times New Roman"/>
          <w:b/>
          <w:sz w:val="28"/>
          <w:szCs w:val="28"/>
          <w:lang w:eastAsia="ru-RU"/>
        </w:rPr>
        <w:t xml:space="preserve"> не охваченны</w:t>
      </w:r>
      <w:r w:rsidR="00264BED" w:rsidRPr="00DC3F15">
        <w:rPr>
          <w:rFonts w:ascii="Times New Roman" w:hAnsi="Times New Roman"/>
          <w:b/>
          <w:sz w:val="28"/>
          <w:szCs w:val="28"/>
          <w:lang w:eastAsia="ru-RU"/>
        </w:rPr>
        <w:t>х</w:t>
      </w:r>
      <w:r w:rsidRPr="00DC3F15">
        <w:rPr>
          <w:rFonts w:ascii="Times New Roman" w:hAnsi="Times New Roman"/>
          <w:b/>
          <w:sz w:val="28"/>
          <w:szCs w:val="28"/>
          <w:lang w:eastAsia="ru-RU"/>
        </w:rPr>
        <w:t xml:space="preserve"> централизо</w:t>
      </w:r>
      <w:r w:rsidR="00CD7D28" w:rsidRPr="00DC3F15">
        <w:rPr>
          <w:rFonts w:ascii="Times New Roman" w:hAnsi="Times New Roman"/>
          <w:b/>
          <w:sz w:val="28"/>
          <w:szCs w:val="28"/>
          <w:lang w:eastAsia="ru-RU"/>
        </w:rPr>
        <w:t>ванными системами водоснабжения</w:t>
      </w:r>
    </w:p>
    <w:p w:rsidR="0058443D" w:rsidRDefault="00DD5974" w:rsidP="00CF29BA">
      <w:pPr>
        <w:pStyle w:val="formattext"/>
        <w:spacing w:before="0" w:beforeAutospacing="0" w:after="0" w:afterAutospacing="0"/>
        <w:ind w:firstLine="708"/>
        <w:jc w:val="both"/>
        <w:rPr>
          <w:sz w:val="28"/>
          <w:szCs w:val="28"/>
        </w:rPr>
      </w:pPr>
      <w:r>
        <w:rPr>
          <w:sz w:val="28"/>
          <w:szCs w:val="28"/>
        </w:rPr>
        <w:t xml:space="preserve">Централизованное водоснабжение </w:t>
      </w:r>
      <w:r w:rsidR="0058443D">
        <w:rPr>
          <w:sz w:val="28"/>
          <w:szCs w:val="28"/>
        </w:rPr>
        <w:t>отсутствует</w:t>
      </w:r>
      <w:r>
        <w:rPr>
          <w:sz w:val="28"/>
          <w:szCs w:val="28"/>
        </w:rPr>
        <w:t xml:space="preserve"> </w:t>
      </w:r>
      <w:r w:rsidR="0058443D">
        <w:rPr>
          <w:sz w:val="28"/>
          <w:szCs w:val="28"/>
        </w:rPr>
        <w:t xml:space="preserve">в </w:t>
      </w:r>
      <w:r w:rsidR="006108B0" w:rsidRPr="006108B0">
        <w:rPr>
          <w:sz w:val="28"/>
          <w:szCs w:val="28"/>
        </w:rPr>
        <w:t>дер. Чуваш-Отары</w:t>
      </w:r>
      <w:r w:rsidR="00BB309B">
        <w:rPr>
          <w:sz w:val="28"/>
          <w:szCs w:val="28"/>
        </w:rPr>
        <w:t>.</w:t>
      </w:r>
    </w:p>
    <w:p w:rsidR="00555F7B" w:rsidRDefault="0020172C" w:rsidP="006108B0">
      <w:pPr>
        <w:pStyle w:val="formattext"/>
        <w:spacing w:before="0" w:beforeAutospacing="0" w:after="0" w:afterAutospacing="0"/>
        <w:ind w:firstLine="708"/>
        <w:jc w:val="both"/>
        <w:rPr>
          <w:b/>
          <w:sz w:val="28"/>
          <w:szCs w:val="28"/>
        </w:rPr>
      </w:pPr>
      <w:r>
        <w:rPr>
          <w:sz w:val="28"/>
          <w:szCs w:val="28"/>
        </w:rPr>
        <w:t>Абоненты,</w:t>
      </w:r>
      <w:r w:rsidR="007A05A9">
        <w:rPr>
          <w:sz w:val="28"/>
          <w:szCs w:val="28"/>
        </w:rPr>
        <w:t xml:space="preserve"> не </w:t>
      </w:r>
      <w:r w:rsidR="00E51B9C">
        <w:rPr>
          <w:sz w:val="28"/>
          <w:szCs w:val="28"/>
        </w:rPr>
        <w:t>охваченные</w:t>
      </w:r>
      <w:r w:rsidR="007A05A9">
        <w:rPr>
          <w:sz w:val="28"/>
          <w:szCs w:val="28"/>
        </w:rPr>
        <w:t xml:space="preserve"> </w:t>
      </w:r>
      <w:r w:rsidR="00E51B9C">
        <w:rPr>
          <w:sz w:val="28"/>
          <w:szCs w:val="28"/>
        </w:rPr>
        <w:t xml:space="preserve">системой </w:t>
      </w:r>
      <w:r>
        <w:rPr>
          <w:sz w:val="28"/>
          <w:szCs w:val="28"/>
        </w:rPr>
        <w:t>централизованного водоснабжения,</w:t>
      </w:r>
      <w:r w:rsidR="00E51B9C">
        <w:rPr>
          <w:sz w:val="28"/>
          <w:szCs w:val="28"/>
        </w:rPr>
        <w:t xml:space="preserve"> пользуются водозаборными колонками, </w:t>
      </w:r>
      <w:r w:rsidR="00341EAC">
        <w:rPr>
          <w:sz w:val="28"/>
          <w:szCs w:val="28"/>
        </w:rPr>
        <w:t>подвозом воды</w:t>
      </w:r>
      <w:r w:rsidR="00E51B9C">
        <w:rPr>
          <w:sz w:val="28"/>
          <w:szCs w:val="28"/>
        </w:rPr>
        <w:t>.</w:t>
      </w:r>
    </w:p>
    <w:p w:rsidR="008D066F" w:rsidRPr="00DC3F15" w:rsidRDefault="00C60518" w:rsidP="00305C30">
      <w:pPr>
        <w:pStyle w:val="a8"/>
        <w:autoSpaceDE w:val="0"/>
        <w:autoSpaceDN w:val="0"/>
        <w:adjustRightInd w:val="0"/>
        <w:spacing w:after="0"/>
        <w:ind w:left="0"/>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3</w:t>
      </w:r>
      <w:r w:rsidR="00BB309B">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технологических</w:t>
      </w:r>
      <w:r w:rsidR="00E22DF8" w:rsidRPr="00DC3F15">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F8700E"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DC3F15">
        <w:rPr>
          <w:rFonts w:ascii="Times New Roman" w:hAnsi="Times New Roman"/>
          <w:b/>
          <w:sz w:val="28"/>
          <w:szCs w:val="28"/>
          <w:lang w:eastAsia="ru-RU"/>
        </w:rPr>
        <w:t>и</w:t>
      </w:r>
      <w:r w:rsidR="00E22DF8" w:rsidRPr="00DC3F15">
        <w:rPr>
          <w:rFonts w:ascii="Times New Roman" w:hAnsi="Times New Roman"/>
          <w:b/>
          <w:sz w:val="28"/>
          <w:szCs w:val="28"/>
          <w:lang w:eastAsia="ru-RU"/>
        </w:rPr>
        <w:t xml:space="preserve"> перечень центра</w:t>
      </w:r>
      <w:r w:rsidR="00CD7D28" w:rsidRPr="00DC3F15">
        <w:rPr>
          <w:rFonts w:ascii="Times New Roman" w:hAnsi="Times New Roman"/>
          <w:b/>
          <w:sz w:val="28"/>
          <w:szCs w:val="28"/>
          <w:lang w:eastAsia="ru-RU"/>
        </w:rPr>
        <w:t>лизованных систем водоснабжения</w:t>
      </w:r>
    </w:p>
    <w:p w:rsidR="001B391A" w:rsidRPr="00376289" w:rsidRDefault="001B391A" w:rsidP="001B391A">
      <w:pPr>
        <w:spacing w:after="0"/>
        <w:ind w:firstLine="709"/>
        <w:jc w:val="both"/>
        <w:rPr>
          <w:rFonts w:ascii="Times New Roman" w:eastAsia="Microsoft YaHei" w:hAnsi="Times New Roman"/>
          <w:bCs/>
          <w:iCs/>
          <w:noProof/>
          <w:spacing w:val="-5"/>
          <w:sz w:val="28"/>
          <w:szCs w:val="28"/>
        </w:rPr>
      </w:pPr>
      <w:r w:rsidRPr="00376289">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(с изменениями от 28.11.2023 г)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1B391A" w:rsidRPr="00376289" w:rsidRDefault="00CF6BEC" w:rsidP="001B391A">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Городского поселения Звенигово</w:t>
      </w:r>
      <w:r w:rsidR="001B391A" w:rsidRPr="00376289">
        <w:rPr>
          <w:rFonts w:ascii="Times New Roman" w:eastAsia="Microsoft YaHei" w:hAnsi="Times New Roman"/>
          <w:bCs/>
          <w:iCs/>
          <w:noProof/>
          <w:spacing w:val="-5"/>
          <w:sz w:val="28"/>
          <w:szCs w:val="28"/>
        </w:rPr>
        <w:t xml:space="preserve"> входит в одну технологическую зону, водопроводные сети которого находятся в собственности </w:t>
      </w:r>
      <w:r w:rsidR="006108B0">
        <w:rPr>
          <w:rFonts w:ascii="Times New Roman" w:eastAsia="Microsoft YaHei" w:hAnsi="Times New Roman"/>
          <w:bCs/>
          <w:iCs/>
          <w:noProof/>
          <w:spacing w:val="-5"/>
          <w:sz w:val="28"/>
          <w:szCs w:val="28"/>
        </w:rPr>
        <w:t xml:space="preserve">городской </w:t>
      </w:r>
      <w:r w:rsidR="001B391A" w:rsidRPr="00376289">
        <w:rPr>
          <w:rFonts w:ascii="Times New Roman" w:eastAsia="Microsoft YaHei" w:hAnsi="Times New Roman"/>
          <w:bCs/>
          <w:iCs/>
          <w:noProof/>
          <w:spacing w:val="-5"/>
          <w:sz w:val="28"/>
          <w:szCs w:val="28"/>
        </w:rPr>
        <w:lastRenderedPageBreak/>
        <w:t xml:space="preserve">администрации </w:t>
      </w:r>
      <w:r>
        <w:rPr>
          <w:rFonts w:ascii="Times New Roman" w:eastAsia="Microsoft YaHei" w:hAnsi="Times New Roman"/>
          <w:bCs/>
          <w:iCs/>
          <w:noProof/>
          <w:spacing w:val="-5"/>
          <w:sz w:val="28"/>
          <w:szCs w:val="28"/>
        </w:rPr>
        <w:t>Звенигов</w:t>
      </w:r>
      <w:r w:rsidR="006108B0">
        <w:rPr>
          <w:rFonts w:ascii="Times New Roman" w:eastAsia="Microsoft YaHei" w:hAnsi="Times New Roman"/>
          <w:bCs/>
          <w:iCs/>
          <w:noProof/>
          <w:spacing w:val="-5"/>
          <w:sz w:val="28"/>
          <w:szCs w:val="28"/>
        </w:rPr>
        <w:t>ского городского поселения</w:t>
      </w:r>
      <w:r w:rsidR="006A572C">
        <w:rPr>
          <w:rFonts w:ascii="Times New Roman" w:eastAsia="Microsoft YaHei" w:hAnsi="Times New Roman"/>
          <w:bCs/>
          <w:iCs/>
          <w:noProof/>
          <w:spacing w:val="-5"/>
          <w:sz w:val="28"/>
          <w:szCs w:val="28"/>
        </w:rPr>
        <w:t xml:space="preserve"> и переданы в </w:t>
      </w:r>
      <w:r w:rsidR="000464CB">
        <w:rPr>
          <w:rFonts w:ascii="Times New Roman" w:eastAsia="Microsoft YaHei" w:hAnsi="Times New Roman"/>
          <w:bCs/>
          <w:iCs/>
          <w:noProof/>
          <w:spacing w:val="-5"/>
          <w:sz w:val="28"/>
          <w:szCs w:val="28"/>
        </w:rPr>
        <w:t>хозяйственное ведение</w:t>
      </w:r>
      <w:r w:rsidR="006A572C">
        <w:rPr>
          <w:rFonts w:ascii="Times New Roman" w:eastAsia="Microsoft YaHei" w:hAnsi="Times New Roman"/>
          <w:bCs/>
          <w:iCs/>
          <w:noProof/>
          <w:spacing w:val="-5"/>
          <w:sz w:val="28"/>
          <w:szCs w:val="28"/>
        </w:rPr>
        <w:t xml:space="preserve"> </w:t>
      </w:r>
      <w:r w:rsidR="006108B0">
        <w:rPr>
          <w:rFonts w:ascii="Times New Roman" w:eastAsia="Microsoft YaHei" w:hAnsi="Times New Roman"/>
          <w:bCs/>
          <w:iCs/>
          <w:noProof/>
          <w:spacing w:val="-5"/>
          <w:sz w:val="28"/>
          <w:szCs w:val="28"/>
        </w:rPr>
        <w:t>МУП «Водоканал г. Звенигово»</w:t>
      </w:r>
      <w:r w:rsidR="001B391A" w:rsidRPr="00376289">
        <w:rPr>
          <w:rFonts w:ascii="Times New Roman" w:eastAsia="Microsoft YaHei" w:hAnsi="Times New Roman"/>
          <w:bCs/>
          <w:iCs/>
          <w:noProof/>
          <w:spacing w:val="-5"/>
          <w:sz w:val="28"/>
          <w:szCs w:val="28"/>
        </w:rPr>
        <w:t>.</w:t>
      </w:r>
    </w:p>
    <w:p w:rsidR="001B391A" w:rsidRPr="00376289" w:rsidRDefault="001B391A" w:rsidP="001B391A">
      <w:pPr>
        <w:spacing w:after="0"/>
        <w:ind w:firstLine="709"/>
        <w:jc w:val="both"/>
        <w:rPr>
          <w:rFonts w:ascii="Times New Roman" w:eastAsia="Microsoft YaHei" w:hAnsi="Times New Roman"/>
          <w:bCs/>
          <w:iCs/>
          <w:noProof/>
          <w:spacing w:val="-5"/>
          <w:sz w:val="28"/>
          <w:szCs w:val="28"/>
          <w:u w:val="single"/>
        </w:rPr>
      </w:pPr>
      <w:r w:rsidRPr="00376289">
        <w:rPr>
          <w:rFonts w:ascii="Times New Roman" w:eastAsia="Microsoft YaHei" w:hAnsi="Times New Roman"/>
          <w:bCs/>
          <w:iCs/>
          <w:noProof/>
          <w:spacing w:val="-5"/>
          <w:sz w:val="28"/>
          <w:szCs w:val="28"/>
          <w:u w:val="single"/>
        </w:rPr>
        <w:t xml:space="preserve">Технологическая зона </w:t>
      </w:r>
    </w:p>
    <w:p w:rsidR="001B391A" w:rsidRPr="00376289" w:rsidRDefault="001B391A" w:rsidP="001B391A">
      <w:pPr>
        <w:spacing w:after="0"/>
        <w:jc w:val="both"/>
        <w:rPr>
          <w:rFonts w:ascii="Times New Roman" w:hAnsi="Times New Roman"/>
          <w:sz w:val="28"/>
          <w:szCs w:val="28"/>
        </w:rPr>
      </w:pPr>
      <w:r w:rsidRPr="00376289">
        <w:rPr>
          <w:rFonts w:ascii="Times New Roman" w:hAnsi="Times New Roman"/>
          <w:sz w:val="28"/>
          <w:szCs w:val="28"/>
        </w:rPr>
        <w:t xml:space="preserve">- Водопровод, объединенный для хозяйственно-питьевых и противопожарных нужд, протяженностью </w:t>
      </w:r>
      <w:r w:rsidR="006108B0">
        <w:rPr>
          <w:rFonts w:ascii="Times New Roman" w:hAnsi="Times New Roman"/>
          <w:sz w:val="28"/>
          <w:szCs w:val="28"/>
        </w:rPr>
        <w:t>35000</w:t>
      </w:r>
      <w:r w:rsidRPr="00376289">
        <w:rPr>
          <w:rFonts w:ascii="Times New Roman" w:hAnsi="Times New Roman"/>
          <w:sz w:val="28"/>
          <w:szCs w:val="28"/>
        </w:rPr>
        <w:t xml:space="preserve"> м;</w:t>
      </w:r>
    </w:p>
    <w:p w:rsidR="004A2AAA" w:rsidRDefault="004A2AAA" w:rsidP="001B391A">
      <w:pPr>
        <w:spacing w:after="0"/>
        <w:jc w:val="both"/>
        <w:rPr>
          <w:rFonts w:ascii="Times New Roman" w:hAnsi="Times New Roman"/>
          <w:sz w:val="28"/>
          <w:szCs w:val="28"/>
        </w:rPr>
      </w:pPr>
      <w:r>
        <w:rPr>
          <w:rFonts w:ascii="Times New Roman" w:hAnsi="Times New Roman"/>
          <w:sz w:val="28"/>
          <w:szCs w:val="28"/>
        </w:rPr>
        <w:t xml:space="preserve">- Насосная станция– </w:t>
      </w:r>
      <w:r w:rsidR="009068E6">
        <w:rPr>
          <w:rFonts w:ascii="Times New Roman" w:hAnsi="Times New Roman"/>
          <w:sz w:val="28"/>
          <w:szCs w:val="28"/>
        </w:rPr>
        <w:t>7</w:t>
      </w:r>
      <w:r>
        <w:rPr>
          <w:rFonts w:ascii="Times New Roman" w:hAnsi="Times New Roman"/>
          <w:sz w:val="28"/>
          <w:szCs w:val="28"/>
        </w:rPr>
        <w:t xml:space="preserve"> </w:t>
      </w:r>
      <w:proofErr w:type="spellStart"/>
      <w:r>
        <w:rPr>
          <w:rFonts w:ascii="Times New Roman" w:hAnsi="Times New Roman"/>
          <w:sz w:val="28"/>
          <w:szCs w:val="28"/>
        </w:rPr>
        <w:t>ед</w:t>
      </w:r>
      <w:proofErr w:type="spellEnd"/>
      <w:r>
        <w:rPr>
          <w:rFonts w:ascii="Times New Roman" w:hAnsi="Times New Roman"/>
          <w:sz w:val="28"/>
          <w:szCs w:val="28"/>
        </w:rPr>
        <w:t>;</w:t>
      </w:r>
    </w:p>
    <w:p w:rsidR="00A1549A" w:rsidRDefault="00A1549A" w:rsidP="001B391A">
      <w:pPr>
        <w:spacing w:after="0"/>
        <w:jc w:val="both"/>
        <w:rPr>
          <w:rFonts w:ascii="Times New Roman" w:eastAsia="Times New Roman" w:hAnsi="Times New Roman"/>
          <w:sz w:val="28"/>
          <w:szCs w:val="28"/>
          <w:lang w:eastAsia="ru-RU"/>
        </w:rPr>
      </w:pPr>
      <w:r>
        <w:rPr>
          <w:rFonts w:ascii="Times New Roman" w:hAnsi="Times New Roman"/>
          <w:sz w:val="28"/>
          <w:szCs w:val="28"/>
        </w:rPr>
        <w:t xml:space="preserve">- </w:t>
      </w:r>
      <w:r>
        <w:rPr>
          <w:rFonts w:ascii="Times New Roman" w:eastAsia="Times New Roman" w:hAnsi="Times New Roman"/>
          <w:sz w:val="28"/>
          <w:szCs w:val="28"/>
          <w:lang w:eastAsia="ru-RU"/>
        </w:rPr>
        <w:t>К</w:t>
      </w:r>
      <w:r w:rsidRPr="00E201BD">
        <w:rPr>
          <w:rFonts w:ascii="Times New Roman" w:eastAsia="Times New Roman" w:hAnsi="Times New Roman"/>
          <w:sz w:val="28"/>
          <w:szCs w:val="28"/>
          <w:lang w:eastAsia="ru-RU"/>
        </w:rPr>
        <w:t>олодцы</w:t>
      </w:r>
      <w:r>
        <w:rPr>
          <w:rFonts w:ascii="Times New Roman" w:eastAsia="Times New Roman" w:hAnsi="Times New Roman"/>
          <w:sz w:val="28"/>
          <w:szCs w:val="28"/>
          <w:lang w:eastAsia="ru-RU"/>
        </w:rPr>
        <w:t xml:space="preserve"> – 5 </w:t>
      </w:r>
      <w:proofErr w:type="spellStart"/>
      <w:r>
        <w:rPr>
          <w:rFonts w:ascii="Times New Roman" w:eastAsia="Times New Roman" w:hAnsi="Times New Roman"/>
          <w:sz w:val="28"/>
          <w:szCs w:val="28"/>
          <w:lang w:eastAsia="ru-RU"/>
        </w:rPr>
        <w:t>ед</w:t>
      </w:r>
      <w:proofErr w:type="spellEnd"/>
      <w:r>
        <w:rPr>
          <w:rFonts w:ascii="Times New Roman" w:eastAsia="Times New Roman" w:hAnsi="Times New Roman"/>
          <w:sz w:val="28"/>
          <w:szCs w:val="28"/>
          <w:lang w:eastAsia="ru-RU"/>
        </w:rPr>
        <w:t>;</w:t>
      </w:r>
    </w:p>
    <w:p w:rsidR="000464CB" w:rsidRPr="00376289" w:rsidRDefault="000464CB" w:rsidP="001B391A">
      <w:pPr>
        <w:spacing w:after="0"/>
        <w:jc w:val="both"/>
        <w:rPr>
          <w:rFonts w:ascii="Times New Roman" w:hAnsi="Times New Roman"/>
          <w:sz w:val="28"/>
          <w:szCs w:val="28"/>
        </w:rPr>
      </w:pPr>
      <w:r>
        <w:rPr>
          <w:rFonts w:ascii="Times New Roman" w:eastAsia="Times New Roman" w:hAnsi="Times New Roman"/>
          <w:sz w:val="28"/>
          <w:szCs w:val="28"/>
          <w:lang w:eastAsia="ru-RU"/>
        </w:rPr>
        <w:t xml:space="preserve">- Водозабор – 1 </w:t>
      </w:r>
      <w:proofErr w:type="spellStart"/>
      <w:r>
        <w:rPr>
          <w:rFonts w:ascii="Times New Roman" w:eastAsia="Times New Roman" w:hAnsi="Times New Roman"/>
          <w:sz w:val="28"/>
          <w:szCs w:val="28"/>
          <w:lang w:eastAsia="ru-RU"/>
        </w:rPr>
        <w:t>ед</w:t>
      </w:r>
      <w:proofErr w:type="spellEnd"/>
      <w:r>
        <w:rPr>
          <w:rFonts w:ascii="Times New Roman" w:eastAsia="Times New Roman" w:hAnsi="Times New Roman"/>
          <w:sz w:val="28"/>
          <w:szCs w:val="28"/>
          <w:lang w:eastAsia="ru-RU"/>
        </w:rPr>
        <w:t>;</w:t>
      </w:r>
    </w:p>
    <w:p w:rsidR="001B391A" w:rsidRPr="00376289" w:rsidRDefault="001B391A" w:rsidP="001B391A">
      <w:pPr>
        <w:spacing w:after="0"/>
        <w:jc w:val="both"/>
        <w:rPr>
          <w:rFonts w:ascii="Times New Roman" w:hAnsi="Times New Roman"/>
          <w:sz w:val="28"/>
          <w:szCs w:val="28"/>
        </w:rPr>
      </w:pPr>
      <w:r w:rsidRPr="00376289">
        <w:rPr>
          <w:rFonts w:ascii="Times New Roman" w:hAnsi="Times New Roman"/>
          <w:sz w:val="28"/>
          <w:szCs w:val="28"/>
        </w:rPr>
        <w:t>- Запорная и регулирующая арматура.</w:t>
      </w:r>
    </w:p>
    <w:p w:rsidR="00E22DF8" w:rsidRPr="00DC3F15" w:rsidRDefault="00E22DF8" w:rsidP="004466F5">
      <w:pPr>
        <w:autoSpaceDE w:val="0"/>
        <w:autoSpaceDN w:val="0"/>
        <w:adjustRightInd w:val="0"/>
        <w:spacing w:after="0"/>
        <w:jc w:val="center"/>
        <w:rPr>
          <w:rFonts w:ascii="Times New Roman" w:hAnsi="Times New Roman"/>
          <w:b/>
          <w:sz w:val="28"/>
          <w:szCs w:val="28"/>
          <w:lang w:eastAsia="ru-RU"/>
        </w:rPr>
      </w:pPr>
      <w:r w:rsidRPr="00B974EC">
        <w:rPr>
          <w:rFonts w:ascii="Times New Roman" w:hAnsi="Times New Roman"/>
          <w:b/>
          <w:sz w:val="28"/>
          <w:szCs w:val="28"/>
          <w:lang w:eastAsia="ru-RU"/>
        </w:rPr>
        <w:t>1</w:t>
      </w:r>
      <w:r w:rsidR="00BB309B">
        <w:rPr>
          <w:rFonts w:ascii="Times New Roman" w:hAnsi="Times New Roman"/>
          <w:b/>
          <w:sz w:val="28"/>
          <w:szCs w:val="28"/>
          <w:lang w:eastAsia="ru-RU"/>
        </w:rPr>
        <w:t>.</w:t>
      </w:r>
      <w:r w:rsidRPr="00B974EC">
        <w:rPr>
          <w:rFonts w:ascii="Times New Roman" w:hAnsi="Times New Roman"/>
          <w:b/>
          <w:sz w:val="28"/>
          <w:szCs w:val="28"/>
          <w:lang w:eastAsia="ru-RU"/>
        </w:rPr>
        <w:t>1</w:t>
      </w:r>
      <w:r w:rsidR="00BB309B">
        <w:rPr>
          <w:rFonts w:ascii="Times New Roman" w:hAnsi="Times New Roman"/>
          <w:b/>
          <w:sz w:val="28"/>
          <w:szCs w:val="28"/>
          <w:lang w:eastAsia="ru-RU"/>
        </w:rPr>
        <w:t>.</w:t>
      </w:r>
      <w:r w:rsidRPr="00B974EC">
        <w:rPr>
          <w:rFonts w:ascii="Times New Roman" w:hAnsi="Times New Roman"/>
          <w:b/>
          <w:sz w:val="28"/>
          <w:szCs w:val="28"/>
          <w:lang w:eastAsia="ru-RU"/>
        </w:rPr>
        <w:t>4</w:t>
      </w:r>
      <w:r w:rsidR="00BB309B">
        <w:rPr>
          <w:rFonts w:ascii="Times New Roman" w:hAnsi="Times New Roman"/>
          <w:b/>
          <w:sz w:val="28"/>
          <w:szCs w:val="28"/>
          <w:lang w:eastAsia="ru-RU"/>
        </w:rPr>
        <w:t xml:space="preserve">. </w:t>
      </w:r>
      <w:r w:rsidR="00E1779D" w:rsidRPr="00B974EC">
        <w:rPr>
          <w:rFonts w:ascii="Times New Roman" w:hAnsi="Times New Roman"/>
          <w:b/>
          <w:sz w:val="28"/>
          <w:szCs w:val="28"/>
          <w:lang w:eastAsia="ru-RU"/>
        </w:rPr>
        <w:t>Описание результатов</w:t>
      </w:r>
      <w:r w:rsidRPr="00B974EC">
        <w:rPr>
          <w:rFonts w:ascii="Times New Roman" w:hAnsi="Times New Roman"/>
          <w:b/>
          <w:sz w:val="28"/>
          <w:szCs w:val="28"/>
          <w:lang w:eastAsia="ru-RU"/>
        </w:rPr>
        <w:t xml:space="preserve"> технического обследования централизованных</w:t>
      </w:r>
      <w:r w:rsidR="00264BED" w:rsidRPr="00B974EC">
        <w:rPr>
          <w:rFonts w:ascii="Times New Roman" w:hAnsi="Times New Roman"/>
          <w:b/>
          <w:sz w:val="28"/>
          <w:szCs w:val="28"/>
          <w:lang w:eastAsia="ru-RU"/>
        </w:rPr>
        <w:t xml:space="preserve"> </w:t>
      </w:r>
      <w:r w:rsidR="00CD7D28" w:rsidRPr="00B974EC">
        <w:rPr>
          <w:rFonts w:ascii="Times New Roman" w:hAnsi="Times New Roman"/>
          <w:b/>
          <w:sz w:val="28"/>
          <w:szCs w:val="28"/>
          <w:lang w:eastAsia="ru-RU"/>
        </w:rPr>
        <w:t>систем водоснабжения</w:t>
      </w:r>
    </w:p>
    <w:p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а</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264BE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существующих источников водоснаб</w:t>
      </w:r>
      <w:r w:rsidR="002E2499" w:rsidRPr="00DC3F15">
        <w:rPr>
          <w:rFonts w:ascii="Times New Roman" w:hAnsi="Times New Roman"/>
          <w:b/>
          <w:sz w:val="28"/>
          <w:szCs w:val="28"/>
          <w:lang w:eastAsia="ru-RU"/>
        </w:rPr>
        <w:t>жения и водозаборных сооружений</w:t>
      </w:r>
    </w:p>
    <w:p w:rsidR="007F4C45" w:rsidRPr="007F4C45" w:rsidRDefault="007F4C45" w:rsidP="007F4C45">
      <w:pPr>
        <w:spacing w:after="0"/>
        <w:ind w:firstLine="709"/>
        <w:jc w:val="both"/>
        <w:rPr>
          <w:rFonts w:ascii="Times New Roman" w:hAnsi="Times New Roman"/>
          <w:sz w:val="28"/>
          <w:szCs w:val="28"/>
          <w:lang w:eastAsia="ru-RU"/>
        </w:rPr>
      </w:pPr>
      <w:r>
        <w:rPr>
          <w:rFonts w:ascii="Times New Roman" w:hAnsi="Times New Roman"/>
          <w:sz w:val="28"/>
          <w:szCs w:val="28"/>
          <w:lang w:eastAsia="ru-RU"/>
        </w:rPr>
        <w:t>И</w:t>
      </w:r>
      <w:r w:rsidRPr="007F4C45">
        <w:rPr>
          <w:rFonts w:ascii="Times New Roman" w:hAnsi="Times New Roman"/>
          <w:sz w:val="28"/>
          <w:szCs w:val="28"/>
          <w:lang w:eastAsia="ru-RU"/>
        </w:rPr>
        <w:t xml:space="preserve">сточником водоснабжения </w:t>
      </w:r>
      <w:r>
        <w:rPr>
          <w:rFonts w:ascii="Times New Roman" w:hAnsi="Times New Roman"/>
          <w:sz w:val="28"/>
          <w:szCs w:val="28"/>
          <w:lang w:eastAsia="ru-RU"/>
        </w:rPr>
        <w:t xml:space="preserve">в Звениговском городском поселении </w:t>
      </w:r>
      <w:r w:rsidRPr="007F4C45">
        <w:rPr>
          <w:rFonts w:ascii="Times New Roman" w:hAnsi="Times New Roman"/>
          <w:sz w:val="28"/>
          <w:szCs w:val="28"/>
          <w:lang w:eastAsia="ru-RU"/>
        </w:rPr>
        <w:t xml:space="preserve">служат подземные воды. Поселение снабжается водой от </w:t>
      </w:r>
      <w:r>
        <w:rPr>
          <w:rFonts w:ascii="Times New Roman" w:hAnsi="Times New Roman"/>
          <w:sz w:val="28"/>
          <w:szCs w:val="28"/>
          <w:lang w:eastAsia="ru-RU"/>
        </w:rPr>
        <w:t>одного</w:t>
      </w:r>
      <w:r w:rsidRPr="007F4C45">
        <w:rPr>
          <w:rFonts w:ascii="Times New Roman" w:hAnsi="Times New Roman"/>
          <w:sz w:val="28"/>
          <w:szCs w:val="28"/>
          <w:lang w:eastAsia="ru-RU"/>
        </w:rPr>
        <w:t xml:space="preserve"> существующ</w:t>
      </w:r>
      <w:r>
        <w:rPr>
          <w:rFonts w:ascii="Times New Roman" w:hAnsi="Times New Roman"/>
          <w:sz w:val="28"/>
          <w:szCs w:val="28"/>
          <w:lang w:eastAsia="ru-RU"/>
        </w:rPr>
        <w:t>его</w:t>
      </w:r>
      <w:r w:rsidRPr="007F4C45">
        <w:rPr>
          <w:rFonts w:ascii="Times New Roman" w:hAnsi="Times New Roman"/>
          <w:sz w:val="28"/>
          <w:szCs w:val="28"/>
          <w:lang w:eastAsia="ru-RU"/>
        </w:rPr>
        <w:t xml:space="preserve"> водозабор</w:t>
      </w:r>
      <w:r>
        <w:rPr>
          <w:rFonts w:ascii="Times New Roman" w:hAnsi="Times New Roman"/>
          <w:sz w:val="28"/>
          <w:szCs w:val="28"/>
          <w:lang w:eastAsia="ru-RU"/>
        </w:rPr>
        <w:t>а</w:t>
      </w:r>
      <w:r w:rsidRPr="007F4C45">
        <w:rPr>
          <w:rFonts w:ascii="Times New Roman" w:hAnsi="Times New Roman"/>
          <w:sz w:val="28"/>
          <w:szCs w:val="28"/>
          <w:lang w:eastAsia="ru-RU"/>
        </w:rPr>
        <w:t>.</w:t>
      </w:r>
    </w:p>
    <w:p w:rsidR="007F4C45" w:rsidRPr="007F4C45" w:rsidRDefault="007F4C45" w:rsidP="007F4C45">
      <w:pPr>
        <w:spacing w:after="0"/>
        <w:ind w:firstLine="709"/>
        <w:jc w:val="both"/>
        <w:rPr>
          <w:rFonts w:ascii="Times New Roman" w:hAnsi="Times New Roman"/>
          <w:sz w:val="28"/>
          <w:szCs w:val="28"/>
          <w:lang w:eastAsia="ru-RU"/>
        </w:rPr>
      </w:pPr>
      <w:r w:rsidRPr="007F4C45">
        <w:rPr>
          <w:rFonts w:ascii="Times New Roman" w:hAnsi="Times New Roman"/>
          <w:sz w:val="28"/>
          <w:szCs w:val="28"/>
          <w:lang w:eastAsia="ru-RU"/>
        </w:rPr>
        <w:t>Водозабор N2 (</w:t>
      </w:r>
      <w:proofErr w:type="spellStart"/>
      <w:r w:rsidRPr="007F4C45">
        <w:rPr>
          <w:rFonts w:ascii="Times New Roman" w:hAnsi="Times New Roman"/>
          <w:sz w:val="28"/>
          <w:szCs w:val="28"/>
          <w:lang w:eastAsia="ru-RU"/>
        </w:rPr>
        <w:t>Сергушкинский</w:t>
      </w:r>
      <w:proofErr w:type="spellEnd"/>
      <w:r w:rsidRPr="007F4C45">
        <w:rPr>
          <w:rFonts w:ascii="Times New Roman" w:hAnsi="Times New Roman"/>
          <w:sz w:val="28"/>
          <w:szCs w:val="28"/>
          <w:lang w:eastAsia="ru-RU"/>
        </w:rPr>
        <w:t xml:space="preserve">) расположен в 2600 м севернее поселения и имеет 5 артезианских скважин (3 рабочие и 2 резервные), два резервуара чистой воды по 1200 м3 каждый, насосную станцию II подъема в которой установлены 4 насоса марки WILO NP65/250 V-37/2 (3 рабочих и 1 резервный). Эксплуатируется с 1977 года. В настоящее время по неизвестной причине 2 скважины вышли из строя, поэтому закрыть старый водозабор не представляется возможным. Также из-за </w:t>
      </w:r>
      <w:proofErr w:type="spellStart"/>
      <w:r w:rsidR="00C61EDC" w:rsidRPr="007F4C45">
        <w:rPr>
          <w:rFonts w:ascii="Times New Roman" w:hAnsi="Times New Roman"/>
          <w:sz w:val="28"/>
          <w:szCs w:val="28"/>
          <w:lang w:eastAsia="ru-RU"/>
        </w:rPr>
        <w:t>неукомплектованности</w:t>
      </w:r>
      <w:proofErr w:type="spellEnd"/>
      <w:r w:rsidRPr="007F4C45">
        <w:rPr>
          <w:rFonts w:ascii="Times New Roman" w:hAnsi="Times New Roman"/>
          <w:sz w:val="28"/>
          <w:szCs w:val="28"/>
          <w:lang w:eastAsia="ru-RU"/>
        </w:rPr>
        <w:t xml:space="preserve"> «новой» насосной станции II подъема средствами автоматики работает </w:t>
      </w:r>
      <w:r w:rsidR="00C61EDC">
        <w:rPr>
          <w:rFonts w:ascii="Times New Roman" w:hAnsi="Times New Roman"/>
          <w:sz w:val="28"/>
          <w:szCs w:val="28"/>
          <w:lang w:eastAsia="ru-RU"/>
        </w:rPr>
        <w:t>четыре насоса</w:t>
      </w:r>
      <w:r w:rsidRPr="007F4C45">
        <w:rPr>
          <w:rFonts w:ascii="Times New Roman" w:hAnsi="Times New Roman"/>
          <w:sz w:val="28"/>
          <w:szCs w:val="28"/>
          <w:lang w:eastAsia="ru-RU"/>
        </w:rPr>
        <w:t>, которы</w:t>
      </w:r>
      <w:r w:rsidR="00C61EDC">
        <w:rPr>
          <w:rFonts w:ascii="Times New Roman" w:hAnsi="Times New Roman"/>
          <w:sz w:val="28"/>
          <w:szCs w:val="28"/>
          <w:lang w:eastAsia="ru-RU"/>
        </w:rPr>
        <w:t>е</w:t>
      </w:r>
      <w:r w:rsidRPr="007F4C45">
        <w:rPr>
          <w:rFonts w:ascii="Times New Roman" w:hAnsi="Times New Roman"/>
          <w:sz w:val="28"/>
          <w:szCs w:val="28"/>
          <w:lang w:eastAsia="ru-RU"/>
        </w:rPr>
        <w:t xml:space="preserve"> пода</w:t>
      </w:r>
      <w:r w:rsidR="00C61EDC">
        <w:rPr>
          <w:rFonts w:ascii="Times New Roman" w:hAnsi="Times New Roman"/>
          <w:sz w:val="28"/>
          <w:szCs w:val="28"/>
          <w:lang w:eastAsia="ru-RU"/>
        </w:rPr>
        <w:t>ют</w:t>
      </w:r>
      <w:r w:rsidRPr="007F4C45">
        <w:rPr>
          <w:rFonts w:ascii="Times New Roman" w:hAnsi="Times New Roman"/>
          <w:sz w:val="28"/>
          <w:szCs w:val="28"/>
          <w:lang w:eastAsia="ru-RU"/>
        </w:rPr>
        <w:t xml:space="preserve"> воду по двум существующим водоводам Ø400мм в поселение через «старую» насосную станцию II подъема, что также исключает возможность закрыть старый водозабор. Фактический отбор из него составляет 2,5 тыс. м3/</w:t>
      </w:r>
      <w:proofErr w:type="spellStart"/>
      <w:r w:rsidRPr="007F4C45">
        <w:rPr>
          <w:rFonts w:ascii="Times New Roman" w:hAnsi="Times New Roman"/>
          <w:sz w:val="28"/>
          <w:szCs w:val="28"/>
          <w:lang w:eastAsia="ru-RU"/>
        </w:rPr>
        <w:t>сут</w:t>
      </w:r>
      <w:proofErr w:type="spellEnd"/>
      <w:r w:rsidRPr="007F4C45">
        <w:rPr>
          <w:rFonts w:ascii="Times New Roman" w:hAnsi="Times New Roman"/>
          <w:sz w:val="28"/>
          <w:szCs w:val="28"/>
          <w:lang w:eastAsia="ru-RU"/>
        </w:rPr>
        <w:t>. Суммарная подача воды потребителям от водозабор</w:t>
      </w:r>
      <w:r w:rsidR="00C61EDC">
        <w:rPr>
          <w:rFonts w:ascii="Times New Roman" w:hAnsi="Times New Roman"/>
          <w:sz w:val="28"/>
          <w:szCs w:val="28"/>
          <w:lang w:eastAsia="ru-RU"/>
        </w:rPr>
        <w:t>а</w:t>
      </w:r>
      <w:r w:rsidRPr="007F4C45">
        <w:rPr>
          <w:rFonts w:ascii="Times New Roman" w:hAnsi="Times New Roman"/>
          <w:sz w:val="28"/>
          <w:szCs w:val="28"/>
          <w:lang w:eastAsia="ru-RU"/>
        </w:rPr>
        <w:t xml:space="preserve"> на сегодняшний день составляет около</w:t>
      </w:r>
      <w:r w:rsidR="00C61EDC">
        <w:rPr>
          <w:rFonts w:ascii="Times New Roman" w:hAnsi="Times New Roman"/>
          <w:sz w:val="28"/>
          <w:szCs w:val="28"/>
          <w:lang w:eastAsia="ru-RU"/>
        </w:rPr>
        <w:t xml:space="preserve"> 578,16</w:t>
      </w:r>
      <w:r w:rsidRPr="007F4C45">
        <w:rPr>
          <w:rFonts w:ascii="Times New Roman" w:hAnsi="Times New Roman"/>
          <w:sz w:val="28"/>
          <w:szCs w:val="28"/>
          <w:lang w:eastAsia="ru-RU"/>
        </w:rPr>
        <w:t xml:space="preserve"> тыс. м</w:t>
      </w:r>
      <w:r w:rsidRPr="00C61EDC">
        <w:rPr>
          <w:rFonts w:ascii="Times New Roman" w:hAnsi="Times New Roman"/>
          <w:sz w:val="28"/>
          <w:szCs w:val="28"/>
          <w:vertAlign w:val="superscript"/>
          <w:lang w:eastAsia="ru-RU"/>
        </w:rPr>
        <w:t>3</w:t>
      </w:r>
      <w:r w:rsidRPr="007F4C45">
        <w:rPr>
          <w:rFonts w:ascii="Times New Roman" w:hAnsi="Times New Roman"/>
          <w:sz w:val="28"/>
          <w:szCs w:val="28"/>
          <w:lang w:eastAsia="ru-RU"/>
        </w:rPr>
        <w:t>/год.</w:t>
      </w:r>
    </w:p>
    <w:p w:rsidR="007F4C45" w:rsidRPr="007F4C45" w:rsidRDefault="007F4C45" w:rsidP="007F4C45">
      <w:pPr>
        <w:spacing w:after="0"/>
        <w:ind w:firstLine="709"/>
        <w:jc w:val="both"/>
        <w:rPr>
          <w:rFonts w:ascii="Times New Roman" w:hAnsi="Times New Roman"/>
          <w:sz w:val="28"/>
          <w:szCs w:val="28"/>
          <w:lang w:eastAsia="ru-RU"/>
        </w:rPr>
      </w:pPr>
      <w:r w:rsidRPr="007F4C45">
        <w:rPr>
          <w:rFonts w:ascii="Times New Roman" w:hAnsi="Times New Roman"/>
          <w:sz w:val="28"/>
          <w:szCs w:val="28"/>
          <w:lang w:eastAsia="ru-RU"/>
        </w:rPr>
        <w:t>После вывода из эксплуатации водозабора №1, основным источником водоснабжения поселения явля</w:t>
      </w:r>
      <w:r>
        <w:rPr>
          <w:rFonts w:ascii="Times New Roman" w:hAnsi="Times New Roman"/>
          <w:sz w:val="28"/>
          <w:szCs w:val="28"/>
          <w:lang w:eastAsia="ru-RU"/>
        </w:rPr>
        <w:t>е</w:t>
      </w:r>
      <w:r w:rsidRPr="007F4C45">
        <w:rPr>
          <w:rFonts w:ascii="Times New Roman" w:hAnsi="Times New Roman"/>
          <w:sz w:val="28"/>
          <w:szCs w:val="28"/>
          <w:lang w:eastAsia="ru-RU"/>
        </w:rPr>
        <w:t>т</w:t>
      </w:r>
      <w:r>
        <w:rPr>
          <w:rFonts w:ascii="Times New Roman" w:hAnsi="Times New Roman"/>
          <w:sz w:val="28"/>
          <w:szCs w:val="28"/>
          <w:lang w:eastAsia="ru-RU"/>
        </w:rPr>
        <w:t>ся</w:t>
      </w:r>
      <w:r w:rsidRPr="007F4C45">
        <w:rPr>
          <w:rFonts w:ascii="Times New Roman" w:hAnsi="Times New Roman"/>
          <w:sz w:val="28"/>
          <w:szCs w:val="28"/>
          <w:lang w:eastAsia="ru-RU"/>
        </w:rPr>
        <w:t xml:space="preserve"> </w:t>
      </w:r>
      <w:proofErr w:type="spellStart"/>
      <w:r w:rsidRPr="007F4C45">
        <w:rPr>
          <w:rFonts w:ascii="Times New Roman" w:hAnsi="Times New Roman"/>
          <w:sz w:val="28"/>
          <w:szCs w:val="28"/>
          <w:lang w:eastAsia="ru-RU"/>
        </w:rPr>
        <w:t>Сергушкинский</w:t>
      </w:r>
      <w:proofErr w:type="spellEnd"/>
      <w:r w:rsidRPr="007F4C45">
        <w:rPr>
          <w:rFonts w:ascii="Times New Roman" w:hAnsi="Times New Roman"/>
          <w:sz w:val="28"/>
          <w:szCs w:val="28"/>
          <w:lang w:eastAsia="ru-RU"/>
        </w:rPr>
        <w:t xml:space="preserve"> водозабор.</w:t>
      </w:r>
    </w:p>
    <w:p w:rsidR="007F4C45" w:rsidRPr="007F4C45" w:rsidRDefault="007F4C45" w:rsidP="007F4C45">
      <w:pPr>
        <w:spacing w:after="0"/>
        <w:ind w:firstLine="709"/>
        <w:jc w:val="both"/>
        <w:rPr>
          <w:rFonts w:ascii="Times New Roman" w:hAnsi="Times New Roman"/>
          <w:sz w:val="28"/>
          <w:szCs w:val="28"/>
          <w:lang w:eastAsia="ru-RU"/>
        </w:rPr>
      </w:pPr>
      <w:r w:rsidRPr="007F4C45">
        <w:rPr>
          <w:rFonts w:ascii="Times New Roman" w:hAnsi="Times New Roman"/>
          <w:sz w:val="28"/>
          <w:szCs w:val="28"/>
          <w:lang w:eastAsia="ru-RU"/>
        </w:rPr>
        <w:t xml:space="preserve">Утвержденные запасы </w:t>
      </w:r>
      <w:proofErr w:type="spellStart"/>
      <w:r w:rsidRPr="007F4C45">
        <w:rPr>
          <w:rFonts w:ascii="Times New Roman" w:hAnsi="Times New Roman"/>
          <w:sz w:val="28"/>
          <w:szCs w:val="28"/>
          <w:lang w:eastAsia="ru-RU"/>
        </w:rPr>
        <w:t>Сергушкинского</w:t>
      </w:r>
      <w:proofErr w:type="spellEnd"/>
      <w:r w:rsidRPr="007F4C45">
        <w:rPr>
          <w:rFonts w:ascii="Times New Roman" w:hAnsi="Times New Roman"/>
          <w:sz w:val="28"/>
          <w:szCs w:val="28"/>
          <w:lang w:eastAsia="ru-RU"/>
        </w:rPr>
        <w:t xml:space="preserve"> водозабора достаточны для покрытия потребности города в питьевой воде в настоящее время и на перспективу. Действительно, разведанные и утвержденные запасы </w:t>
      </w:r>
      <w:proofErr w:type="spellStart"/>
      <w:r w:rsidRPr="007F4C45">
        <w:rPr>
          <w:rFonts w:ascii="Times New Roman" w:hAnsi="Times New Roman"/>
          <w:sz w:val="28"/>
          <w:szCs w:val="28"/>
          <w:lang w:eastAsia="ru-RU"/>
        </w:rPr>
        <w:t>Сергушкинского</w:t>
      </w:r>
      <w:proofErr w:type="spellEnd"/>
      <w:r w:rsidRPr="007F4C45">
        <w:rPr>
          <w:rFonts w:ascii="Times New Roman" w:hAnsi="Times New Roman"/>
          <w:sz w:val="28"/>
          <w:szCs w:val="28"/>
          <w:lang w:eastAsia="ru-RU"/>
        </w:rPr>
        <w:t xml:space="preserve"> месторождения составляют </w:t>
      </w:r>
      <w:r w:rsidR="00C61EDC">
        <w:rPr>
          <w:rFonts w:ascii="Times New Roman" w:hAnsi="Times New Roman"/>
          <w:sz w:val="28"/>
          <w:szCs w:val="28"/>
          <w:lang w:eastAsia="ru-RU"/>
        </w:rPr>
        <w:t>578,16</w:t>
      </w:r>
      <w:r w:rsidRPr="007F4C45">
        <w:rPr>
          <w:rFonts w:ascii="Times New Roman" w:hAnsi="Times New Roman"/>
          <w:sz w:val="28"/>
          <w:szCs w:val="28"/>
          <w:lang w:eastAsia="ru-RU"/>
        </w:rPr>
        <w:t xml:space="preserve"> тыс. м3/год.</w:t>
      </w:r>
    </w:p>
    <w:p w:rsidR="00BE2468" w:rsidRDefault="00BE2468" w:rsidP="004F1678">
      <w:pPr>
        <w:overflowPunct w:val="0"/>
        <w:autoSpaceDE w:val="0"/>
        <w:autoSpaceDN w:val="0"/>
        <w:adjustRightInd w:val="0"/>
        <w:spacing w:after="0"/>
        <w:jc w:val="center"/>
        <w:textAlignment w:val="baseline"/>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br w:type="page"/>
      </w:r>
    </w:p>
    <w:p w:rsidR="005B0683" w:rsidRPr="00682AB4" w:rsidRDefault="005B0683" w:rsidP="004F1678">
      <w:pPr>
        <w:overflowPunct w:val="0"/>
        <w:autoSpaceDE w:val="0"/>
        <w:autoSpaceDN w:val="0"/>
        <w:adjustRightInd w:val="0"/>
        <w:spacing w:after="0"/>
        <w:jc w:val="center"/>
        <w:textAlignment w:val="baseline"/>
        <w:rPr>
          <w:rFonts w:ascii="Times New Roman" w:eastAsia="Microsoft YaHei" w:hAnsi="Times New Roman"/>
          <w:bCs/>
          <w:iCs/>
          <w:noProof/>
          <w:spacing w:val="-5"/>
          <w:sz w:val="28"/>
          <w:szCs w:val="28"/>
        </w:rPr>
      </w:pPr>
      <w:r w:rsidRPr="00682AB4">
        <w:rPr>
          <w:rFonts w:ascii="Times New Roman" w:eastAsia="Microsoft YaHei" w:hAnsi="Times New Roman"/>
          <w:bCs/>
          <w:iCs/>
          <w:noProof/>
          <w:spacing w:val="-5"/>
          <w:sz w:val="28"/>
          <w:szCs w:val="28"/>
        </w:rPr>
        <w:lastRenderedPageBreak/>
        <w:t xml:space="preserve">Таблица </w:t>
      </w:r>
      <w:r w:rsidR="00682AB4">
        <w:rPr>
          <w:rFonts w:ascii="Times New Roman" w:eastAsia="Microsoft YaHei" w:hAnsi="Times New Roman"/>
          <w:bCs/>
          <w:iCs/>
          <w:noProof/>
          <w:spacing w:val="-5"/>
          <w:sz w:val="28"/>
          <w:szCs w:val="28"/>
        </w:rPr>
        <w:t xml:space="preserve">2 </w:t>
      </w:r>
      <w:r w:rsidRPr="00682AB4">
        <w:rPr>
          <w:rFonts w:ascii="Times New Roman" w:eastAsia="Microsoft YaHei" w:hAnsi="Times New Roman"/>
          <w:bCs/>
          <w:iCs/>
          <w:noProof/>
          <w:spacing w:val="-5"/>
          <w:sz w:val="28"/>
          <w:szCs w:val="28"/>
        </w:rPr>
        <w:t xml:space="preserve">– </w:t>
      </w:r>
      <w:r w:rsidR="00555F7B">
        <w:rPr>
          <w:rFonts w:ascii="Times New Roman" w:eastAsia="Microsoft YaHei" w:hAnsi="Times New Roman"/>
          <w:bCs/>
          <w:iCs/>
          <w:noProof/>
          <w:spacing w:val="-5"/>
          <w:sz w:val="28"/>
          <w:szCs w:val="28"/>
        </w:rPr>
        <w:t>Характеристики источников водоснабжения</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tblPr>
      <w:tblGrid>
        <w:gridCol w:w="364"/>
        <w:gridCol w:w="2219"/>
        <w:gridCol w:w="2144"/>
        <w:gridCol w:w="1479"/>
        <w:gridCol w:w="1509"/>
        <w:gridCol w:w="1924"/>
      </w:tblGrid>
      <w:tr w:rsidR="00682AB4" w:rsidRPr="00C61EDC" w:rsidTr="00C61EDC">
        <w:trPr>
          <w:trHeight w:val="20"/>
          <w:tblHeader/>
          <w:jc w:val="center"/>
        </w:trPr>
        <w:tc>
          <w:tcPr>
            <w:tcW w:w="189" w:type="pct"/>
            <w:shd w:val="clear" w:color="auto" w:fill="auto"/>
            <w:noWrap/>
            <w:vAlign w:val="center"/>
            <w:hideMark/>
          </w:tcPr>
          <w:p w:rsidR="00682AB4" w:rsidRPr="00C61EDC" w:rsidRDefault="00682AB4" w:rsidP="00D11B4D">
            <w:pPr>
              <w:spacing w:after="0" w:line="240" w:lineRule="auto"/>
              <w:jc w:val="center"/>
              <w:rPr>
                <w:rFonts w:ascii="Times New Roman" w:hAnsi="Times New Roman"/>
                <w:b/>
                <w:bCs/>
                <w:sz w:val="24"/>
                <w:szCs w:val="24"/>
              </w:rPr>
            </w:pPr>
            <w:r w:rsidRPr="00C61EDC">
              <w:rPr>
                <w:rFonts w:ascii="Times New Roman" w:hAnsi="Times New Roman"/>
                <w:b/>
                <w:bCs/>
                <w:sz w:val="24"/>
                <w:szCs w:val="24"/>
              </w:rPr>
              <w:t>№</w:t>
            </w:r>
          </w:p>
        </w:tc>
        <w:tc>
          <w:tcPr>
            <w:tcW w:w="1151" w:type="pct"/>
            <w:shd w:val="clear" w:color="auto" w:fill="auto"/>
            <w:vAlign w:val="center"/>
            <w:hideMark/>
          </w:tcPr>
          <w:p w:rsidR="00682AB4" w:rsidRPr="00C61EDC" w:rsidRDefault="00682AB4" w:rsidP="00D11B4D">
            <w:pPr>
              <w:spacing w:after="0" w:line="240" w:lineRule="auto"/>
              <w:jc w:val="center"/>
              <w:rPr>
                <w:rFonts w:ascii="Times New Roman" w:hAnsi="Times New Roman"/>
                <w:b/>
                <w:bCs/>
                <w:sz w:val="24"/>
                <w:szCs w:val="24"/>
              </w:rPr>
            </w:pPr>
            <w:r w:rsidRPr="00C61EDC">
              <w:rPr>
                <w:rFonts w:ascii="Times New Roman" w:hAnsi="Times New Roman"/>
                <w:b/>
                <w:bCs/>
                <w:sz w:val="24"/>
                <w:szCs w:val="24"/>
              </w:rPr>
              <w:t>Наименование объекта</w:t>
            </w:r>
          </w:p>
        </w:tc>
        <w:tc>
          <w:tcPr>
            <w:tcW w:w="1112" w:type="pct"/>
            <w:shd w:val="clear" w:color="auto" w:fill="auto"/>
            <w:vAlign w:val="center"/>
            <w:hideMark/>
          </w:tcPr>
          <w:p w:rsidR="00682AB4" w:rsidRPr="00C61EDC" w:rsidRDefault="00682AB4" w:rsidP="00D11B4D">
            <w:pPr>
              <w:spacing w:after="0" w:line="240" w:lineRule="auto"/>
              <w:jc w:val="center"/>
              <w:rPr>
                <w:rFonts w:ascii="Times New Roman" w:hAnsi="Times New Roman"/>
                <w:b/>
                <w:bCs/>
                <w:color w:val="000000"/>
                <w:sz w:val="24"/>
                <w:szCs w:val="24"/>
              </w:rPr>
            </w:pPr>
            <w:r w:rsidRPr="00C61EDC">
              <w:rPr>
                <w:rFonts w:ascii="Times New Roman" w:hAnsi="Times New Roman"/>
                <w:b/>
                <w:bCs/>
                <w:color w:val="000000"/>
                <w:sz w:val="24"/>
                <w:szCs w:val="24"/>
              </w:rPr>
              <w:t>Местоположение</w:t>
            </w:r>
          </w:p>
        </w:tc>
        <w:tc>
          <w:tcPr>
            <w:tcW w:w="767" w:type="pct"/>
            <w:vAlign w:val="center"/>
          </w:tcPr>
          <w:p w:rsidR="00682AB4" w:rsidRPr="00C61EDC" w:rsidRDefault="00682AB4" w:rsidP="00D11B4D">
            <w:pPr>
              <w:spacing w:after="0" w:line="240" w:lineRule="auto"/>
              <w:jc w:val="center"/>
              <w:rPr>
                <w:rFonts w:ascii="Times New Roman" w:hAnsi="Times New Roman"/>
                <w:b/>
                <w:bCs/>
                <w:color w:val="000000"/>
                <w:sz w:val="24"/>
                <w:szCs w:val="24"/>
              </w:rPr>
            </w:pPr>
            <w:r w:rsidRPr="00C61EDC">
              <w:rPr>
                <w:rFonts w:ascii="Times New Roman" w:hAnsi="Times New Roman"/>
                <w:b/>
                <w:bCs/>
                <w:color w:val="000000"/>
                <w:sz w:val="24"/>
                <w:szCs w:val="24"/>
              </w:rPr>
              <w:t>Дебит, м</w:t>
            </w:r>
            <w:r w:rsidRPr="00C61EDC">
              <w:rPr>
                <w:rFonts w:ascii="Times New Roman" w:hAnsi="Times New Roman"/>
                <w:b/>
                <w:bCs/>
                <w:color w:val="000000"/>
                <w:sz w:val="24"/>
                <w:szCs w:val="24"/>
                <w:vertAlign w:val="superscript"/>
              </w:rPr>
              <w:t>3</w:t>
            </w:r>
            <w:r w:rsidRPr="00C61EDC">
              <w:rPr>
                <w:rFonts w:ascii="Times New Roman" w:hAnsi="Times New Roman"/>
                <w:b/>
                <w:bCs/>
                <w:color w:val="000000"/>
                <w:sz w:val="24"/>
                <w:szCs w:val="24"/>
              </w:rPr>
              <w:t>/час</w:t>
            </w:r>
          </w:p>
        </w:tc>
        <w:tc>
          <w:tcPr>
            <w:tcW w:w="783" w:type="pct"/>
            <w:vAlign w:val="center"/>
          </w:tcPr>
          <w:p w:rsidR="00682AB4" w:rsidRPr="00C61EDC" w:rsidRDefault="00682AB4" w:rsidP="00D11B4D">
            <w:pPr>
              <w:spacing w:after="0" w:line="240" w:lineRule="auto"/>
              <w:jc w:val="center"/>
              <w:rPr>
                <w:rFonts w:ascii="Times New Roman" w:hAnsi="Times New Roman"/>
                <w:b/>
                <w:bCs/>
                <w:color w:val="000000"/>
                <w:sz w:val="24"/>
                <w:szCs w:val="24"/>
              </w:rPr>
            </w:pPr>
            <w:r w:rsidRPr="00C61EDC">
              <w:rPr>
                <w:rFonts w:ascii="Times New Roman" w:hAnsi="Times New Roman"/>
                <w:b/>
                <w:bCs/>
                <w:color w:val="000000"/>
                <w:sz w:val="24"/>
                <w:szCs w:val="24"/>
              </w:rPr>
              <w:t>Режим работы, ч</w:t>
            </w:r>
          </w:p>
        </w:tc>
        <w:tc>
          <w:tcPr>
            <w:tcW w:w="998" w:type="pct"/>
            <w:vAlign w:val="center"/>
          </w:tcPr>
          <w:p w:rsidR="00682AB4" w:rsidRPr="00C61EDC" w:rsidRDefault="00682AB4" w:rsidP="009B555D">
            <w:pPr>
              <w:spacing w:after="0" w:line="240" w:lineRule="auto"/>
              <w:jc w:val="center"/>
              <w:rPr>
                <w:rFonts w:ascii="Times New Roman" w:hAnsi="Times New Roman"/>
                <w:b/>
                <w:bCs/>
                <w:color w:val="000000"/>
                <w:sz w:val="24"/>
                <w:szCs w:val="24"/>
              </w:rPr>
            </w:pPr>
            <w:r w:rsidRPr="00C61EDC">
              <w:rPr>
                <w:rFonts w:ascii="Times New Roman" w:hAnsi="Times New Roman"/>
                <w:b/>
                <w:bCs/>
                <w:color w:val="000000"/>
                <w:sz w:val="24"/>
                <w:szCs w:val="24"/>
              </w:rPr>
              <w:t>Насос</w:t>
            </w:r>
          </w:p>
        </w:tc>
      </w:tr>
      <w:tr w:rsidR="00D95BE0" w:rsidRPr="00C61EDC" w:rsidTr="00C61EDC">
        <w:trPr>
          <w:trHeight w:val="690"/>
          <w:jc w:val="center"/>
        </w:trPr>
        <w:tc>
          <w:tcPr>
            <w:tcW w:w="189" w:type="pct"/>
            <w:vMerge w:val="restart"/>
            <w:shd w:val="clear" w:color="auto" w:fill="auto"/>
            <w:vAlign w:val="center"/>
          </w:tcPr>
          <w:p w:rsidR="00D95BE0" w:rsidRPr="00C61EDC" w:rsidRDefault="00D95BE0" w:rsidP="00BE2468">
            <w:pPr>
              <w:pStyle w:val="a8"/>
              <w:spacing w:after="0" w:line="240" w:lineRule="auto"/>
              <w:ind w:left="57"/>
              <w:rPr>
                <w:rFonts w:ascii="Times New Roman" w:hAnsi="Times New Roman"/>
                <w:color w:val="000000"/>
                <w:sz w:val="24"/>
                <w:szCs w:val="24"/>
              </w:rPr>
            </w:pPr>
            <w:r>
              <w:rPr>
                <w:rFonts w:ascii="Times New Roman" w:hAnsi="Times New Roman"/>
                <w:color w:val="000000"/>
                <w:sz w:val="24"/>
                <w:szCs w:val="24"/>
              </w:rPr>
              <w:t>1</w:t>
            </w:r>
          </w:p>
        </w:tc>
        <w:tc>
          <w:tcPr>
            <w:tcW w:w="1151" w:type="pct"/>
            <w:vMerge w:val="restart"/>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r w:rsidRPr="00C61EDC">
              <w:rPr>
                <w:rFonts w:ascii="Times New Roman" w:hAnsi="Times New Roman"/>
                <w:sz w:val="24"/>
                <w:szCs w:val="24"/>
                <w:lang w:eastAsia="ru-RU"/>
              </w:rPr>
              <w:t>Водозабор N2 (</w:t>
            </w:r>
            <w:proofErr w:type="spellStart"/>
            <w:r w:rsidRPr="00C61EDC">
              <w:rPr>
                <w:rFonts w:ascii="Times New Roman" w:hAnsi="Times New Roman"/>
                <w:sz w:val="24"/>
                <w:szCs w:val="24"/>
                <w:lang w:eastAsia="ru-RU"/>
              </w:rPr>
              <w:t>Сергушкинский</w:t>
            </w:r>
            <w:proofErr w:type="spellEnd"/>
            <w:r w:rsidRPr="00C61EDC">
              <w:rPr>
                <w:rFonts w:ascii="Times New Roman" w:hAnsi="Times New Roman"/>
                <w:sz w:val="24"/>
                <w:szCs w:val="24"/>
                <w:lang w:eastAsia="ru-RU"/>
              </w:rPr>
              <w:t>)</w:t>
            </w:r>
          </w:p>
        </w:tc>
        <w:tc>
          <w:tcPr>
            <w:tcW w:w="1112" w:type="pct"/>
            <w:vMerge w:val="restart"/>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r w:rsidRPr="00C61EDC">
              <w:rPr>
                <w:rFonts w:ascii="Times New Roman" w:hAnsi="Times New Roman"/>
                <w:color w:val="000000"/>
                <w:sz w:val="24"/>
                <w:szCs w:val="24"/>
              </w:rPr>
              <w:t>2600 м севернее Звениговского городского поселения</w:t>
            </w:r>
          </w:p>
        </w:tc>
        <w:tc>
          <w:tcPr>
            <w:tcW w:w="767" w:type="pct"/>
            <w:vMerge w:val="restart"/>
            <w:vAlign w:val="center"/>
          </w:tcPr>
          <w:p w:rsidR="00D95BE0" w:rsidRPr="00C61EDC" w:rsidRDefault="00D95BE0" w:rsidP="00D11B4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131</w:t>
            </w:r>
          </w:p>
        </w:tc>
        <w:tc>
          <w:tcPr>
            <w:tcW w:w="783" w:type="pct"/>
            <w:vMerge w:val="restart"/>
            <w:vAlign w:val="center"/>
          </w:tcPr>
          <w:p w:rsidR="00D95BE0" w:rsidRPr="00C61EDC" w:rsidRDefault="00D95BE0" w:rsidP="00D11B4D">
            <w:pPr>
              <w:spacing w:after="0" w:line="240" w:lineRule="auto"/>
              <w:jc w:val="center"/>
              <w:rPr>
                <w:rFonts w:ascii="Times New Roman" w:hAnsi="Times New Roman"/>
                <w:color w:val="000000"/>
                <w:sz w:val="24"/>
                <w:szCs w:val="24"/>
              </w:rPr>
            </w:pPr>
            <w:r w:rsidRPr="00C61EDC">
              <w:rPr>
                <w:rFonts w:ascii="Times New Roman" w:hAnsi="Times New Roman"/>
                <w:color w:val="000000"/>
                <w:sz w:val="24"/>
                <w:szCs w:val="24"/>
              </w:rPr>
              <w:t>24</w:t>
            </w:r>
          </w:p>
        </w:tc>
        <w:tc>
          <w:tcPr>
            <w:tcW w:w="998" w:type="pct"/>
            <w:vAlign w:val="center"/>
          </w:tcPr>
          <w:p w:rsidR="00D95BE0" w:rsidRPr="00C61EDC" w:rsidRDefault="00D95BE0" w:rsidP="00BE2468">
            <w:pPr>
              <w:spacing w:after="0" w:line="240" w:lineRule="auto"/>
              <w:jc w:val="center"/>
              <w:rPr>
                <w:rFonts w:ascii="Times New Roman" w:hAnsi="Times New Roman"/>
                <w:color w:val="000000"/>
                <w:sz w:val="24"/>
                <w:szCs w:val="24"/>
              </w:rPr>
            </w:pPr>
            <w:r w:rsidRPr="00BE2468">
              <w:rPr>
                <w:rFonts w:ascii="Times New Roman" w:hAnsi="Times New Roman"/>
                <w:sz w:val="24"/>
                <w:szCs w:val="24"/>
                <w:lang w:eastAsia="ru-RU"/>
              </w:rPr>
              <w:t>ЭЦВ 8-25-100</w:t>
            </w:r>
          </w:p>
        </w:tc>
      </w:tr>
      <w:tr w:rsidR="00D95BE0" w:rsidRPr="00C61EDC" w:rsidTr="00C61EDC">
        <w:trPr>
          <w:trHeight w:val="690"/>
          <w:jc w:val="center"/>
        </w:trPr>
        <w:tc>
          <w:tcPr>
            <w:tcW w:w="189" w:type="pct"/>
            <w:vMerge/>
            <w:shd w:val="clear" w:color="auto" w:fill="auto"/>
            <w:vAlign w:val="center"/>
          </w:tcPr>
          <w:p w:rsidR="00D95BE0" w:rsidRPr="00C61EDC" w:rsidRDefault="00D95BE0" w:rsidP="00E13EC6">
            <w:pPr>
              <w:pStyle w:val="a8"/>
              <w:numPr>
                <w:ilvl w:val="0"/>
                <w:numId w:val="13"/>
              </w:numPr>
              <w:spacing w:after="0" w:line="240" w:lineRule="auto"/>
              <w:ind w:left="57" w:firstLine="0"/>
              <w:jc w:val="center"/>
              <w:rPr>
                <w:rFonts w:ascii="Times New Roman" w:hAnsi="Times New Roman"/>
                <w:color w:val="000000"/>
                <w:sz w:val="24"/>
                <w:szCs w:val="24"/>
              </w:rPr>
            </w:pPr>
          </w:p>
        </w:tc>
        <w:tc>
          <w:tcPr>
            <w:tcW w:w="1151"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1112"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67"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83"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998" w:type="pct"/>
            <w:vAlign w:val="center"/>
          </w:tcPr>
          <w:p w:rsidR="00D95BE0" w:rsidRPr="00C61EDC" w:rsidRDefault="00D95BE0" w:rsidP="00BE2468">
            <w:pPr>
              <w:spacing w:after="0" w:line="240" w:lineRule="auto"/>
              <w:jc w:val="center"/>
              <w:rPr>
                <w:rFonts w:ascii="Times New Roman" w:hAnsi="Times New Roman"/>
                <w:color w:val="000000"/>
                <w:sz w:val="24"/>
                <w:szCs w:val="24"/>
              </w:rPr>
            </w:pPr>
            <w:r w:rsidRPr="00BE2468">
              <w:rPr>
                <w:rFonts w:ascii="Times New Roman" w:hAnsi="Times New Roman"/>
                <w:sz w:val="24"/>
                <w:szCs w:val="24"/>
                <w:lang w:eastAsia="ru-RU"/>
              </w:rPr>
              <w:t>ЭЦВ 8-25-100</w:t>
            </w:r>
          </w:p>
        </w:tc>
      </w:tr>
      <w:tr w:rsidR="00D95BE0" w:rsidRPr="00C61EDC" w:rsidTr="00C61EDC">
        <w:trPr>
          <w:trHeight w:val="690"/>
          <w:jc w:val="center"/>
        </w:trPr>
        <w:tc>
          <w:tcPr>
            <w:tcW w:w="189" w:type="pct"/>
            <w:vMerge/>
            <w:shd w:val="clear" w:color="auto" w:fill="auto"/>
            <w:vAlign w:val="center"/>
          </w:tcPr>
          <w:p w:rsidR="00D95BE0" w:rsidRPr="00C61EDC" w:rsidRDefault="00D95BE0" w:rsidP="00E13EC6">
            <w:pPr>
              <w:pStyle w:val="a8"/>
              <w:numPr>
                <w:ilvl w:val="0"/>
                <w:numId w:val="13"/>
              </w:numPr>
              <w:spacing w:after="0" w:line="240" w:lineRule="auto"/>
              <w:ind w:left="57" w:firstLine="0"/>
              <w:jc w:val="center"/>
              <w:rPr>
                <w:rFonts w:ascii="Times New Roman" w:hAnsi="Times New Roman"/>
                <w:color w:val="000000"/>
                <w:sz w:val="24"/>
                <w:szCs w:val="24"/>
              </w:rPr>
            </w:pPr>
          </w:p>
        </w:tc>
        <w:tc>
          <w:tcPr>
            <w:tcW w:w="1151"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1112"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67"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83"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998" w:type="pct"/>
            <w:vAlign w:val="center"/>
          </w:tcPr>
          <w:p w:rsidR="00D95BE0" w:rsidRPr="00C61EDC" w:rsidRDefault="00D95BE0" w:rsidP="00BE2468">
            <w:pPr>
              <w:spacing w:after="0" w:line="240" w:lineRule="auto"/>
              <w:jc w:val="center"/>
              <w:rPr>
                <w:rFonts w:ascii="Times New Roman" w:hAnsi="Times New Roman"/>
                <w:sz w:val="24"/>
                <w:szCs w:val="24"/>
                <w:lang w:eastAsia="ru-RU"/>
              </w:rPr>
            </w:pPr>
            <w:r w:rsidRPr="00BE2468">
              <w:rPr>
                <w:rFonts w:ascii="Times New Roman" w:hAnsi="Times New Roman"/>
                <w:sz w:val="24"/>
                <w:szCs w:val="24"/>
                <w:lang w:eastAsia="ru-RU"/>
              </w:rPr>
              <w:t>ЭЦВ 6-16-75</w:t>
            </w:r>
          </w:p>
        </w:tc>
      </w:tr>
      <w:tr w:rsidR="00D95BE0" w:rsidRPr="00C61EDC" w:rsidTr="00C61EDC">
        <w:trPr>
          <w:trHeight w:val="690"/>
          <w:jc w:val="center"/>
        </w:trPr>
        <w:tc>
          <w:tcPr>
            <w:tcW w:w="189" w:type="pct"/>
            <w:vMerge/>
            <w:shd w:val="clear" w:color="auto" w:fill="auto"/>
            <w:vAlign w:val="center"/>
          </w:tcPr>
          <w:p w:rsidR="00D95BE0" w:rsidRPr="00C61EDC" w:rsidRDefault="00D95BE0" w:rsidP="00E13EC6">
            <w:pPr>
              <w:pStyle w:val="a8"/>
              <w:numPr>
                <w:ilvl w:val="0"/>
                <w:numId w:val="13"/>
              </w:numPr>
              <w:spacing w:after="0" w:line="240" w:lineRule="auto"/>
              <w:ind w:left="57" w:firstLine="0"/>
              <w:jc w:val="center"/>
              <w:rPr>
                <w:rFonts w:ascii="Times New Roman" w:hAnsi="Times New Roman"/>
                <w:color w:val="000000"/>
                <w:sz w:val="24"/>
                <w:szCs w:val="24"/>
              </w:rPr>
            </w:pPr>
          </w:p>
        </w:tc>
        <w:tc>
          <w:tcPr>
            <w:tcW w:w="1151"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1112"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67"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83"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998" w:type="pct"/>
            <w:vAlign w:val="center"/>
          </w:tcPr>
          <w:p w:rsidR="00D95BE0" w:rsidRPr="00BE2468" w:rsidRDefault="00CF652D" w:rsidP="00BE24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ЭЦВ 8-25-55</w:t>
            </w:r>
          </w:p>
        </w:tc>
      </w:tr>
      <w:tr w:rsidR="00D95BE0" w:rsidRPr="00C61EDC" w:rsidTr="00C61EDC">
        <w:trPr>
          <w:trHeight w:val="690"/>
          <w:jc w:val="center"/>
        </w:trPr>
        <w:tc>
          <w:tcPr>
            <w:tcW w:w="189" w:type="pct"/>
            <w:vMerge/>
            <w:shd w:val="clear" w:color="auto" w:fill="auto"/>
            <w:vAlign w:val="center"/>
          </w:tcPr>
          <w:p w:rsidR="00D95BE0" w:rsidRPr="00C61EDC" w:rsidRDefault="00D95BE0" w:rsidP="00E13EC6">
            <w:pPr>
              <w:pStyle w:val="a8"/>
              <w:numPr>
                <w:ilvl w:val="0"/>
                <w:numId w:val="13"/>
              </w:numPr>
              <w:spacing w:after="0" w:line="240" w:lineRule="auto"/>
              <w:ind w:left="57" w:firstLine="0"/>
              <w:jc w:val="center"/>
              <w:rPr>
                <w:rFonts w:ascii="Times New Roman" w:hAnsi="Times New Roman"/>
                <w:color w:val="000000"/>
                <w:sz w:val="24"/>
                <w:szCs w:val="24"/>
              </w:rPr>
            </w:pPr>
          </w:p>
        </w:tc>
        <w:tc>
          <w:tcPr>
            <w:tcW w:w="1151"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1112" w:type="pct"/>
            <w:vMerge/>
            <w:shd w:val="clear" w:color="auto" w:fill="auto"/>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67"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783" w:type="pct"/>
            <w:vMerge/>
            <w:vAlign w:val="center"/>
          </w:tcPr>
          <w:p w:rsidR="00D95BE0" w:rsidRPr="00C61EDC" w:rsidRDefault="00D95BE0" w:rsidP="00D11B4D">
            <w:pPr>
              <w:spacing w:after="0" w:line="240" w:lineRule="auto"/>
              <w:jc w:val="center"/>
              <w:rPr>
                <w:rFonts w:ascii="Times New Roman" w:hAnsi="Times New Roman"/>
                <w:color w:val="000000"/>
                <w:sz w:val="24"/>
                <w:szCs w:val="24"/>
              </w:rPr>
            </w:pPr>
          </w:p>
        </w:tc>
        <w:tc>
          <w:tcPr>
            <w:tcW w:w="998" w:type="pct"/>
            <w:vAlign w:val="center"/>
          </w:tcPr>
          <w:p w:rsidR="00D95BE0" w:rsidRPr="00BE2468" w:rsidRDefault="00CF652D" w:rsidP="00BE246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ЭЦВ 6-16-10</w:t>
            </w:r>
          </w:p>
        </w:tc>
      </w:tr>
    </w:tbl>
    <w:p w:rsidR="00C61EDC" w:rsidRDefault="00C61EDC" w:rsidP="00C61EDC">
      <w:pPr>
        <w:spacing w:after="0"/>
        <w:ind w:firstLine="709"/>
        <w:jc w:val="both"/>
        <w:rPr>
          <w:rFonts w:ascii="Times New Roman" w:hAnsi="Times New Roman"/>
          <w:sz w:val="28"/>
          <w:szCs w:val="28"/>
          <w:lang w:eastAsia="ru-RU"/>
        </w:rPr>
      </w:pPr>
    </w:p>
    <w:p w:rsidR="00C61EDC" w:rsidRDefault="00C61EDC" w:rsidP="00C61EDC">
      <w:pPr>
        <w:spacing w:after="0"/>
        <w:ind w:firstLine="709"/>
        <w:jc w:val="both"/>
        <w:rPr>
          <w:rFonts w:ascii="Times New Roman" w:hAnsi="Times New Roman"/>
          <w:sz w:val="28"/>
          <w:szCs w:val="28"/>
          <w:lang w:eastAsia="ru-RU"/>
        </w:rPr>
      </w:pPr>
      <w:r w:rsidRPr="00DC3F15">
        <w:rPr>
          <w:rFonts w:ascii="Times New Roman" w:hAnsi="Times New Roman"/>
          <w:sz w:val="28"/>
          <w:szCs w:val="28"/>
          <w:lang w:eastAsia="ru-RU"/>
        </w:rPr>
        <w:t>Для водозаборного узла и водопроводов питьевого назначения установлены зоны санитарной охраны в соответствии со СанПиН 2</w:t>
      </w:r>
      <w:r>
        <w:rPr>
          <w:rFonts w:ascii="Times New Roman" w:hAnsi="Times New Roman"/>
          <w:sz w:val="28"/>
          <w:szCs w:val="28"/>
          <w:lang w:eastAsia="ru-RU"/>
        </w:rPr>
        <w:t xml:space="preserve">. </w:t>
      </w:r>
      <w:r w:rsidRPr="00DC3F15">
        <w:rPr>
          <w:rFonts w:ascii="Times New Roman" w:hAnsi="Times New Roman"/>
          <w:sz w:val="28"/>
          <w:szCs w:val="28"/>
          <w:lang w:eastAsia="ru-RU"/>
        </w:rPr>
        <w:t>1</w:t>
      </w:r>
      <w:r>
        <w:rPr>
          <w:rFonts w:ascii="Times New Roman" w:hAnsi="Times New Roman"/>
          <w:sz w:val="28"/>
          <w:szCs w:val="28"/>
          <w:lang w:eastAsia="ru-RU"/>
        </w:rPr>
        <w:t xml:space="preserve">. </w:t>
      </w:r>
      <w:r w:rsidRPr="00DC3F15">
        <w:rPr>
          <w:rFonts w:ascii="Times New Roman" w:hAnsi="Times New Roman"/>
          <w:sz w:val="28"/>
          <w:szCs w:val="28"/>
          <w:lang w:eastAsia="ru-RU"/>
        </w:rPr>
        <w:t>4</w:t>
      </w:r>
      <w:r>
        <w:rPr>
          <w:rFonts w:ascii="Times New Roman" w:hAnsi="Times New Roman"/>
          <w:sz w:val="28"/>
          <w:szCs w:val="28"/>
          <w:lang w:eastAsia="ru-RU"/>
        </w:rPr>
        <w:t xml:space="preserve">. </w:t>
      </w:r>
      <w:r w:rsidRPr="00DC3F15">
        <w:rPr>
          <w:rFonts w:ascii="Times New Roman" w:hAnsi="Times New Roman"/>
          <w:sz w:val="28"/>
          <w:szCs w:val="28"/>
          <w:lang w:eastAsia="ru-RU"/>
        </w:rPr>
        <w:t xml:space="preserve">1110-02 </w:t>
      </w:r>
      <w:r>
        <w:rPr>
          <w:rFonts w:ascii="Times New Roman" w:hAnsi="Times New Roman"/>
          <w:sz w:val="28"/>
          <w:szCs w:val="28"/>
          <w:lang w:eastAsia="ru-RU"/>
        </w:rPr>
        <w:t>«</w:t>
      </w:r>
      <w:r w:rsidRPr="00DC3F15">
        <w:rPr>
          <w:rFonts w:ascii="Times New Roman" w:hAnsi="Times New Roman"/>
          <w:sz w:val="28"/>
          <w:szCs w:val="28"/>
          <w:lang w:eastAsia="ru-RU"/>
        </w:rPr>
        <w:t>Зоны санитарной охраны источников водоснабжения и водопроводов питьевого назначения</w:t>
      </w:r>
      <w:r>
        <w:rPr>
          <w:rFonts w:ascii="Times New Roman" w:hAnsi="Times New Roman"/>
          <w:sz w:val="28"/>
          <w:szCs w:val="28"/>
          <w:lang w:eastAsia="ru-RU"/>
        </w:rPr>
        <w:t>».</w:t>
      </w:r>
    </w:p>
    <w:p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б</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уществующи</w:t>
      </w:r>
      <w:r w:rsidR="00264BED"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сооружени</w:t>
      </w:r>
      <w:r w:rsidR="00264BED" w:rsidRPr="00DC3F15">
        <w:rPr>
          <w:rFonts w:ascii="Times New Roman" w:hAnsi="Times New Roman"/>
          <w:b/>
          <w:sz w:val="28"/>
          <w:szCs w:val="28"/>
          <w:lang w:eastAsia="ru-RU"/>
        </w:rPr>
        <w:t>й</w:t>
      </w:r>
      <w:r w:rsidR="00E22DF8" w:rsidRPr="00DC3F15">
        <w:rPr>
          <w:rFonts w:ascii="Times New Roman" w:hAnsi="Times New Roman"/>
          <w:b/>
          <w:sz w:val="28"/>
          <w:szCs w:val="28"/>
          <w:lang w:eastAsia="ru-RU"/>
        </w:rPr>
        <w:t xml:space="preserve"> очистки и подготовки воды</w:t>
      </w:r>
      <w:r w:rsidR="008D066F" w:rsidRPr="00DC3F15">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DC3F15">
        <w:rPr>
          <w:rFonts w:ascii="Times New Roman" w:hAnsi="Times New Roman"/>
          <w:b/>
          <w:sz w:val="28"/>
          <w:szCs w:val="28"/>
          <w:lang w:eastAsia="ru-RU"/>
        </w:rPr>
        <w:t>ечения нормативов качества воды</w:t>
      </w:r>
    </w:p>
    <w:p w:rsidR="00AD6172" w:rsidRPr="00AD6172" w:rsidRDefault="001F1CF6" w:rsidP="00BE2468">
      <w:pPr>
        <w:autoSpaceDE w:val="0"/>
        <w:autoSpaceDN w:val="0"/>
        <w:adjustRightInd w:val="0"/>
        <w:spacing w:after="0"/>
        <w:ind w:firstLine="709"/>
        <w:contextualSpacing/>
        <w:jc w:val="both"/>
        <w:rPr>
          <w:rFonts w:ascii="Times New Roman" w:hAnsi="Times New Roman"/>
          <w:bCs/>
          <w:iCs/>
          <w:sz w:val="28"/>
          <w:szCs w:val="28"/>
        </w:rPr>
      </w:pPr>
      <w:r w:rsidRPr="00DC3F15">
        <w:rPr>
          <w:rFonts w:ascii="Times New Roman" w:hAnsi="Times New Roman"/>
          <w:sz w:val="28"/>
          <w:szCs w:val="28"/>
          <w:lang w:eastAsia="ru-RU"/>
        </w:rPr>
        <w:t xml:space="preserve">На территории </w:t>
      </w:r>
      <w:r w:rsidR="00CF6BEC">
        <w:rPr>
          <w:rFonts w:ascii="Times New Roman" w:hAnsi="Times New Roman"/>
          <w:sz w:val="28"/>
          <w:szCs w:val="28"/>
          <w:lang w:eastAsia="ru-RU"/>
        </w:rPr>
        <w:t>Городского поселения Звенигово</w:t>
      </w:r>
      <w:r w:rsidR="00621585">
        <w:rPr>
          <w:rFonts w:ascii="Times New Roman" w:hAnsi="Times New Roman"/>
          <w:sz w:val="28"/>
          <w:szCs w:val="28"/>
          <w:lang w:eastAsia="ru-RU"/>
        </w:rPr>
        <w:t xml:space="preserve"> </w:t>
      </w:r>
      <w:r w:rsidR="00CF6BEC">
        <w:rPr>
          <w:rFonts w:ascii="Times New Roman" w:hAnsi="Times New Roman"/>
          <w:sz w:val="28"/>
          <w:szCs w:val="28"/>
          <w:lang w:eastAsia="ru-RU"/>
        </w:rPr>
        <w:t>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4154BD">
        <w:rPr>
          <w:rFonts w:ascii="Times New Roman" w:hAnsi="Times New Roman"/>
          <w:sz w:val="28"/>
          <w:szCs w:val="28"/>
          <w:lang w:eastAsia="ru-RU"/>
        </w:rPr>
        <w:t xml:space="preserve"> </w:t>
      </w:r>
      <w:r w:rsidRPr="00DC3F15">
        <w:rPr>
          <w:rFonts w:ascii="Times New Roman" w:hAnsi="Times New Roman"/>
          <w:sz w:val="28"/>
          <w:szCs w:val="28"/>
          <w:lang w:eastAsia="ru-RU"/>
        </w:rPr>
        <w:t>сооружения очистки и подготовки воды</w:t>
      </w:r>
      <w:r w:rsidR="004154BD">
        <w:rPr>
          <w:rFonts w:ascii="Times New Roman" w:hAnsi="Times New Roman"/>
          <w:sz w:val="28"/>
          <w:szCs w:val="28"/>
          <w:lang w:eastAsia="ru-RU"/>
        </w:rPr>
        <w:t xml:space="preserve"> </w:t>
      </w:r>
      <w:r w:rsidR="00BE2468">
        <w:rPr>
          <w:rFonts w:ascii="Times New Roman" w:hAnsi="Times New Roman"/>
          <w:sz w:val="28"/>
          <w:szCs w:val="28"/>
          <w:lang w:eastAsia="ru-RU"/>
        </w:rPr>
        <w:t xml:space="preserve">отсутствуют. </w:t>
      </w:r>
    </w:p>
    <w:p w:rsidR="001F1CF6" w:rsidRDefault="001F1CF6" w:rsidP="004466F5">
      <w:pPr>
        <w:spacing w:after="0"/>
        <w:ind w:firstLine="851"/>
        <w:contextualSpacing/>
        <w:jc w:val="both"/>
        <w:rPr>
          <w:rFonts w:ascii="Times New Roman" w:hAnsi="Times New Roman"/>
          <w:sz w:val="28"/>
          <w:szCs w:val="28"/>
          <w:lang w:eastAsia="ru-RU"/>
        </w:rPr>
      </w:pPr>
      <w:r w:rsidRPr="00DC3F15">
        <w:rPr>
          <w:rFonts w:ascii="Times New Roman" w:hAnsi="Times New Roman"/>
          <w:sz w:val="28"/>
          <w:szCs w:val="28"/>
          <w:lang w:eastAsia="ru-RU"/>
        </w:rPr>
        <w:t>Согласно протоколам испытаний</w:t>
      </w:r>
      <w:r w:rsidR="00F83052" w:rsidRPr="00DC3F15">
        <w:rPr>
          <w:rFonts w:ascii="Times New Roman" w:hAnsi="Times New Roman"/>
          <w:sz w:val="28"/>
          <w:szCs w:val="28"/>
          <w:lang w:eastAsia="ru-RU"/>
        </w:rPr>
        <w:t xml:space="preserve"> питьевой воды, </w:t>
      </w:r>
      <w:r w:rsidRPr="00DC3F15">
        <w:rPr>
          <w:rFonts w:ascii="Times New Roman" w:hAnsi="Times New Roman"/>
          <w:sz w:val="28"/>
          <w:szCs w:val="28"/>
          <w:lang w:eastAsia="ru-RU"/>
        </w:rPr>
        <w:t>вода</w:t>
      </w:r>
      <w:r w:rsidR="00242EFE">
        <w:rPr>
          <w:rFonts w:ascii="Times New Roman" w:hAnsi="Times New Roman"/>
          <w:sz w:val="28"/>
          <w:szCs w:val="28"/>
          <w:lang w:eastAsia="ru-RU"/>
        </w:rPr>
        <w:t>, поступающая в водопроводные сети,</w:t>
      </w:r>
      <w:r w:rsidR="00137308">
        <w:rPr>
          <w:rFonts w:ascii="Times New Roman" w:hAnsi="Times New Roman"/>
          <w:sz w:val="28"/>
          <w:szCs w:val="28"/>
          <w:lang w:eastAsia="ru-RU"/>
        </w:rPr>
        <w:t xml:space="preserve"> </w:t>
      </w:r>
      <w:r w:rsidR="00F83052" w:rsidRPr="00DC3F15">
        <w:rPr>
          <w:rFonts w:ascii="Times New Roman" w:hAnsi="Times New Roman"/>
          <w:sz w:val="28"/>
          <w:szCs w:val="28"/>
          <w:lang w:eastAsia="ru-RU"/>
        </w:rPr>
        <w:t>соответствует</w:t>
      </w:r>
      <w:r w:rsidR="00736695" w:rsidRPr="00DC3F15">
        <w:rPr>
          <w:rFonts w:ascii="Times New Roman" w:hAnsi="Times New Roman"/>
          <w:sz w:val="28"/>
          <w:szCs w:val="28"/>
          <w:lang w:eastAsia="ru-RU"/>
        </w:rPr>
        <w:t xml:space="preserve"> нормативным показателям </w:t>
      </w:r>
      <w:r w:rsidR="002B0CA8" w:rsidRPr="00DC3F15">
        <w:rPr>
          <w:rFonts w:ascii="Times New Roman" w:eastAsia="Times New Roman" w:hAnsi="Times New Roman"/>
          <w:bCs/>
          <w:kern w:val="36"/>
          <w:sz w:val="28"/>
          <w:szCs w:val="28"/>
          <w:lang w:eastAsia="ru-RU"/>
        </w:rPr>
        <w:t>СанПиН 2</w:t>
      </w:r>
      <w:r w:rsidR="00BB309B">
        <w:rPr>
          <w:rFonts w:ascii="Times New Roman" w:eastAsia="Times New Roman" w:hAnsi="Times New Roman"/>
          <w:bCs/>
          <w:kern w:val="36"/>
          <w:sz w:val="28"/>
          <w:szCs w:val="28"/>
          <w:lang w:eastAsia="ru-RU"/>
        </w:rPr>
        <w:t>.</w:t>
      </w:r>
      <w:r w:rsidR="002B0CA8" w:rsidRPr="00DC3F15">
        <w:rPr>
          <w:rFonts w:ascii="Times New Roman" w:eastAsia="Times New Roman" w:hAnsi="Times New Roman"/>
          <w:bCs/>
          <w:kern w:val="36"/>
          <w:sz w:val="28"/>
          <w:szCs w:val="28"/>
          <w:lang w:eastAsia="ru-RU"/>
        </w:rPr>
        <w:t>1</w:t>
      </w:r>
      <w:r w:rsidR="00BB309B">
        <w:rPr>
          <w:rFonts w:ascii="Times New Roman" w:eastAsia="Times New Roman" w:hAnsi="Times New Roman"/>
          <w:bCs/>
          <w:kern w:val="36"/>
          <w:sz w:val="28"/>
          <w:szCs w:val="28"/>
          <w:lang w:eastAsia="ru-RU"/>
        </w:rPr>
        <w:t>.</w:t>
      </w:r>
      <w:r w:rsidR="002B0CA8" w:rsidRPr="00DC3F15">
        <w:rPr>
          <w:rFonts w:ascii="Times New Roman" w:eastAsia="Times New Roman" w:hAnsi="Times New Roman"/>
          <w:bCs/>
          <w:kern w:val="36"/>
          <w:sz w:val="28"/>
          <w:szCs w:val="28"/>
          <w:lang w:eastAsia="ru-RU"/>
        </w:rPr>
        <w:t xml:space="preserve">3684-21 </w:t>
      </w:r>
      <w:r w:rsidR="00323787">
        <w:rPr>
          <w:rFonts w:ascii="Times New Roman" w:eastAsia="Times New Roman" w:hAnsi="Times New Roman"/>
          <w:bCs/>
          <w:kern w:val="36"/>
          <w:sz w:val="28"/>
          <w:szCs w:val="28"/>
          <w:lang w:eastAsia="ru-RU"/>
        </w:rPr>
        <w:t>«</w:t>
      </w:r>
      <w:r w:rsidRPr="00DC3F15">
        <w:rPr>
          <w:rFonts w:ascii="Times New Roman" w:eastAsia="Times New Roman" w:hAnsi="Times New Roman"/>
          <w:bCs/>
          <w:kern w:val="36"/>
          <w:sz w:val="28"/>
          <w:szCs w:val="28"/>
          <w:lang w:eastAsia="ru-RU"/>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23787">
        <w:rPr>
          <w:rFonts w:ascii="Times New Roman" w:eastAsia="Times New Roman" w:hAnsi="Times New Roman"/>
          <w:bCs/>
          <w:kern w:val="36"/>
          <w:sz w:val="28"/>
          <w:szCs w:val="28"/>
          <w:lang w:eastAsia="ru-RU"/>
        </w:rPr>
        <w:t>»</w:t>
      </w:r>
      <w:r w:rsidR="00BB309B">
        <w:rPr>
          <w:rFonts w:ascii="Times New Roman" w:hAnsi="Times New Roman"/>
          <w:sz w:val="28"/>
          <w:szCs w:val="28"/>
          <w:lang w:eastAsia="ru-RU"/>
        </w:rPr>
        <w:t>.</w:t>
      </w:r>
      <w:r w:rsidR="003371B8">
        <w:rPr>
          <w:rFonts w:ascii="Times New Roman" w:hAnsi="Times New Roman"/>
          <w:sz w:val="28"/>
          <w:szCs w:val="28"/>
          <w:lang w:eastAsia="ru-RU"/>
        </w:rPr>
        <w:t xml:space="preserve"> </w:t>
      </w:r>
    </w:p>
    <w:p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в</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264BE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и функционировани</w:t>
      </w:r>
      <w:r w:rsidR="00564046"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существующих насосных централизованных станций</w:t>
      </w:r>
      <w:r w:rsidR="008D066F" w:rsidRPr="00DC3F15">
        <w:rPr>
          <w:rFonts w:ascii="Times New Roman" w:hAnsi="Times New Roman"/>
          <w:b/>
          <w:sz w:val="28"/>
          <w:szCs w:val="28"/>
          <w:lang w:eastAsia="ru-RU"/>
        </w:rPr>
        <w:t xml:space="preserve">, в том числе оценку </w:t>
      </w:r>
      <w:proofErr w:type="spellStart"/>
      <w:r w:rsidR="008D066F" w:rsidRPr="00DC3F15">
        <w:rPr>
          <w:rFonts w:ascii="Times New Roman" w:hAnsi="Times New Roman"/>
          <w:b/>
          <w:sz w:val="28"/>
          <w:szCs w:val="28"/>
          <w:lang w:eastAsia="ru-RU"/>
        </w:rPr>
        <w:t>энергоэффективности</w:t>
      </w:r>
      <w:proofErr w:type="spellEnd"/>
      <w:r w:rsidR="008D066F" w:rsidRPr="00DC3F15">
        <w:rPr>
          <w:rFonts w:ascii="Times New Roman" w:hAnsi="Times New Roman"/>
          <w:b/>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BE2468" w:rsidRPr="00BE2468" w:rsidRDefault="00BE2468" w:rsidP="00BE2468">
      <w:pPr>
        <w:spacing w:after="0"/>
        <w:ind w:firstLine="708"/>
        <w:jc w:val="both"/>
        <w:rPr>
          <w:rFonts w:ascii="Times New Roman" w:hAnsi="Times New Roman"/>
          <w:sz w:val="28"/>
          <w:szCs w:val="28"/>
          <w:lang w:eastAsia="ru-RU"/>
        </w:rPr>
      </w:pPr>
      <w:r w:rsidRPr="00BE2468">
        <w:rPr>
          <w:rFonts w:ascii="Times New Roman" w:hAnsi="Times New Roman"/>
          <w:sz w:val="28"/>
          <w:szCs w:val="28"/>
          <w:lang w:eastAsia="ru-RU"/>
        </w:rPr>
        <w:t>В составе производственных подразделений ООО «Водоканал» имеются насосные станции 1-го и 2-го подъёмов, которые обеспечивают бесперебойное снабжение водой потребителей. Технические характеристики насосных станций представлены в табл. 1.1.1.</w:t>
      </w:r>
    </w:p>
    <w:p w:rsidR="00BE2468" w:rsidRDefault="00BE2468" w:rsidP="00BE2468">
      <w:pPr>
        <w:spacing w:after="0"/>
        <w:ind w:firstLine="708"/>
        <w:jc w:val="both"/>
        <w:rPr>
          <w:rFonts w:ascii="Times New Roman" w:hAnsi="Times New Roman"/>
          <w:sz w:val="28"/>
          <w:szCs w:val="28"/>
          <w:lang w:eastAsia="ru-RU"/>
        </w:rPr>
      </w:pPr>
      <w:r w:rsidRPr="00BE2468">
        <w:rPr>
          <w:rFonts w:ascii="Times New Roman" w:hAnsi="Times New Roman"/>
          <w:sz w:val="28"/>
          <w:szCs w:val="28"/>
          <w:lang w:eastAsia="ru-RU"/>
        </w:rPr>
        <w:lastRenderedPageBreak/>
        <w:t xml:space="preserve"> Насосные станции имеют в своем составе основные и резервные насосные агрегаты. Попеременная работа насосных агрегатов обеспечивает равномерную загрузку всего насосного оборудования и возможность проведения профилактических ремонтов.</w:t>
      </w:r>
    </w:p>
    <w:p w:rsidR="000C53CB" w:rsidRPr="00DC3F15" w:rsidRDefault="00A2797C" w:rsidP="004466F5">
      <w:pPr>
        <w:spacing w:after="0"/>
        <w:ind w:firstLine="708"/>
        <w:jc w:val="both"/>
        <w:rPr>
          <w:rFonts w:ascii="Times New Roman" w:hAnsi="Times New Roman"/>
          <w:sz w:val="28"/>
          <w:szCs w:val="28"/>
          <w:lang w:eastAsia="ru-RU"/>
        </w:rPr>
      </w:pPr>
      <w:r w:rsidRPr="00DC3F15">
        <w:rPr>
          <w:rFonts w:ascii="Times New Roman" w:hAnsi="Times New Roman"/>
          <w:sz w:val="28"/>
          <w:szCs w:val="28"/>
          <w:lang w:eastAsia="ru-RU"/>
        </w:rPr>
        <w:t>Насосное оборудование</w:t>
      </w:r>
      <w:r w:rsidR="000C53CB" w:rsidRPr="00DC3F15">
        <w:rPr>
          <w:rFonts w:ascii="Times New Roman" w:hAnsi="Times New Roman"/>
          <w:sz w:val="28"/>
          <w:szCs w:val="28"/>
          <w:lang w:eastAsia="ru-RU"/>
        </w:rPr>
        <w:t xml:space="preserve"> в системах водоснабжения </w:t>
      </w:r>
      <w:r w:rsidR="00CF6BEC">
        <w:rPr>
          <w:rFonts w:ascii="Times New Roman" w:hAnsi="Times New Roman"/>
          <w:sz w:val="28"/>
          <w:szCs w:val="28"/>
          <w:lang w:eastAsia="ru-RU"/>
        </w:rPr>
        <w:t>Городского поселения Звенигово</w:t>
      </w:r>
      <w:r w:rsidR="00621585">
        <w:rPr>
          <w:rFonts w:ascii="Times New Roman" w:hAnsi="Times New Roman"/>
          <w:sz w:val="28"/>
          <w:szCs w:val="28"/>
          <w:lang w:eastAsia="ru-RU"/>
        </w:rPr>
        <w:t xml:space="preserve"> </w:t>
      </w:r>
      <w:r w:rsidR="00CF6BEC">
        <w:rPr>
          <w:rFonts w:ascii="Times New Roman" w:hAnsi="Times New Roman"/>
          <w:sz w:val="28"/>
          <w:szCs w:val="28"/>
          <w:lang w:eastAsia="ru-RU"/>
        </w:rPr>
        <w:t>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F259AA" w:rsidRPr="00DC3F15">
        <w:rPr>
          <w:rFonts w:ascii="Times New Roman" w:hAnsi="Times New Roman"/>
          <w:sz w:val="28"/>
          <w:szCs w:val="28"/>
          <w:lang w:eastAsia="ru-RU"/>
        </w:rPr>
        <w:t xml:space="preserve"> </w:t>
      </w:r>
      <w:r w:rsidR="000C53CB" w:rsidRPr="00DC3F15">
        <w:rPr>
          <w:rFonts w:ascii="Times New Roman" w:hAnsi="Times New Roman"/>
          <w:sz w:val="28"/>
          <w:szCs w:val="28"/>
          <w:lang w:eastAsia="ru-RU"/>
        </w:rPr>
        <w:t>выполняют следующие задачи:</w:t>
      </w:r>
    </w:p>
    <w:p w:rsidR="001F6EDD" w:rsidRDefault="00244898" w:rsidP="004466F5">
      <w:pPr>
        <w:spacing w:after="0"/>
        <w:jc w:val="both"/>
        <w:rPr>
          <w:rFonts w:ascii="Times New Roman" w:hAnsi="Times New Roman"/>
          <w:sz w:val="28"/>
          <w:szCs w:val="28"/>
          <w:lang w:eastAsia="ru-RU"/>
        </w:rPr>
      </w:pPr>
      <w:r>
        <w:rPr>
          <w:rFonts w:ascii="Times New Roman" w:hAnsi="Times New Roman"/>
          <w:sz w:val="28"/>
          <w:szCs w:val="28"/>
          <w:lang w:eastAsia="ru-RU"/>
        </w:rPr>
        <w:t xml:space="preserve">1) </w:t>
      </w:r>
      <w:r w:rsidR="000C53CB" w:rsidRPr="00DC3F15">
        <w:rPr>
          <w:rFonts w:ascii="Times New Roman" w:hAnsi="Times New Roman"/>
          <w:sz w:val="28"/>
          <w:szCs w:val="28"/>
          <w:lang w:eastAsia="ru-RU"/>
        </w:rPr>
        <w:t xml:space="preserve">забор воды из </w:t>
      </w:r>
      <w:r w:rsidR="00C738BE" w:rsidRPr="00DC3F15">
        <w:rPr>
          <w:rFonts w:ascii="Times New Roman" w:hAnsi="Times New Roman"/>
          <w:sz w:val="28"/>
          <w:szCs w:val="28"/>
          <w:lang w:eastAsia="ru-RU"/>
        </w:rPr>
        <w:t>источника</w:t>
      </w:r>
      <w:r>
        <w:rPr>
          <w:rFonts w:ascii="Times New Roman" w:hAnsi="Times New Roman"/>
          <w:sz w:val="28"/>
          <w:szCs w:val="28"/>
          <w:lang w:eastAsia="ru-RU"/>
        </w:rPr>
        <w:t>;</w:t>
      </w:r>
    </w:p>
    <w:p w:rsidR="00244898" w:rsidRDefault="00244898" w:rsidP="004466F5">
      <w:pPr>
        <w:spacing w:after="0"/>
        <w:jc w:val="both"/>
        <w:rPr>
          <w:rFonts w:ascii="Times New Roman" w:hAnsi="Times New Roman"/>
          <w:sz w:val="28"/>
          <w:szCs w:val="28"/>
          <w:lang w:eastAsia="ru-RU"/>
        </w:rPr>
      </w:pPr>
      <w:r>
        <w:rPr>
          <w:rFonts w:ascii="Times New Roman" w:hAnsi="Times New Roman"/>
          <w:sz w:val="28"/>
          <w:szCs w:val="28"/>
          <w:lang w:eastAsia="ru-RU"/>
        </w:rPr>
        <w:t>2) поднятие воды в водонапорную башню (при ее наличии);</w:t>
      </w:r>
    </w:p>
    <w:p w:rsidR="003244E8" w:rsidRDefault="003244E8" w:rsidP="004466F5">
      <w:pPr>
        <w:spacing w:after="0"/>
        <w:jc w:val="both"/>
        <w:rPr>
          <w:rFonts w:ascii="Times New Roman" w:hAnsi="Times New Roman"/>
          <w:sz w:val="28"/>
          <w:szCs w:val="28"/>
          <w:lang w:eastAsia="ru-RU"/>
        </w:rPr>
      </w:pPr>
      <w:r>
        <w:rPr>
          <w:rFonts w:ascii="Times New Roman" w:hAnsi="Times New Roman"/>
          <w:sz w:val="28"/>
          <w:szCs w:val="28"/>
          <w:lang w:eastAsia="ru-RU"/>
        </w:rPr>
        <w:t>3) подача воды в резервуары;</w:t>
      </w:r>
    </w:p>
    <w:p w:rsidR="003244E8" w:rsidRDefault="003244E8" w:rsidP="004466F5">
      <w:pPr>
        <w:spacing w:after="0"/>
        <w:jc w:val="both"/>
        <w:rPr>
          <w:rFonts w:ascii="Times New Roman" w:hAnsi="Times New Roman"/>
          <w:sz w:val="28"/>
          <w:szCs w:val="28"/>
          <w:lang w:eastAsia="ru-RU"/>
        </w:rPr>
      </w:pPr>
      <w:r>
        <w:rPr>
          <w:rFonts w:ascii="Times New Roman" w:hAnsi="Times New Roman"/>
          <w:sz w:val="28"/>
          <w:szCs w:val="28"/>
          <w:lang w:eastAsia="ru-RU"/>
        </w:rPr>
        <w:t>4) обеззараживание (если предусмотрено);</w:t>
      </w:r>
    </w:p>
    <w:p w:rsidR="00244898" w:rsidRDefault="003244E8" w:rsidP="004466F5">
      <w:pPr>
        <w:spacing w:after="0"/>
        <w:jc w:val="both"/>
        <w:rPr>
          <w:rFonts w:ascii="Times New Roman" w:hAnsi="Times New Roman"/>
          <w:sz w:val="28"/>
          <w:szCs w:val="28"/>
          <w:lang w:eastAsia="ru-RU"/>
        </w:rPr>
      </w:pPr>
      <w:r>
        <w:rPr>
          <w:rFonts w:ascii="Times New Roman" w:hAnsi="Times New Roman"/>
          <w:sz w:val="28"/>
          <w:szCs w:val="28"/>
          <w:lang w:eastAsia="ru-RU"/>
        </w:rPr>
        <w:t>5</w:t>
      </w:r>
      <w:r w:rsidR="00244898">
        <w:rPr>
          <w:rFonts w:ascii="Times New Roman" w:hAnsi="Times New Roman"/>
          <w:sz w:val="28"/>
          <w:szCs w:val="28"/>
          <w:lang w:eastAsia="ru-RU"/>
        </w:rPr>
        <w:t>) подача воды в водопроводную сеть.</w:t>
      </w:r>
    </w:p>
    <w:p w:rsidR="000C5FB0" w:rsidRDefault="000C5FB0" w:rsidP="000C5FB0">
      <w:pPr>
        <w:spacing w:after="0"/>
        <w:jc w:val="center"/>
        <w:rPr>
          <w:rFonts w:ascii="Times New Roman" w:hAnsi="Times New Roman"/>
          <w:sz w:val="28"/>
          <w:szCs w:val="28"/>
          <w:lang w:eastAsia="ru-RU"/>
        </w:rPr>
      </w:pPr>
      <w:r w:rsidRPr="00DC3F15">
        <w:rPr>
          <w:rFonts w:ascii="Times New Roman" w:hAnsi="Times New Roman"/>
          <w:sz w:val="28"/>
          <w:szCs w:val="28"/>
          <w:lang w:eastAsia="ru-RU"/>
        </w:rPr>
        <w:t xml:space="preserve">Таблица </w:t>
      </w:r>
      <w:r>
        <w:rPr>
          <w:rFonts w:ascii="Times New Roman" w:hAnsi="Times New Roman"/>
          <w:sz w:val="28"/>
          <w:szCs w:val="28"/>
          <w:lang w:eastAsia="ru-RU"/>
        </w:rPr>
        <w:t>3</w:t>
      </w:r>
      <w:r w:rsidRPr="00DC3F15">
        <w:rPr>
          <w:rFonts w:ascii="Times New Roman" w:hAnsi="Times New Roman"/>
          <w:sz w:val="28"/>
          <w:szCs w:val="28"/>
          <w:lang w:eastAsia="ru-RU"/>
        </w:rPr>
        <w:t xml:space="preserve"> – Характеристика </w:t>
      </w:r>
      <w:r>
        <w:rPr>
          <w:rFonts w:ascii="Times New Roman" w:hAnsi="Times New Roman"/>
          <w:sz w:val="28"/>
          <w:szCs w:val="28"/>
          <w:lang w:eastAsia="ru-RU"/>
        </w:rPr>
        <w:t>насосных станций</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531"/>
        <w:gridCol w:w="2289"/>
        <w:gridCol w:w="1134"/>
        <w:gridCol w:w="993"/>
        <w:gridCol w:w="992"/>
        <w:gridCol w:w="1417"/>
        <w:gridCol w:w="993"/>
        <w:gridCol w:w="1290"/>
      </w:tblGrid>
      <w:tr w:rsidR="000C5FB0" w:rsidRPr="00C13987" w:rsidTr="000C5FB0">
        <w:trPr>
          <w:trHeight w:val="20"/>
          <w:tblHeader/>
          <w:jc w:val="center"/>
        </w:trPr>
        <w:tc>
          <w:tcPr>
            <w:tcW w:w="531" w:type="dxa"/>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 п/п</w:t>
            </w:r>
          </w:p>
        </w:tc>
        <w:tc>
          <w:tcPr>
            <w:tcW w:w="2289" w:type="dxa"/>
            <w:shd w:val="clear" w:color="auto" w:fill="auto"/>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Насосная станция</w:t>
            </w:r>
          </w:p>
        </w:tc>
        <w:tc>
          <w:tcPr>
            <w:tcW w:w="1134" w:type="dxa"/>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Износ, %</w:t>
            </w:r>
          </w:p>
        </w:tc>
        <w:tc>
          <w:tcPr>
            <w:tcW w:w="993" w:type="dxa"/>
            <w:shd w:val="clear" w:color="auto" w:fill="auto"/>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Насос</w:t>
            </w:r>
          </w:p>
        </w:tc>
        <w:tc>
          <w:tcPr>
            <w:tcW w:w="992" w:type="dxa"/>
            <w:shd w:val="clear" w:color="auto" w:fill="auto"/>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Кол-во</w:t>
            </w:r>
          </w:p>
        </w:tc>
        <w:tc>
          <w:tcPr>
            <w:tcW w:w="1417" w:type="dxa"/>
            <w:shd w:val="clear" w:color="auto" w:fill="auto"/>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Производительность, м</w:t>
            </w:r>
            <w:r w:rsidRPr="00C13987">
              <w:rPr>
                <w:rFonts w:ascii="Times New Roman" w:hAnsi="Times New Roman"/>
                <w:b/>
                <w:vertAlign w:val="superscript"/>
                <w:lang w:eastAsia="ru-RU"/>
              </w:rPr>
              <w:t>3</w:t>
            </w:r>
            <w:r w:rsidRPr="00C13987">
              <w:rPr>
                <w:rFonts w:ascii="Times New Roman" w:hAnsi="Times New Roman"/>
                <w:b/>
                <w:lang w:eastAsia="ru-RU"/>
              </w:rPr>
              <w:t>/час</w:t>
            </w:r>
          </w:p>
        </w:tc>
        <w:tc>
          <w:tcPr>
            <w:tcW w:w="993" w:type="dxa"/>
            <w:shd w:val="clear" w:color="auto" w:fill="auto"/>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Напор, м</w:t>
            </w:r>
          </w:p>
        </w:tc>
        <w:tc>
          <w:tcPr>
            <w:tcW w:w="1290" w:type="dxa"/>
            <w:shd w:val="clear" w:color="auto" w:fill="auto"/>
            <w:vAlign w:val="center"/>
          </w:tcPr>
          <w:p w:rsidR="000C5FB0" w:rsidRPr="00C13987" w:rsidRDefault="000C5FB0" w:rsidP="00F42CC9">
            <w:pPr>
              <w:spacing w:after="0" w:line="240" w:lineRule="auto"/>
              <w:jc w:val="center"/>
              <w:rPr>
                <w:rFonts w:ascii="Times New Roman" w:hAnsi="Times New Roman"/>
                <w:b/>
                <w:lang w:eastAsia="ru-RU"/>
              </w:rPr>
            </w:pPr>
            <w:r w:rsidRPr="00C13987">
              <w:rPr>
                <w:rFonts w:ascii="Times New Roman" w:hAnsi="Times New Roman"/>
                <w:b/>
                <w:lang w:eastAsia="ru-RU"/>
              </w:rPr>
              <w:t>Мощность, кВт</w:t>
            </w:r>
          </w:p>
        </w:tc>
      </w:tr>
      <w:tr w:rsidR="000C5FB0" w:rsidRPr="00C13987" w:rsidTr="000C5FB0">
        <w:trPr>
          <w:trHeight w:val="20"/>
          <w:jc w:val="center"/>
        </w:trPr>
        <w:tc>
          <w:tcPr>
            <w:tcW w:w="531" w:type="dxa"/>
            <w:vAlign w:val="center"/>
          </w:tcPr>
          <w:p w:rsidR="000C5FB0" w:rsidRPr="00C13987" w:rsidRDefault="000C5FB0" w:rsidP="00F42CC9">
            <w:pPr>
              <w:pStyle w:val="a8"/>
              <w:numPr>
                <w:ilvl w:val="0"/>
                <w:numId w:val="5"/>
              </w:numPr>
              <w:spacing w:after="0" w:line="240" w:lineRule="auto"/>
              <w:ind w:left="57" w:firstLine="0"/>
              <w:jc w:val="center"/>
              <w:rPr>
                <w:rFonts w:ascii="Times New Roman" w:hAnsi="Times New Roman"/>
                <w:bCs/>
                <w:lang w:eastAsia="ru-RU"/>
              </w:rPr>
            </w:pPr>
          </w:p>
        </w:tc>
        <w:tc>
          <w:tcPr>
            <w:tcW w:w="2289" w:type="dxa"/>
            <w:shd w:val="clear" w:color="auto" w:fill="auto"/>
            <w:vAlign w:val="center"/>
          </w:tcPr>
          <w:p w:rsidR="000C5FB0" w:rsidRPr="00C13987" w:rsidRDefault="000C5FB0" w:rsidP="00F42CC9">
            <w:pPr>
              <w:spacing w:after="0" w:line="240" w:lineRule="auto"/>
              <w:rPr>
                <w:rFonts w:ascii="Times New Roman" w:hAnsi="Times New Roman"/>
                <w:bCs/>
                <w:lang w:eastAsia="ru-RU"/>
              </w:rPr>
            </w:pPr>
            <w:r w:rsidRPr="006F0ECD">
              <w:rPr>
                <w:rFonts w:ascii="Times New Roman" w:hAnsi="Times New Roman"/>
                <w:bCs/>
                <w:lang w:eastAsia="ru-RU"/>
              </w:rPr>
              <w:t xml:space="preserve">ВНС </w:t>
            </w:r>
            <w:proofErr w:type="spellStart"/>
            <w:r w:rsidRPr="006F0ECD">
              <w:rPr>
                <w:rFonts w:ascii="Times New Roman" w:hAnsi="Times New Roman"/>
                <w:bCs/>
                <w:lang w:eastAsia="ru-RU"/>
              </w:rPr>
              <w:t>Сергушкино</w:t>
            </w:r>
            <w:proofErr w:type="spellEnd"/>
          </w:p>
        </w:tc>
        <w:tc>
          <w:tcPr>
            <w:tcW w:w="1134" w:type="dxa"/>
            <w:vAlign w:val="center"/>
          </w:tcPr>
          <w:p w:rsidR="000C5FB0" w:rsidRPr="00C13987" w:rsidRDefault="000C5FB0" w:rsidP="00F42CC9">
            <w:pPr>
              <w:spacing w:after="0" w:line="240" w:lineRule="auto"/>
              <w:jc w:val="center"/>
              <w:rPr>
                <w:rFonts w:ascii="Times New Roman" w:hAnsi="Times New Roman"/>
                <w:bCs/>
                <w:lang w:eastAsia="ru-RU"/>
              </w:rPr>
            </w:pPr>
            <w:r>
              <w:rPr>
                <w:rFonts w:ascii="Times New Roman" w:hAnsi="Times New Roman"/>
                <w:bCs/>
                <w:lang w:eastAsia="ru-RU"/>
              </w:rPr>
              <w:t>-</w:t>
            </w:r>
          </w:p>
        </w:tc>
        <w:tc>
          <w:tcPr>
            <w:tcW w:w="993"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sidRPr="006F0ECD">
              <w:rPr>
                <w:rFonts w:ascii="Times New Roman" w:hAnsi="Times New Roman"/>
              </w:rPr>
              <w:t>ВИЛО</w:t>
            </w:r>
          </w:p>
        </w:tc>
        <w:tc>
          <w:tcPr>
            <w:tcW w:w="992"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Pr>
                <w:rFonts w:ascii="Times New Roman" w:hAnsi="Times New Roman"/>
                <w:bCs/>
                <w:lang w:eastAsia="ru-RU"/>
              </w:rPr>
              <w:t>4</w:t>
            </w:r>
          </w:p>
        </w:tc>
        <w:tc>
          <w:tcPr>
            <w:tcW w:w="1417"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Pr>
                <w:rFonts w:ascii="Times New Roman" w:hAnsi="Times New Roman"/>
                <w:bCs/>
                <w:lang w:eastAsia="ru-RU"/>
              </w:rPr>
              <w:t>-</w:t>
            </w:r>
          </w:p>
        </w:tc>
        <w:tc>
          <w:tcPr>
            <w:tcW w:w="993"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sidRPr="00C13987">
              <w:rPr>
                <w:rFonts w:ascii="Times New Roman" w:hAnsi="Times New Roman"/>
                <w:bCs/>
                <w:lang w:eastAsia="ru-RU"/>
              </w:rPr>
              <w:t>100</w:t>
            </w:r>
          </w:p>
        </w:tc>
        <w:tc>
          <w:tcPr>
            <w:tcW w:w="1290"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sidRPr="00C13987">
              <w:rPr>
                <w:rFonts w:ascii="Times New Roman" w:hAnsi="Times New Roman"/>
                <w:bCs/>
                <w:lang w:eastAsia="ru-RU"/>
              </w:rPr>
              <w:t>65</w:t>
            </w:r>
          </w:p>
        </w:tc>
      </w:tr>
      <w:tr w:rsidR="000C5FB0" w:rsidRPr="00C13987" w:rsidTr="000C5FB0">
        <w:trPr>
          <w:trHeight w:val="20"/>
          <w:jc w:val="center"/>
        </w:trPr>
        <w:tc>
          <w:tcPr>
            <w:tcW w:w="531" w:type="dxa"/>
            <w:vAlign w:val="center"/>
          </w:tcPr>
          <w:p w:rsidR="000C5FB0" w:rsidRPr="00C13987" w:rsidRDefault="000C5FB0" w:rsidP="00F42CC9">
            <w:pPr>
              <w:pStyle w:val="a8"/>
              <w:numPr>
                <w:ilvl w:val="0"/>
                <w:numId w:val="5"/>
              </w:numPr>
              <w:spacing w:after="0" w:line="240" w:lineRule="auto"/>
              <w:ind w:left="57" w:firstLine="0"/>
              <w:jc w:val="center"/>
              <w:rPr>
                <w:rFonts w:ascii="Times New Roman" w:hAnsi="Times New Roman"/>
                <w:bCs/>
                <w:lang w:eastAsia="ru-RU"/>
              </w:rPr>
            </w:pPr>
          </w:p>
        </w:tc>
        <w:tc>
          <w:tcPr>
            <w:tcW w:w="2289" w:type="dxa"/>
            <w:shd w:val="clear" w:color="auto" w:fill="auto"/>
            <w:vAlign w:val="center"/>
          </w:tcPr>
          <w:p w:rsidR="000C5FB0" w:rsidRPr="00C13987" w:rsidRDefault="000C5FB0" w:rsidP="00F42CC9">
            <w:pPr>
              <w:spacing w:after="0" w:line="240" w:lineRule="auto"/>
              <w:rPr>
                <w:rFonts w:ascii="Times New Roman" w:hAnsi="Times New Roman"/>
                <w:bCs/>
                <w:lang w:eastAsia="ru-RU"/>
              </w:rPr>
            </w:pPr>
            <w:r w:rsidRPr="006F0ECD">
              <w:rPr>
                <w:rFonts w:ascii="Times New Roman" w:hAnsi="Times New Roman"/>
                <w:bCs/>
                <w:lang w:eastAsia="ru-RU"/>
              </w:rPr>
              <w:t>ВНС Звенигово</w:t>
            </w:r>
          </w:p>
        </w:tc>
        <w:tc>
          <w:tcPr>
            <w:tcW w:w="1134" w:type="dxa"/>
            <w:vAlign w:val="center"/>
          </w:tcPr>
          <w:p w:rsidR="000C5FB0" w:rsidRPr="00C13987" w:rsidRDefault="000C5FB0" w:rsidP="00F42CC9">
            <w:pPr>
              <w:spacing w:after="0" w:line="240" w:lineRule="auto"/>
              <w:jc w:val="center"/>
              <w:rPr>
                <w:rFonts w:ascii="Times New Roman" w:hAnsi="Times New Roman"/>
                <w:bCs/>
                <w:lang w:eastAsia="ru-RU"/>
              </w:rPr>
            </w:pPr>
            <w:r>
              <w:rPr>
                <w:rFonts w:ascii="Times New Roman" w:hAnsi="Times New Roman"/>
                <w:bCs/>
                <w:lang w:eastAsia="ru-RU"/>
              </w:rPr>
              <w:t>-</w:t>
            </w:r>
          </w:p>
        </w:tc>
        <w:tc>
          <w:tcPr>
            <w:tcW w:w="993"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sidRPr="006F0ECD">
              <w:rPr>
                <w:rFonts w:ascii="Times New Roman" w:hAnsi="Times New Roman"/>
              </w:rPr>
              <w:t>Д-300</w:t>
            </w:r>
          </w:p>
        </w:tc>
        <w:tc>
          <w:tcPr>
            <w:tcW w:w="992"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Pr>
                <w:rFonts w:ascii="Times New Roman" w:hAnsi="Times New Roman"/>
                <w:bCs/>
                <w:lang w:eastAsia="ru-RU"/>
              </w:rPr>
              <w:t>3</w:t>
            </w:r>
          </w:p>
        </w:tc>
        <w:tc>
          <w:tcPr>
            <w:tcW w:w="1417"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Pr>
                <w:rFonts w:ascii="Times New Roman" w:hAnsi="Times New Roman"/>
                <w:bCs/>
                <w:lang w:eastAsia="ru-RU"/>
              </w:rPr>
              <w:t>-</w:t>
            </w:r>
          </w:p>
        </w:tc>
        <w:tc>
          <w:tcPr>
            <w:tcW w:w="993"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sidRPr="00C13987">
              <w:rPr>
                <w:rFonts w:ascii="Times New Roman" w:hAnsi="Times New Roman"/>
                <w:bCs/>
                <w:lang w:eastAsia="ru-RU"/>
              </w:rPr>
              <w:t>120</w:t>
            </w:r>
          </w:p>
        </w:tc>
        <w:tc>
          <w:tcPr>
            <w:tcW w:w="1290" w:type="dxa"/>
            <w:shd w:val="clear" w:color="auto" w:fill="auto"/>
            <w:vAlign w:val="center"/>
          </w:tcPr>
          <w:p w:rsidR="000C5FB0" w:rsidRPr="00C13987" w:rsidRDefault="000C5FB0" w:rsidP="00F42CC9">
            <w:pPr>
              <w:spacing w:after="0" w:line="240" w:lineRule="auto"/>
              <w:jc w:val="center"/>
              <w:rPr>
                <w:rFonts w:ascii="Times New Roman" w:hAnsi="Times New Roman"/>
                <w:bCs/>
                <w:lang w:eastAsia="ru-RU"/>
              </w:rPr>
            </w:pPr>
            <w:r w:rsidRPr="00C13987">
              <w:rPr>
                <w:rFonts w:ascii="Times New Roman" w:hAnsi="Times New Roman"/>
                <w:bCs/>
                <w:lang w:eastAsia="ru-RU"/>
              </w:rPr>
              <w:t>160</w:t>
            </w:r>
          </w:p>
        </w:tc>
      </w:tr>
    </w:tbl>
    <w:p w:rsidR="00527A5C" w:rsidRPr="00DC3F15" w:rsidRDefault="00527A5C" w:rsidP="004466F5">
      <w:pPr>
        <w:spacing w:after="0"/>
        <w:jc w:val="both"/>
        <w:rPr>
          <w:rFonts w:ascii="Times New Roman" w:hAnsi="Times New Roman"/>
          <w:sz w:val="28"/>
          <w:szCs w:val="28"/>
          <w:lang w:eastAsia="ru-RU"/>
        </w:rPr>
      </w:pPr>
    </w:p>
    <w:p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г</w:t>
      </w:r>
      <w:r w:rsidR="00E22DF8" w:rsidRPr="00DC3F15">
        <w:rPr>
          <w:rFonts w:ascii="Times New Roman" w:hAnsi="Times New Roman"/>
          <w:b/>
          <w:sz w:val="28"/>
          <w:szCs w:val="28"/>
          <w:lang w:eastAsia="ru-RU"/>
        </w:rPr>
        <w:t xml:space="preserve">) </w:t>
      </w:r>
      <w:r w:rsidR="0067130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67130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и функционировани</w:t>
      </w:r>
      <w:r w:rsidR="0067130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водопроводных сетей систем водоснабжения</w:t>
      </w:r>
      <w:r w:rsidR="009600CA" w:rsidRPr="00DC3F15">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DC3F15">
        <w:rPr>
          <w:rFonts w:ascii="Times New Roman" w:hAnsi="Times New Roman"/>
          <w:b/>
          <w:sz w:val="28"/>
          <w:szCs w:val="28"/>
          <w:lang w:eastAsia="ru-RU"/>
        </w:rPr>
        <w:t>е транспортировки по этим сетям</w:t>
      </w:r>
    </w:p>
    <w:p w:rsidR="00BE74FF" w:rsidRDefault="00BE74FF" w:rsidP="00BE74FF">
      <w:pPr>
        <w:pStyle w:val="11"/>
        <w:spacing w:line="276" w:lineRule="auto"/>
        <w:jc w:val="center"/>
        <w:rPr>
          <w:rFonts w:ascii="Times New Roman" w:hAnsi="Times New Roman"/>
          <w:sz w:val="28"/>
          <w:szCs w:val="28"/>
        </w:rPr>
      </w:pPr>
      <w:r w:rsidRPr="00DC3F15">
        <w:rPr>
          <w:rFonts w:ascii="Times New Roman" w:hAnsi="Times New Roman"/>
          <w:sz w:val="28"/>
          <w:szCs w:val="28"/>
        </w:rPr>
        <w:t xml:space="preserve">Таблица </w:t>
      </w:r>
      <w:r w:rsidR="0021568E">
        <w:rPr>
          <w:rFonts w:ascii="Times New Roman" w:hAnsi="Times New Roman"/>
          <w:sz w:val="28"/>
          <w:szCs w:val="28"/>
        </w:rPr>
        <w:t>4</w:t>
      </w:r>
      <w:r w:rsidRPr="00DC3F15">
        <w:rPr>
          <w:rFonts w:ascii="Times New Roman" w:hAnsi="Times New Roman"/>
          <w:sz w:val="28"/>
          <w:szCs w:val="28"/>
        </w:rPr>
        <w:t xml:space="preserve"> – </w:t>
      </w:r>
      <w:r w:rsidRPr="00BE74FF">
        <w:rPr>
          <w:rFonts w:ascii="Times New Roman" w:hAnsi="Times New Roman"/>
          <w:sz w:val="28"/>
          <w:szCs w:val="28"/>
        </w:rPr>
        <w:t>Описание состояния и функционирования водопроводных сетей систем водоснабжения</w:t>
      </w:r>
      <w:r>
        <w:rPr>
          <w:rFonts w:ascii="Times New Roman" w:hAnsi="Times New Roman"/>
          <w:sz w:val="28"/>
          <w:szCs w:val="28"/>
        </w:rPr>
        <w:t xml:space="preserve">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 xml:space="preserve">Звениговского муниципального района </w:t>
      </w:r>
    </w:p>
    <w:tbl>
      <w:tblPr>
        <w:tblW w:w="9639" w:type="dxa"/>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CellMar>
          <w:left w:w="10" w:type="dxa"/>
          <w:right w:w="10" w:type="dxa"/>
        </w:tblCellMar>
        <w:tblLook w:val="0000"/>
      </w:tblPr>
      <w:tblGrid>
        <w:gridCol w:w="843"/>
        <w:gridCol w:w="4387"/>
        <w:gridCol w:w="1353"/>
        <w:gridCol w:w="1697"/>
        <w:gridCol w:w="1359"/>
      </w:tblGrid>
      <w:tr w:rsidR="000C5FB0" w:rsidRPr="0021568E" w:rsidTr="000C5FB0">
        <w:trPr>
          <w:trHeight w:val="2119"/>
          <w:jc w:val="center"/>
        </w:trPr>
        <w:tc>
          <w:tcPr>
            <w:tcW w:w="843" w:type="dxa"/>
            <w:tcBorders>
              <w:top w:val="single" w:sz="12" w:space="0" w:color="auto"/>
              <w:bottom w:val="single" w:sz="12" w:space="0" w:color="auto"/>
            </w:tcBorders>
            <w:tcMar>
              <w:top w:w="0" w:type="dxa"/>
              <w:left w:w="30" w:type="dxa"/>
              <w:bottom w:w="0" w:type="dxa"/>
              <w:right w:w="30" w:type="dxa"/>
            </w:tcMar>
            <w:vAlign w:val="center"/>
          </w:tcPr>
          <w:p w:rsidR="000C5FB0" w:rsidRPr="0047377F" w:rsidRDefault="000C5FB0" w:rsidP="0047377F">
            <w:pPr>
              <w:autoSpaceDE w:val="0"/>
              <w:spacing w:after="0" w:line="240" w:lineRule="auto"/>
              <w:jc w:val="center"/>
              <w:rPr>
                <w:rFonts w:ascii="Times New Roman" w:eastAsia="Times New Roman" w:hAnsi="Times New Roman"/>
                <w:b/>
                <w:bCs/>
                <w:color w:val="000000"/>
                <w:sz w:val="24"/>
                <w:szCs w:val="24"/>
              </w:rPr>
            </w:pPr>
            <w:r w:rsidRPr="0047377F">
              <w:rPr>
                <w:rFonts w:ascii="Times New Roman" w:eastAsia="Times New Roman" w:hAnsi="Times New Roman"/>
                <w:b/>
                <w:bCs/>
                <w:color w:val="000000"/>
                <w:sz w:val="24"/>
                <w:szCs w:val="24"/>
              </w:rPr>
              <w:t>№ п/п</w:t>
            </w:r>
          </w:p>
        </w:tc>
        <w:tc>
          <w:tcPr>
            <w:tcW w:w="4387" w:type="dxa"/>
            <w:tcBorders>
              <w:top w:val="single" w:sz="12" w:space="0" w:color="auto"/>
              <w:bottom w:val="single" w:sz="12" w:space="0" w:color="auto"/>
            </w:tcBorders>
            <w:tcMar>
              <w:top w:w="0" w:type="dxa"/>
              <w:left w:w="30" w:type="dxa"/>
              <w:bottom w:w="0" w:type="dxa"/>
              <w:right w:w="30" w:type="dxa"/>
            </w:tcMar>
            <w:vAlign w:val="center"/>
          </w:tcPr>
          <w:p w:rsidR="000C5FB0" w:rsidRPr="0047377F" w:rsidRDefault="000C5FB0" w:rsidP="0047377F">
            <w:pPr>
              <w:autoSpaceDE w:val="0"/>
              <w:spacing w:after="0" w:line="240" w:lineRule="auto"/>
              <w:jc w:val="center"/>
              <w:rPr>
                <w:rFonts w:ascii="Times New Roman" w:eastAsia="Times New Roman" w:hAnsi="Times New Roman"/>
                <w:b/>
                <w:bCs/>
                <w:color w:val="000000"/>
                <w:sz w:val="24"/>
                <w:szCs w:val="24"/>
              </w:rPr>
            </w:pPr>
            <w:r w:rsidRPr="0047377F">
              <w:rPr>
                <w:rFonts w:ascii="Times New Roman" w:eastAsia="Times New Roman" w:hAnsi="Times New Roman"/>
                <w:b/>
                <w:bCs/>
                <w:color w:val="000000"/>
                <w:sz w:val="24"/>
                <w:szCs w:val="24"/>
              </w:rPr>
              <w:t>Наименование и месторасположение</w:t>
            </w:r>
          </w:p>
        </w:tc>
        <w:tc>
          <w:tcPr>
            <w:tcW w:w="1353" w:type="dxa"/>
            <w:tcBorders>
              <w:top w:val="single" w:sz="12" w:space="0" w:color="auto"/>
              <w:bottom w:val="single" w:sz="12" w:space="0" w:color="auto"/>
            </w:tcBorders>
            <w:tcMar>
              <w:top w:w="0" w:type="dxa"/>
              <w:left w:w="30" w:type="dxa"/>
              <w:bottom w:w="0" w:type="dxa"/>
              <w:right w:w="30" w:type="dxa"/>
            </w:tcMar>
            <w:vAlign w:val="center"/>
          </w:tcPr>
          <w:p w:rsidR="000C5FB0" w:rsidRPr="0047377F" w:rsidRDefault="000C5FB0" w:rsidP="0047377F">
            <w:pPr>
              <w:autoSpaceDE w:val="0"/>
              <w:spacing w:after="0" w:line="240" w:lineRule="auto"/>
              <w:jc w:val="center"/>
              <w:rPr>
                <w:rFonts w:ascii="Times New Roman" w:eastAsia="Times New Roman" w:hAnsi="Times New Roman"/>
                <w:b/>
                <w:bCs/>
                <w:color w:val="000000"/>
                <w:sz w:val="24"/>
                <w:szCs w:val="24"/>
              </w:rPr>
            </w:pPr>
            <w:r w:rsidRPr="0047377F">
              <w:rPr>
                <w:rFonts w:ascii="Times New Roman" w:eastAsia="Times New Roman" w:hAnsi="Times New Roman"/>
                <w:b/>
                <w:bCs/>
                <w:color w:val="000000"/>
                <w:sz w:val="24"/>
                <w:szCs w:val="24"/>
              </w:rPr>
              <w:t>Протяженность км</w:t>
            </w:r>
          </w:p>
        </w:tc>
        <w:tc>
          <w:tcPr>
            <w:tcW w:w="1697" w:type="dxa"/>
            <w:tcBorders>
              <w:top w:val="single" w:sz="12" w:space="0" w:color="auto"/>
              <w:bottom w:val="single" w:sz="12" w:space="0" w:color="auto"/>
            </w:tcBorders>
            <w:tcMar>
              <w:top w:w="0" w:type="dxa"/>
              <w:left w:w="30" w:type="dxa"/>
              <w:bottom w:w="0" w:type="dxa"/>
              <w:right w:w="30" w:type="dxa"/>
            </w:tcMar>
            <w:vAlign w:val="center"/>
          </w:tcPr>
          <w:p w:rsidR="000C5FB0" w:rsidRPr="0047377F" w:rsidRDefault="000C5FB0" w:rsidP="0047377F">
            <w:pPr>
              <w:autoSpaceDE w:val="0"/>
              <w:spacing w:after="0" w:line="240" w:lineRule="auto"/>
              <w:jc w:val="center"/>
              <w:rPr>
                <w:rFonts w:ascii="Times New Roman" w:eastAsia="Times New Roman" w:hAnsi="Times New Roman"/>
                <w:b/>
                <w:bCs/>
                <w:color w:val="000000"/>
                <w:sz w:val="24"/>
                <w:szCs w:val="24"/>
              </w:rPr>
            </w:pPr>
            <w:r w:rsidRPr="0047377F">
              <w:rPr>
                <w:rFonts w:ascii="Times New Roman" w:eastAsia="Times New Roman" w:hAnsi="Times New Roman"/>
                <w:b/>
                <w:bCs/>
                <w:color w:val="000000"/>
                <w:sz w:val="24"/>
                <w:szCs w:val="24"/>
              </w:rPr>
              <w:t>Материал трубы/участка водопроводной сети</w:t>
            </w:r>
          </w:p>
        </w:tc>
        <w:tc>
          <w:tcPr>
            <w:tcW w:w="1359" w:type="dxa"/>
            <w:tcBorders>
              <w:top w:val="single" w:sz="12" w:space="0" w:color="auto"/>
              <w:bottom w:val="single" w:sz="12" w:space="0" w:color="auto"/>
            </w:tcBorders>
            <w:tcMar>
              <w:top w:w="0" w:type="dxa"/>
              <w:left w:w="30" w:type="dxa"/>
              <w:bottom w:w="0" w:type="dxa"/>
              <w:right w:w="30" w:type="dxa"/>
            </w:tcMar>
            <w:vAlign w:val="center"/>
          </w:tcPr>
          <w:p w:rsidR="000C5FB0" w:rsidRPr="0021568E" w:rsidRDefault="000C5FB0" w:rsidP="0021568E">
            <w:pPr>
              <w:autoSpaceDE w:val="0"/>
              <w:spacing w:after="0" w:line="240" w:lineRule="auto"/>
              <w:jc w:val="center"/>
              <w:rPr>
                <w:rFonts w:ascii="Times New Roman" w:eastAsia="Times New Roman" w:hAnsi="Times New Roman"/>
                <w:b/>
                <w:bCs/>
                <w:color w:val="000000"/>
                <w:sz w:val="24"/>
                <w:szCs w:val="24"/>
              </w:rPr>
            </w:pPr>
            <w:r w:rsidRPr="0021568E">
              <w:rPr>
                <w:rFonts w:ascii="Times New Roman" w:eastAsia="Times New Roman" w:hAnsi="Times New Roman"/>
                <w:b/>
                <w:bCs/>
                <w:color w:val="000000"/>
                <w:sz w:val="24"/>
                <w:szCs w:val="24"/>
              </w:rPr>
              <w:t>процент износа</w:t>
            </w:r>
          </w:p>
        </w:tc>
      </w:tr>
      <w:tr w:rsidR="000C5FB0" w:rsidRPr="0021568E" w:rsidTr="000C5FB0">
        <w:trPr>
          <w:trHeight w:val="605"/>
          <w:jc w:val="center"/>
        </w:trPr>
        <w:tc>
          <w:tcPr>
            <w:tcW w:w="843" w:type="dxa"/>
            <w:tcBorders>
              <w:top w:val="single" w:sz="12" w:space="0" w:color="auto"/>
            </w:tcBorders>
            <w:tcMar>
              <w:top w:w="0" w:type="dxa"/>
              <w:left w:w="30" w:type="dxa"/>
              <w:bottom w:w="0" w:type="dxa"/>
              <w:right w:w="30" w:type="dxa"/>
            </w:tcMar>
            <w:vAlign w:val="center"/>
          </w:tcPr>
          <w:p w:rsidR="000C5FB0" w:rsidRPr="0047377F" w:rsidRDefault="000C5FB0" w:rsidP="0047377F">
            <w:pPr>
              <w:autoSpaceDE w:val="0"/>
              <w:spacing w:after="0" w:line="240" w:lineRule="auto"/>
              <w:jc w:val="center"/>
              <w:rPr>
                <w:rFonts w:ascii="Times New Roman" w:eastAsia="Times New Roman" w:hAnsi="Times New Roman"/>
                <w:color w:val="000000"/>
                <w:sz w:val="24"/>
                <w:szCs w:val="24"/>
              </w:rPr>
            </w:pPr>
            <w:r w:rsidRPr="0047377F">
              <w:rPr>
                <w:rFonts w:ascii="Times New Roman" w:eastAsia="Times New Roman" w:hAnsi="Times New Roman"/>
                <w:color w:val="000000"/>
                <w:sz w:val="24"/>
                <w:szCs w:val="24"/>
              </w:rPr>
              <w:t>1</w:t>
            </w:r>
          </w:p>
        </w:tc>
        <w:tc>
          <w:tcPr>
            <w:tcW w:w="4387" w:type="dxa"/>
            <w:tcBorders>
              <w:top w:val="single" w:sz="12" w:space="0" w:color="auto"/>
            </w:tcBorders>
            <w:tcMar>
              <w:top w:w="0" w:type="dxa"/>
              <w:left w:w="30" w:type="dxa"/>
              <w:bottom w:w="0" w:type="dxa"/>
              <w:right w:w="30" w:type="dxa"/>
            </w:tcMar>
            <w:vAlign w:val="center"/>
          </w:tcPr>
          <w:p w:rsidR="000C5FB0" w:rsidRPr="0047377F" w:rsidRDefault="000C5FB0" w:rsidP="000C5FB0">
            <w:pPr>
              <w:autoSpaceDE w:val="0"/>
              <w:spacing w:after="0" w:line="240" w:lineRule="auto"/>
              <w:jc w:val="center"/>
              <w:rPr>
                <w:rFonts w:ascii="Times New Roman" w:eastAsia="Times New Roman" w:hAnsi="Times New Roman"/>
                <w:color w:val="000000"/>
                <w:sz w:val="24"/>
                <w:szCs w:val="24"/>
              </w:rPr>
            </w:pPr>
            <w:r w:rsidRPr="0047377F">
              <w:rPr>
                <w:rFonts w:ascii="Times New Roman" w:eastAsia="Times New Roman" w:hAnsi="Times New Roman"/>
                <w:color w:val="000000"/>
                <w:sz w:val="24"/>
                <w:szCs w:val="24"/>
              </w:rPr>
              <w:t xml:space="preserve">Водопроводные сети </w:t>
            </w:r>
            <w:r w:rsidRPr="000C5FB0">
              <w:rPr>
                <w:rFonts w:ascii="Times New Roman" w:eastAsia="Times New Roman" w:hAnsi="Times New Roman"/>
                <w:color w:val="000000"/>
                <w:sz w:val="24"/>
                <w:szCs w:val="24"/>
              </w:rPr>
              <w:t>г. Звенигово</w:t>
            </w:r>
          </w:p>
        </w:tc>
        <w:tc>
          <w:tcPr>
            <w:tcW w:w="1353" w:type="dxa"/>
            <w:tcBorders>
              <w:top w:val="single" w:sz="12" w:space="0" w:color="auto"/>
            </w:tcBorders>
            <w:tcMar>
              <w:top w:w="0" w:type="dxa"/>
              <w:left w:w="30" w:type="dxa"/>
              <w:bottom w:w="0" w:type="dxa"/>
              <w:right w:w="30" w:type="dxa"/>
            </w:tcMar>
            <w:vAlign w:val="center"/>
          </w:tcPr>
          <w:p w:rsidR="000C5FB0" w:rsidRPr="0047377F" w:rsidRDefault="000C5FB0" w:rsidP="0047377F">
            <w:pPr>
              <w:autoSpaceDE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35,0</w:t>
            </w:r>
          </w:p>
        </w:tc>
        <w:tc>
          <w:tcPr>
            <w:tcW w:w="1697" w:type="dxa"/>
            <w:tcBorders>
              <w:top w:val="single" w:sz="12" w:space="0" w:color="auto"/>
            </w:tcBorders>
            <w:tcMar>
              <w:top w:w="0" w:type="dxa"/>
              <w:left w:w="30" w:type="dxa"/>
              <w:bottom w:w="0" w:type="dxa"/>
              <w:right w:w="30" w:type="dxa"/>
            </w:tcMar>
            <w:vAlign w:val="center"/>
          </w:tcPr>
          <w:p w:rsidR="000C5FB0" w:rsidRPr="0047377F" w:rsidRDefault="000C5FB0" w:rsidP="0047377F">
            <w:pPr>
              <w:autoSpaceDE w:val="0"/>
              <w:spacing w:after="0" w:line="240" w:lineRule="auto"/>
              <w:jc w:val="center"/>
              <w:rPr>
                <w:rFonts w:ascii="Times New Roman" w:eastAsia="Times New Roman" w:hAnsi="Times New Roman"/>
                <w:color w:val="000000"/>
                <w:sz w:val="24"/>
                <w:szCs w:val="24"/>
              </w:rPr>
            </w:pPr>
            <w:r w:rsidRPr="000C5FB0">
              <w:rPr>
                <w:rFonts w:ascii="Times New Roman" w:eastAsia="Times New Roman" w:hAnsi="Times New Roman"/>
                <w:color w:val="000000"/>
                <w:sz w:val="24"/>
                <w:szCs w:val="24"/>
              </w:rPr>
              <w:t xml:space="preserve">Чугун, </w:t>
            </w:r>
            <w:proofErr w:type="spellStart"/>
            <w:r w:rsidRPr="000C5FB0">
              <w:rPr>
                <w:rFonts w:ascii="Times New Roman" w:eastAsia="Times New Roman" w:hAnsi="Times New Roman"/>
                <w:color w:val="000000"/>
                <w:sz w:val="24"/>
                <w:szCs w:val="24"/>
              </w:rPr>
              <w:t>асбесто-цемент</w:t>
            </w:r>
            <w:proofErr w:type="spellEnd"/>
            <w:r w:rsidRPr="000C5FB0">
              <w:rPr>
                <w:rFonts w:ascii="Times New Roman" w:eastAsia="Times New Roman" w:hAnsi="Times New Roman"/>
                <w:color w:val="000000"/>
                <w:sz w:val="24"/>
                <w:szCs w:val="24"/>
              </w:rPr>
              <w:t>, полиэтилен</w:t>
            </w:r>
          </w:p>
        </w:tc>
        <w:tc>
          <w:tcPr>
            <w:tcW w:w="1359" w:type="dxa"/>
            <w:tcBorders>
              <w:top w:val="single" w:sz="12" w:space="0" w:color="auto"/>
            </w:tcBorders>
            <w:tcMar>
              <w:top w:w="0" w:type="dxa"/>
              <w:left w:w="30" w:type="dxa"/>
              <w:bottom w:w="0" w:type="dxa"/>
              <w:right w:w="30" w:type="dxa"/>
            </w:tcMar>
            <w:vAlign w:val="center"/>
          </w:tcPr>
          <w:p w:rsidR="000C5FB0" w:rsidRPr="0021568E" w:rsidRDefault="000C5FB0" w:rsidP="0021568E">
            <w:pPr>
              <w:autoSpaceDE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70</w:t>
            </w:r>
          </w:p>
        </w:tc>
      </w:tr>
    </w:tbl>
    <w:p w:rsidR="00BE74FF" w:rsidRDefault="00BE74FF" w:rsidP="004466F5">
      <w:pPr>
        <w:pStyle w:val="11"/>
        <w:spacing w:line="276" w:lineRule="auto"/>
        <w:ind w:firstLine="709"/>
        <w:jc w:val="both"/>
        <w:rPr>
          <w:rFonts w:ascii="Times New Roman" w:hAnsi="Times New Roman"/>
          <w:spacing w:val="2"/>
          <w:sz w:val="28"/>
          <w:szCs w:val="28"/>
          <w:shd w:val="clear" w:color="auto" w:fill="FFFFFF"/>
        </w:rPr>
      </w:pPr>
    </w:p>
    <w:p w:rsidR="002D1751" w:rsidRPr="00DC3F15" w:rsidRDefault="001E1B87" w:rsidP="00A42A63">
      <w:pPr>
        <w:pStyle w:val="11"/>
        <w:spacing w:line="276" w:lineRule="auto"/>
        <w:jc w:val="both"/>
        <w:rPr>
          <w:rFonts w:ascii="Times New Roman" w:hAnsi="Times New Roman"/>
          <w:b/>
          <w:sz w:val="28"/>
          <w:szCs w:val="28"/>
        </w:rPr>
      </w:pPr>
      <w:r w:rsidRPr="00DC3F15">
        <w:rPr>
          <w:rFonts w:ascii="Times New Roman" w:hAnsi="Times New Roman"/>
          <w:b/>
          <w:sz w:val="28"/>
          <w:szCs w:val="28"/>
        </w:rPr>
        <w:t>д</w:t>
      </w:r>
      <w:r w:rsidR="00E22DF8" w:rsidRPr="00DC3F15">
        <w:rPr>
          <w:rFonts w:ascii="Times New Roman" w:hAnsi="Times New Roman"/>
          <w:b/>
          <w:sz w:val="28"/>
          <w:szCs w:val="28"/>
        </w:rPr>
        <w:t xml:space="preserve">) </w:t>
      </w:r>
      <w:r w:rsidR="0067130D" w:rsidRPr="00DC3F15">
        <w:rPr>
          <w:rFonts w:ascii="Times New Roman" w:hAnsi="Times New Roman"/>
          <w:b/>
          <w:sz w:val="28"/>
          <w:szCs w:val="28"/>
        </w:rPr>
        <w:t>Описание с</w:t>
      </w:r>
      <w:r w:rsidR="00E22DF8" w:rsidRPr="00DC3F15">
        <w:rPr>
          <w:rFonts w:ascii="Times New Roman" w:hAnsi="Times New Roman"/>
          <w:b/>
          <w:sz w:val="28"/>
          <w:szCs w:val="28"/>
        </w:rPr>
        <w:t>уществующи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технически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и технологически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проблем</w:t>
      </w:r>
      <w:r w:rsidR="008B3D73" w:rsidRPr="00DC3F15">
        <w:rPr>
          <w:rFonts w:ascii="Times New Roman" w:hAnsi="Times New Roman"/>
          <w:b/>
          <w:sz w:val="28"/>
          <w:szCs w:val="28"/>
        </w:rPr>
        <w:t>, возникающих при водоснабжении</w:t>
      </w:r>
      <w:r w:rsidR="0067130D" w:rsidRPr="00DC3F15">
        <w:rPr>
          <w:rFonts w:ascii="Times New Roman" w:hAnsi="Times New Roman"/>
          <w:b/>
          <w:sz w:val="28"/>
          <w:szCs w:val="28"/>
        </w:rPr>
        <w:t xml:space="preserve"> поселения</w:t>
      </w:r>
      <w:r w:rsidR="008B3D73" w:rsidRPr="00DC3F1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DC3F15">
        <w:rPr>
          <w:rFonts w:ascii="Times New Roman" w:hAnsi="Times New Roman"/>
          <w:b/>
          <w:sz w:val="28"/>
          <w:szCs w:val="28"/>
        </w:rPr>
        <w:t>а качество и безопасность воды</w:t>
      </w:r>
    </w:p>
    <w:p w:rsidR="00B92525" w:rsidRPr="00B92525" w:rsidRDefault="00B92525" w:rsidP="00B92525">
      <w:pPr>
        <w:autoSpaceDE w:val="0"/>
        <w:autoSpaceDN w:val="0"/>
        <w:adjustRightInd w:val="0"/>
        <w:spacing w:after="0"/>
        <w:ind w:firstLine="708"/>
        <w:jc w:val="both"/>
        <w:rPr>
          <w:rFonts w:ascii="Times New Roman" w:hAnsi="Times New Roman"/>
          <w:sz w:val="28"/>
          <w:szCs w:val="28"/>
        </w:rPr>
      </w:pPr>
      <w:r w:rsidRPr="00B92525">
        <w:rPr>
          <w:rFonts w:ascii="Times New Roman" w:hAnsi="Times New Roman"/>
          <w:sz w:val="28"/>
          <w:szCs w:val="28"/>
        </w:rPr>
        <w:lastRenderedPageBreak/>
        <w:t xml:space="preserve">Эксплуатация системы централизованного водоснабжения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Pr="00B92525">
        <w:rPr>
          <w:rFonts w:ascii="Times New Roman" w:hAnsi="Times New Roman"/>
          <w:sz w:val="28"/>
          <w:szCs w:val="28"/>
        </w:rPr>
        <w:t>сопровождается следующими технологическими проблемами, влияющими на качество и безопасность воды</w:t>
      </w:r>
      <w:r>
        <w:rPr>
          <w:rFonts w:ascii="Times New Roman" w:hAnsi="Times New Roman"/>
          <w:sz w:val="28"/>
          <w:szCs w:val="28"/>
        </w:rPr>
        <w:t>:</w:t>
      </w:r>
    </w:p>
    <w:p w:rsidR="00B92525" w:rsidRDefault="00A4689F" w:rsidP="00B92525">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1</w:t>
      </w:r>
      <w:r w:rsidR="00B92525" w:rsidRPr="00B92525">
        <w:rPr>
          <w:rFonts w:ascii="Times New Roman" w:hAnsi="Times New Roman"/>
          <w:sz w:val="28"/>
          <w:szCs w:val="28"/>
        </w:rPr>
        <w:t>.</w:t>
      </w:r>
      <w:r w:rsidR="00B92525" w:rsidRPr="00B92525">
        <w:rPr>
          <w:rFonts w:ascii="Times New Roman" w:hAnsi="Times New Roman"/>
          <w:sz w:val="28"/>
          <w:szCs w:val="28"/>
        </w:rPr>
        <w:tab/>
      </w:r>
      <w:r w:rsidR="00B92525">
        <w:rPr>
          <w:rFonts w:ascii="Times New Roman" w:hAnsi="Times New Roman"/>
          <w:sz w:val="28"/>
          <w:szCs w:val="28"/>
        </w:rPr>
        <w:t xml:space="preserve"> </w:t>
      </w:r>
      <w:r w:rsidR="00B92525" w:rsidRPr="00B92525">
        <w:rPr>
          <w:rFonts w:ascii="Times New Roman" w:hAnsi="Times New Roman"/>
          <w:sz w:val="28"/>
          <w:szCs w:val="28"/>
        </w:rPr>
        <w:t>Износ некоторых участков водопроводных сетей, выполненных из</w:t>
      </w:r>
      <w:r w:rsidR="00B92525">
        <w:rPr>
          <w:rFonts w:ascii="Times New Roman" w:hAnsi="Times New Roman"/>
          <w:sz w:val="28"/>
          <w:szCs w:val="28"/>
        </w:rPr>
        <w:t xml:space="preserve"> </w:t>
      </w:r>
      <w:r w:rsidR="001C5AEB">
        <w:rPr>
          <w:rFonts w:ascii="Times New Roman" w:hAnsi="Times New Roman"/>
          <w:sz w:val="28"/>
          <w:szCs w:val="28"/>
        </w:rPr>
        <w:t>стальных</w:t>
      </w:r>
      <w:r w:rsidR="00B92525">
        <w:rPr>
          <w:rFonts w:ascii="Times New Roman" w:hAnsi="Times New Roman"/>
          <w:sz w:val="28"/>
          <w:szCs w:val="28"/>
        </w:rPr>
        <w:t xml:space="preserve"> и </w:t>
      </w:r>
      <w:r>
        <w:rPr>
          <w:rFonts w:ascii="Times New Roman" w:hAnsi="Times New Roman"/>
          <w:sz w:val="28"/>
          <w:szCs w:val="28"/>
        </w:rPr>
        <w:t>асбестоцементных</w:t>
      </w:r>
      <w:r w:rsidR="00B92525" w:rsidRPr="00B92525">
        <w:rPr>
          <w:rFonts w:ascii="Times New Roman" w:hAnsi="Times New Roman"/>
          <w:sz w:val="28"/>
          <w:szCs w:val="28"/>
        </w:rPr>
        <w:t xml:space="preserve"> трубопроводов, составляет более </w:t>
      </w:r>
      <w:r w:rsidR="005F7D34">
        <w:rPr>
          <w:rFonts w:ascii="Times New Roman" w:hAnsi="Times New Roman"/>
          <w:sz w:val="28"/>
          <w:szCs w:val="28"/>
        </w:rPr>
        <w:t>70</w:t>
      </w:r>
      <w:r w:rsidR="00B92525" w:rsidRPr="00B92525">
        <w:rPr>
          <w:rFonts w:ascii="Times New Roman" w:hAnsi="Times New Roman"/>
          <w:sz w:val="28"/>
          <w:szCs w:val="28"/>
        </w:rPr>
        <w:t xml:space="preserve"> %. Для повышения качества и надежности водоснабжения требуется проведение реконструкции указанных участков.</w:t>
      </w:r>
    </w:p>
    <w:p w:rsidR="00116D3F" w:rsidRPr="00B92525" w:rsidRDefault="00A4689F" w:rsidP="00B92525">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2</w:t>
      </w:r>
      <w:r w:rsidR="00116D3F">
        <w:rPr>
          <w:rFonts w:ascii="Times New Roman" w:hAnsi="Times New Roman"/>
          <w:sz w:val="28"/>
          <w:szCs w:val="28"/>
        </w:rPr>
        <w:t xml:space="preserve">. В </w:t>
      </w:r>
      <w:r w:rsidR="00763A64">
        <w:rPr>
          <w:rFonts w:ascii="Times New Roman" w:hAnsi="Times New Roman"/>
          <w:sz w:val="28"/>
          <w:szCs w:val="28"/>
        </w:rPr>
        <w:t>муниципальном образовании</w:t>
      </w:r>
      <w:r>
        <w:rPr>
          <w:rFonts w:ascii="Times New Roman" w:hAnsi="Times New Roman"/>
          <w:sz w:val="28"/>
          <w:szCs w:val="28"/>
        </w:rPr>
        <w:t xml:space="preserve"> централизованное водоснабжение не охватывает полностью частный сектор, что вызывает трудности у населения.</w:t>
      </w:r>
    </w:p>
    <w:p w:rsidR="0067130D" w:rsidRPr="00DC3F15" w:rsidRDefault="003A44B4" w:rsidP="004466F5">
      <w:pPr>
        <w:autoSpaceDE w:val="0"/>
        <w:autoSpaceDN w:val="0"/>
        <w:adjustRightInd w:val="0"/>
        <w:spacing w:after="0"/>
        <w:ind w:firstLine="708"/>
        <w:jc w:val="both"/>
        <w:rPr>
          <w:rFonts w:ascii="Times New Roman" w:hAnsi="Times New Roman"/>
          <w:sz w:val="28"/>
          <w:szCs w:val="28"/>
        </w:rPr>
      </w:pPr>
      <w:r w:rsidRPr="00DC3F15">
        <w:rPr>
          <w:rFonts w:ascii="Times New Roman" w:hAnsi="Times New Roman"/>
          <w:sz w:val="28"/>
          <w:szCs w:val="28"/>
        </w:rPr>
        <w:t>В</w:t>
      </w:r>
      <w:r w:rsidR="006108B0">
        <w:rPr>
          <w:rFonts w:ascii="Times New Roman" w:hAnsi="Times New Roman"/>
          <w:sz w:val="28"/>
          <w:szCs w:val="28"/>
        </w:rPr>
        <w:t xml:space="preserve"> </w:t>
      </w:r>
      <w:r w:rsidR="00DA79C2">
        <w:rPr>
          <w:rFonts w:ascii="Times New Roman" w:hAnsi="Times New Roman"/>
          <w:sz w:val="28"/>
          <w:szCs w:val="28"/>
        </w:rPr>
        <w:t>городском поселении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CF6BEC">
        <w:rPr>
          <w:rFonts w:ascii="Times New Roman" w:hAnsi="Times New Roman"/>
          <w:sz w:val="28"/>
          <w:szCs w:val="28"/>
        </w:rPr>
        <w:t>Республики Марий Эл</w:t>
      </w:r>
      <w:r w:rsidR="007A2FCA" w:rsidRPr="00DC3F15">
        <w:rPr>
          <w:rFonts w:ascii="Times New Roman" w:hAnsi="Times New Roman"/>
          <w:sz w:val="28"/>
          <w:szCs w:val="28"/>
        </w:rPr>
        <w:t xml:space="preserve"> не</w:t>
      </w:r>
      <w:r w:rsidRPr="00DC3F15">
        <w:rPr>
          <w:rFonts w:ascii="Times New Roman" w:hAnsi="Times New Roman"/>
          <w:sz w:val="28"/>
          <w:szCs w:val="28"/>
        </w:rPr>
        <w:t xml:space="preserve"> выдавались предписания об устранении нарушений, влияющих на качество и безопасность воды</w:t>
      </w:r>
      <w:r w:rsidR="00BB309B">
        <w:rPr>
          <w:rFonts w:ascii="Times New Roman" w:hAnsi="Times New Roman"/>
          <w:sz w:val="28"/>
          <w:szCs w:val="28"/>
        </w:rPr>
        <w:t xml:space="preserve">. </w:t>
      </w:r>
    </w:p>
    <w:p w:rsidR="00E22DF8" w:rsidRPr="00DC3F15" w:rsidRDefault="001E1B87" w:rsidP="004466F5">
      <w:pPr>
        <w:tabs>
          <w:tab w:val="left" w:pos="9025"/>
        </w:tabs>
        <w:spacing w:after="0"/>
        <w:jc w:val="both"/>
        <w:rPr>
          <w:rFonts w:ascii="Times New Roman" w:hAnsi="Times New Roman"/>
          <w:b/>
          <w:sz w:val="28"/>
          <w:szCs w:val="28"/>
          <w:lang w:eastAsia="ru-RU"/>
        </w:rPr>
      </w:pPr>
      <w:r w:rsidRPr="00DC3F15">
        <w:rPr>
          <w:rFonts w:ascii="Times New Roman" w:hAnsi="Times New Roman"/>
          <w:b/>
          <w:sz w:val="28"/>
          <w:szCs w:val="28"/>
          <w:lang w:eastAsia="ru-RU"/>
        </w:rPr>
        <w:t>е</w:t>
      </w:r>
      <w:r w:rsidR="00E22DF8" w:rsidRPr="00DC3F15">
        <w:rPr>
          <w:rFonts w:ascii="Times New Roman" w:hAnsi="Times New Roman"/>
          <w:b/>
          <w:sz w:val="28"/>
          <w:szCs w:val="28"/>
          <w:lang w:eastAsia="ru-RU"/>
        </w:rPr>
        <w:t xml:space="preserve">) </w:t>
      </w:r>
      <w:r w:rsidR="0067130D" w:rsidRPr="00DC3F15">
        <w:rPr>
          <w:rFonts w:ascii="Times New Roman" w:hAnsi="Times New Roman"/>
          <w:b/>
          <w:sz w:val="28"/>
          <w:szCs w:val="28"/>
          <w:lang w:eastAsia="ru-RU"/>
        </w:rPr>
        <w:t>Описание ц</w:t>
      </w:r>
      <w:r w:rsidR="00E22DF8" w:rsidRPr="00DC3F15">
        <w:rPr>
          <w:rFonts w:ascii="Times New Roman" w:hAnsi="Times New Roman"/>
          <w:b/>
          <w:sz w:val="28"/>
          <w:szCs w:val="28"/>
          <w:lang w:eastAsia="ru-RU"/>
        </w:rPr>
        <w:t>ентрализованн</w:t>
      </w:r>
      <w:r w:rsidR="0067130D" w:rsidRPr="00DC3F15">
        <w:rPr>
          <w:rFonts w:ascii="Times New Roman" w:hAnsi="Times New Roman"/>
          <w:b/>
          <w:sz w:val="28"/>
          <w:szCs w:val="28"/>
          <w:lang w:eastAsia="ru-RU"/>
        </w:rPr>
        <w:t>ой</w:t>
      </w:r>
      <w:r w:rsidR="003A44B4" w:rsidRPr="00DC3F15">
        <w:rPr>
          <w:rFonts w:ascii="Times New Roman" w:hAnsi="Times New Roman"/>
          <w:b/>
          <w:sz w:val="28"/>
          <w:szCs w:val="28"/>
          <w:lang w:eastAsia="ru-RU"/>
        </w:rPr>
        <w:t xml:space="preserve"> систем</w:t>
      </w:r>
      <w:r w:rsidR="0067130D" w:rsidRPr="00DC3F15">
        <w:rPr>
          <w:rFonts w:ascii="Times New Roman" w:hAnsi="Times New Roman"/>
          <w:b/>
          <w:sz w:val="28"/>
          <w:szCs w:val="28"/>
          <w:lang w:eastAsia="ru-RU"/>
        </w:rPr>
        <w:t>ы</w:t>
      </w:r>
      <w:r w:rsidR="003A44B4" w:rsidRPr="00DC3F15">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DC3F15">
        <w:rPr>
          <w:rFonts w:ascii="Times New Roman" w:hAnsi="Times New Roman"/>
          <w:b/>
          <w:sz w:val="28"/>
          <w:szCs w:val="28"/>
          <w:lang w:eastAsia="ru-RU"/>
        </w:rPr>
        <w:t>е особенности указанной системы</w:t>
      </w:r>
    </w:p>
    <w:p w:rsidR="00E628A7" w:rsidRDefault="000A2EC0" w:rsidP="004466F5">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В</w:t>
      </w:r>
      <w:r w:rsidR="006108B0">
        <w:rPr>
          <w:rFonts w:ascii="Times New Roman" w:hAnsi="Times New Roman"/>
          <w:bCs/>
          <w:sz w:val="28"/>
          <w:szCs w:val="28"/>
          <w:lang w:eastAsia="ru-RU"/>
        </w:rPr>
        <w:t xml:space="preserve"> </w:t>
      </w:r>
      <w:r w:rsidR="00DA79C2">
        <w:rPr>
          <w:rFonts w:ascii="Times New Roman" w:hAnsi="Times New Roman"/>
          <w:bCs/>
          <w:sz w:val="28"/>
          <w:szCs w:val="28"/>
          <w:lang w:eastAsia="ru-RU"/>
        </w:rPr>
        <w:t>городском поселении Звенигово</w:t>
      </w:r>
      <w:r>
        <w:rPr>
          <w:rFonts w:ascii="Times New Roman" w:hAnsi="Times New Roman"/>
          <w:bCs/>
          <w:sz w:val="28"/>
          <w:szCs w:val="28"/>
          <w:lang w:eastAsia="ru-RU"/>
        </w:rPr>
        <w:t xml:space="preserve"> отсутств</w:t>
      </w:r>
      <w:r w:rsidR="00C6079A">
        <w:rPr>
          <w:rFonts w:ascii="Times New Roman" w:hAnsi="Times New Roman"/>
          <w:bCs/>
          <w:sz w:val="28"/>
          <w:szCs w:val="28"/>
          <w:lang w:eastAsia="ru-RU"/>
        </w:rPr>
        <w:t>уют</w:t>
      </w:r>
      <w:r w:rsidR="005F7D34" w:rsidRPr="005F7D34">
        <w:t xml:space="preserve"> </w:t>
      </w:r>
      <w:r w:rsidR="005F7D34" w:rsidRPr="005F7D34">
        <w:rPr>
          <w:rFonts w:ascii="Times New Roman" w:hAnsi="Times New Roman"/>
          <w:bCs/>
          <w:sz w:val="28"/>
          <w:szCs w:val="28"/>
          <w:lang w:eastAsia="ru-RU"/>
        </w:rPr>
        <w:t>закрыты</w:t>
      </w:r>
      <w:r w:rsidR="00C6079A">
        <w:rPr>
          <w:rFonts w:ascii="Times New Roman" w:hAnsi="Times New Roman"/>
          <w:bCs/>
          <w:sz w:val="28"/>
          <w:szCs w:val="28"/>
          <w:lang w:eastAsia="ru-RU"/>
        </w:rPr>
        <w:t>е</w:t>
      </w:r>
      <w:r w:rsidR="005F7D34" w:rsidRPr="005F7D34">
        <w:rPr>
          <w:rFonts w:ascii="Times New Roman" w:hAnsi="Times New Roman"/>
          <w:bCs/>
          <w:sz w:val="28"/>
          <w:szCs w:val="28"/>
          <w:lang w:eastAsia="ru-RU"/>
        </w:rPr>
        <w:t xml:space="preserve"> систем</w:t>
      </w:r>
      <w:r w:rsidR="00C6079A">
        <w:rPr>
          <w:rFonts w:ascii="Times New Roman" w:hAnsi="Times New Roman"/>
          <w:bCs/>
          <w:sz w:val="28"/>
          <w:szCs w:val="28"/>
          <w:lang w:eastAsia="ru-RU"/>
        </w:rPr>
        <w:t>ы</w:t>
      </w:r>
      <w:r w:rsidR="005F7D34" w:rsidRPr="005F7D34">
        <w:rPr>
          <w:rFonts w:ascii="Times New Roman" w:hAnsi="Times New Roman"/>
          <w:bCs/>
          <w:sz w:val="28"/>
          <w:szCs w:val="28"/>
          <w:lang w:eastAsia="ru-RU"/>
        </w:rPr>
        <w:t xml:space="preserve"> горячего водоснабжения. Все имеющиеся системы ГВС являются открытыми.</w:t>
      </w:r>
    </w:p>
    <w:p w:rsidR="00E22DF8" w:rsidRPr="00DC3F15" w:rsidRDefault="006E522C" w:rsidP="004466F5">
      <w:pPr>
        <w:autoSpaceDE w:val="0"/>
        <w:autoSpaceDN w:val="0"/>
        <w:adjustRightInd w:val="0"/>
        <w:spacing w:after="0"/>
        <w:ind w:firstLine="142"/>
        <w:jc w:val="center"/>
        <w:rPr>
          <w:rFonts w:ascii="Times New Roman" w:hAnsi="Times New Roman"/>
          <w:bCs/>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5</w:t>
      </w:r>
      <w:r w:rsidR="00BB309B">
        <w:rPr>
          <w:rFonts w:ascii="Times New Roman" w:hAnsi="Times New Roman"/>
          <w:b/>
          <w:sz w:val="28"/>
          <w:szCs w:val="28"/>
          <w:lang w:eastAsia="ru-RU"/>
        </w:rPr>
        <w:t xml:space="preserve">. </w:t>
      </w:r>
      <w:r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уществующи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технически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и технологически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решени</w:t>
      </w:r>
      <w:r w:rsidRPr="00DC3F15">
        <w:rPr>
          <w:rFonts w:ascii="Times New Roman" w:hAnsi="Times New Roman"/>
          <w:b/>
          <w:sz w:val="28"/>
          <w:szCs w:val="28"/>
          <w:lang w:eastAsia="ru-RU"/>
        </w:rPr>
        <w:t>й</w:t>
      </w:r>
      <w:r w:rsidR="00E22DF8" w:rsidRPr="00DC3F15">
        <w:rPr>
          <w:rFonts w:ascii="Times New Roman" w:hAnsi="Times New Roman"/>
          <w:b/>
          <w:sz w:val="28"/>
          <w:szCs w:val="28"/>
          <w:lang w:eastAsia="ru-RU"/>
        </w:rPr>
        <w:t xml:space="preserve"> по</w:t>
      </w:r>
      <w:r w:rsidR="00CD7D28" w:rsidRPr="00DC3F15">
        <w:rPr>
          <w:rFonts w:ascii="Times New Roman" w:hAnsi="Times New Roman"/>
          <w:b/>
          <w:sz w:val="28"/>
          <w:szCs w:val="28"/>
          <w:lang w:eastAsia="ru-RU"/>
        </w:rPr>
        <w:t xml:space="preserve"> предотвращению замерзания воды</w:t>
      </w:r>
      <w:r w:rsidR="00D74BA3" w:rsidRPr="00DC3F15">
        <w:rPr>
          <w:rFonts w:ascii="Times New Roman" w:hAnsi="Times New Roman"/>
          <w:b/>
          <w:sz w:val="28"/>
          <w:szCs w:val="28"/>
          <w:lang w:eastAsia="ru-RU"/>
        </w:rPr>
        <w:t xml:space="preserve"> применительно к территории распространения </w:t>
      </w:r>
      <w:r w:rsidR="002E2499" w:rsidRPr="00DC3F15">
        <w:rPr>
          <w:rFonts w:ascii="Times New Roman" w:hAnsi="Times New Roman"/>
          <w:b/>
          <w:sz w:val="28"/>
          <w:szCs w:val="28"/>
          <w:lang w:eastAsia="ru-RU"/>
        </w:rPr>
        <w:t>вечномерзлых грунтов</w:t>
      </w:r>
    </w:p>
    <w:p w:rsidR="00606ABE" w:rsidRDefault="00DF7039" w:rsidP="00B247AA">
      <w:pPr>
        <w:autoSpaceDE w:val="0"/>
        <w:autoSpaceDN w:val="0"/>
        <w:adjustRightInd w:val="0"/>
        <w:spacing w:after="0"/>
        <w:ind w:firstLine="709"/>
        <w:jc w:val="both"/>
        <w:rPr>
          <w:rFonts w:ascii="Times New Roman" w:hAnsi="Times New Roman"/>
          <w:sz w:val="28"/>
          <w:szCs w:val="28"/>
          <w:lang w:eastAsia="ru-RU"/>
        </w:rPr>
      </w:pPr>
      <w:r w:rsidRPr="00DC3F15">
        <w:rPr>
          <w:rFonts w:ascii="Times New Roman" w:hAnsi="Times New Roman"/>
          <w:sz w:val="28"/>
          <w:szCs w:val="28"/>
          <w:lang w:eastAsia="ru-RU"/>
        </w:rPr>
        <w:t xml:space="preserve">В соответствии </w:t>
      </w:r>
      <w:r w:rsidR="00A43599" w:rsidRPr="00DC3F15">
        <w:rPr>
          <w:rFonts w:ascii="Times New Roman" w:hAnsi="Times New Roman"/>
          <w:sz w:val="28"/>
          <w:szCs w:val="28"/>
          <w:lang w:eastAsia="ru-RU"/>
        </w:rPr>
        <w:t>СП 131</w:t>
      </w:r>
      <w:r w:rsidR="00BB309B">
        <w:rPr>
          <w:rFonts w:ascii="Times New Roman" w:hAnsi="Times New Roman"/>
          <w:sz w:val="28"/>
          <w:szCs w:val="28"/>
          <w:lang w:eastAsia="ru-RU"/>
        </w:rPr>
        <w:t>.</w:t>
      </w:r>
      <w:r w:rsidR="00A43599" w:rsidRPr="00DC3F15">
        <w:rPr>
          <w:rFonts w:ascii="Times New Roman" w:hAnsi="Times New Roman"/>
          <w:sz w:val="28"/>
          <w:szCs w:val="28"/>
          <w:lang w:eastAsia="ru-RU"/>
        </w:rPr>
        <w:t>13330</w:t>
      </w:r>
      <w:r w:rsidR="00BB309B">
        <w:rPr>
          <w:rFonts w:ascii="Times New Roman" w:hAnsi="Times New Roman"/>
          <w:sz w:val="28"/>
          <w:szCs w:val="28"/>
          <w:lang w:eastAsia="ru-RU"/>
        </w:rPr>
        <w:t>.</w:t>
      </w:r>
      <w:r w:rsidR="00A43599" w:rsidRPr="00DC3F15">
        <w:rPr>
          <w:rFonts w:ascii="Times New Roman" w:hAnsi="Times New Roman"/>
          <w:sz w:val="28"/>
          <w:szCs w:val="28"/>
          <w:lang w:eastAsia="ru-RU"/>
        </w:rPr>
        <w:t>2020</w:t>
      </w:r>
      <w:r w:rsidRPr="00DC3F15">
        <w:rPr>
          <w:rFonts w:ascii="Times New Roman" w:hAnsi="Times New Roman"/>
          <w:sz w:val="28"/>
          <w:szCs w:val="28"/>
          <w:lang w:eastAsia="ru-RU"/>
        </w:rPr>
        <w:t xml:space="preserve"> нормативная глубина промерзания грунта на территории </w:t>
      </w:r>
      <w:r w:rsidR="00CF6BEC">
        <w:rPr>
          <w:rFonts w:ascii="Times New Roman" w:hAnsi="Times New Roman"/>
          <w:sz w:val="28"/>
          <w:szCs w:val="28"/>
          <w:lang w:eastAsia="ru-RU"/>
        </w:rPr>
        <w:t>Республики Марий Эл</w:t>
      </w:r>
      <w:r w:rsidRPr="00DC3F15">
        <w:rPr>
          <w:rFonts w:ascii="Times New Roman" w:hAnsi="Times New Roman"/>
          <w:sz w:val="28"/>
          <w:szCs w:val="28"/>
          <w:lang w:eastAsia="ru-RU"/>
        </w:rPr>
        <w:t xml:space="preserve"> составляет </w:t>
      </w:r>
      <w:r w:rsidR="000A2EC0">
        <w:rPr>
          <w:rFonts w:ascii="Times New Roman" w:hAnsi="Times New Roman"/>
          <w:sz w:val="28"/>
          <w:szCs w:val="28"/>
          <w:lang w:eastAsia="ru-RU"/>
        </w:rPr>
        <w:t>0,</w:t>
      </w:r>
      <w:r w:rsidR="00A900D5">
        <w:rPr>
          <w:rFonts w:ascii="Times New Roman" w:hAnsi="Times New Roman"/>
          <w:sz w:val="28"/>
          <w:szCs w:val="28"/>
          <w:lang w:eastAsia="ru-RU"/>
        </w:rPr>
        <w:t xml:space="preserve">9 </w:t>
      </w:r>
      <w:r w:rsidRPr="00DC3F15">
        <w:rPr>
          <w:rFonts w:ascii="Times New Roman" w:hAnsi="Times New Roman"/>
          <w:sz w:val="28"/>
          <w:szCs w:val="28"/>
          <w:lang w:eastAsia="ru-RU"/>
        </w:rPr>
        <w:t>м</w:t>
      </w:r>
      <w:r w:rsidR="00BB309B">
        <w:rPr>
          <w:rFonts w:ascii="Times New Roman" w:hAnsi="Times New Roman"/>
          <w:sz w:val="28"/>
          <w:szCs w:val="28"/>
          <w:lang w:eastAsia="ru-RU"/>
        </w:rPr>
        <w:t xml:space="preserve">. </w:t>
      </w:r>
      <w:r w:rsidR="005B24CD">
        <w:rPr>
          <w:rFonts w:ascii="Times New Roman" w:hAnsi="Times New Roman"/>
          <w:sz w:val="28"/>
          <w:szCs w:val="28"/>
          <w:lang w:eastAsia="ru-RU"/>
        </w:rPr>
        <w:t>Городское поселение Звенигово 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E00744" w:rsidRPr="00DC3F15">
        <w:rPr>
          <w:rFonts w:ascii="Times New Roman" w:hAnsi="Times New Roman"/>
          <w:sz w:val="28"/>
          <w:szCs w:val="28"/>
          <w:lang w:eastAsia="ru-RU"/>
        </w:rPr>
        <w:t xml:space="preserve"> </w:t>
      </w:r>
      <w:r w:rsidRPr="00DC3F15">
        <w:rPr>
          <w:rFonts w:ascii="Times New Roman" w:hAnsi="Times New Roman"/>
          <w:sz w:val="28"/>
          <w:szCs w:val="28"/>
          <w:lang w:eastAsia="ru-RU"/>
        </w:rPr>
        <w:t>не относится к территории распространения вечномерзлых грунтов, в связи с чем технических и технологических решений по предотвращению</w:t>
      </w:r>
      <w:r w:rsidR="00400873" w:rsidRPr="00DC3F15">
        <w:rPr>
          <w:rFonts w:ascii="Times New Roman" w:hAnsi="Times New Roman"/>
          <w:sz w:val="28"/>
          <w:szCs w:val="28"/>
          <w:lang w:eastAsia="ru-RU"/>
        </w:rPr>
        <w:t xml:space="preserve"> замерзания воды</w:t>
      </w:r>
      <w:r w:rsidRPr="00DC3F15">
        <w:rPr>
          <w:rFonts w:ascii="Times New Roman" w:hAnsi="Times New Roman"/>
          <w:sz w:val="28"/>
          <w:szCs w:val="28"/>
          <w:lang w:eastAsia="ru-RU"/>
        </w:rPr>
        <w:t xml:space="preserve"> не требуется</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Сети проложены на глубине </w:t>
      </w:r>
      <w:r w:rsidR="00962D8D">
        <w:rPr>
          <w:rFonts w:ascii="Times New Roman" w:hAnsi="Times New Roman"/>
          <w:sz w:val="28"/>
          <w:szCs w:val="28"/>
          <w:lang w:eastAsia="ru-RU"/>
        </w:rPr>
        <w:t>1</w:t>
      </w:r>
      <w:r w:rsidR="00A900D5">
        <w:rPr>
          <w:rFonts w:ascii="Times New Roman" w:hAnsi="Times New Roman"/>
          <w:sz w:val="28"/>
          <w:szCs w:val="28"/>
          <w:lang w:eastAsia="ru-RU"/>
        </w:rPr>
        <w:t>,5</w:t>
      </w:r>
      <w:r w:rsidRPr="00DC3F15">
        <w:rPr>
          <w:rFonts w:ascii="Times New Roman" w:hAnsi="Times New Roman"/>
          <w:sz w:val="28"/>
          <w:szCs w:val="28"/>
          <w:lang w:eastAsia="ru-RU"/>
        </w:rPr>
        <w:t>-</w:t>
      </w:r>
      <w:r w:rsidR="00A900D5">
        <w:rPr>
          <w:rFonts w:ascii="Times New Roman" w:hAnsi="Times New Roman"/>
          <w:sz w:val="28"/>
          <w:szCs w:val="28"/>
          <w:lang w:eastAsia="ru-RU"/>
        </w:rPr>
        <w:t>2,0</w:t>
      </w:r>
      <w:r w:rsidRPr="00DC3F15">
        <w:rPr>
          <w:rFonts w:ascii="Times New Roman" w:hAnsi="Times New Roman"/>
          <w:sz w:val="28"/>
          <w:szCs w:val="28"/>
          <w:lang w:eastAsia="ru-RU"/>
        </w:rPr>
        <w:t xml:space="preserve"> м</w:t>
      </w:r>
      <w:r w:rsidR="00BB309B">
        <w:rPr>
          <w:rFonts w:ascii="Times New Roman" w:hAnsi="Times New Roman"/>
          <w:sz w:val="28"/>
          <w:szCs w:val="28"/>
          <w:lang w:eastAsia="ru-RU"/>
        </w:rPr>
        <w:t>.</w:t>
      </w:r>
    </w:p>
    <w:p w:rsidR="00E22DF8" w:rsidRPr="00DC3F15" w:rsidRDefault="00E22DF8" w:rsidP="004466F5">
      <w:pPr>
        <w:autoSpaceDE w:val="0"/>
        <w:autoSpaceDN w:val="0"/>
        <w:adjustRightInd w:val="0"/>
        <w:spacing w:after="0"/>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6</w:t>
      </w:r>
      <w:r w:rsidR="00BB309B">
        <w:rPr>
          <w:rFonts w:ascii="Times New Roman" w:hAnsi="Times New Roman"/>
          <w:b/>
          <w:sz w:val="28"/>
          <w:szCs w:val="28"/>
          <w:lang w:eastAsia="ru-RU"/>
        </w:rPr>
        <w:t xml:space="preserve">. </w:t>
      </w:r>
      <w:r w:rsidRPr="00DC3F15">
        <w:rPr>
          <w:rFonts w:ascii="Times New Roman" w:hAnsi="Times New Roman"/>
          <w:b/>
          <w:sz w:val="28"/>
          <w:szCs w:val="28"/>
          <w:lang w:eastAsia="ru-RU"/>
        </w:rPr>
        <w:t xml:space="preserve">Перечень </w:t>
      </w:r>
      <w:r w:rsidR="0044685D" w:rsidRPr="00DC3F15">
        <w:rPr>
          <w:rFonts w:ascii="Times New Roman" w:hAnsi="Times New Roman"/>
          <w:b/>
          <w:sz w:val="28"/>
          <w:szCs w:val="28"/>
          <w:lang w:eastAsia="ru-RU"/>
        </w:rPr>
        <w:t>лиц,</w:t>
      </w:r>
      <w:r w:rsidRPr="00DC3F15">
        <w:rPr>
          <w:rFonts w:ascii="Times New Roman" w:hAnsi="Times New Roman"/>
          <w:b/>
          <w:sz w:val="28"/>
          <w:szCs w:val="28"/>
          <w:lang w:eastAsia="ru-RU"/>
        </w:rPr>
        <w:t xml:space="preserve"> владеющих</w:t>
      </w:r>
      <w:r w:rsidR="007744D5" w:rsidRPr="00DC3F15">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DC3F15">
        <w:rPr>
          <w:rFonts w:ascii="Times New Roman" w:hAnsi="Times New Roman"/>
          <w:b/>
          <w:sz w:val="28"/>
          <w:szCs w:val="28"/>
          <w:lang w:eastAsia="ru-RU"/>
        </w:rPr>
        <w:t xml:space="preserve"> </w:t>
      </w:r>
      <w:r w:rsidR="0044685D" w:rsidRPr="00DC3F15">
        <w:rPr>
          <w:rFonts w:ascii="Times New Roman" w:hAnsi="Times New Roman"/>
          <w:b/>
          <w:sz w:val="28"/>
          <w:szCs w:val="28"/>
          <w:lang w:eastAsia="ru-RU"/>
        </w:rPr>
        <w:t>централизованной систем</w:t>
      </w:r>
      <w:r w:rsidR="007744D5" w:rsidRPr="00DC3F15">
        <w:rPr>
          <w:rFonts w:ascii="Times New Roman" w:hAnsi="Times New Roman"/>
          <w:b/>
          <w:sz w:val="28"/>
          <w:szCs w:val="28"/>
          <w:lang w:eastAsia="ru-RU"/>
        </w:rPr>
        <w:t>ы</w:t>
      </w:r>
      <w:r w:rsidR="004E704E" w:rsidRPr="00DC3F15">
        <w:rPr>
          <w:rFonts w:ascii="Times New Roman" w:hAnsi="Times New Roman"/>
          <w:b/>
          <w:sz w:val="28"/>
          <w:szCs w:val="28"/>
          <w:lang w:eastAsia="ru-RU"/>
        </w:rPr>
        <w:t xml:space="preserve"> водоснабжения</w:t>
      </w:r>
      <w:r w:rsidR="007744D5" w:rsidRPr="00DC3F15">
        <w:rPr>
          <w:rFonts w:ascii="Times New Roman" w:hAnsi="Times New Roman"/>
          <w:b/>
          <w:sz w:val="28"/>
          <w:szCs w:val="28"/>
          <w:lang w:eastAsia="ru-RU"/>
        </w:rPr>
        <w:t xml:space="preserve">, с указанием принадлежащих этим лицам таких объектов </w:t>
      </w:r>
      <w:r w:rsidR="006E522C" w:rsidRPr="00DC3F15">
        <w:rPr>
          <w:rFonts w:ascii="Times New Roman" w:hAnsi="Times New Roman"/>
          <w:b/>
          <w:sz w:val="28"/>
          <w:szCs w:val="28"/>
          <w:lang w:eastAsia="ru-RU"/>
        </w:rPr>
        <w:t>(границ зон, в которых расположены такие объекты)</w:t>
      </w:r>
    </w:p>
    <w:p w:rsidR="00910904" w:rsidRDefault="00C6079A" w:rsidP="00910904">
      <w:pPr>
        <w:overflowPunct w:val="0"/>
        <w:autoSpaceDE w:val="0"/>
        <w:autoSpaceDN w:val="0"/>
        <w:adjustRightInd w:val="0"/>
        <w:spacing w:after="0"/>
        <w:ind w:firstLine="425"/>
        <w:jc w:val="both"/>
        <w:textAlignment w:val="baseline"/>
        <w:rPr>
          <w:rFonts w:ascii="Times New Roman" w:hAnsi="Times New Roman"/>
          <w:sz w:val="28"/>
          <w:szCs w:val="28"/>
        </w:rPr>
      </w:pPr>
      <w:r>
        <w:rPr>
          <w:rFonts w:ascii="Times New Roman" w:hAnsi="Times New Roman"/>
          <w:sz w:val="28"/>
          <w:szCs w:val="28"/>
        </w:rPr>
        <w:t>О</w:t>
      </w:r>
      <w:r w:rsidRPr="00C6079A">
        <w:rPr>
          <w:rFonts w:ascii="Times New Roman" w:hAnsi="Times New Roman"/>
          <w:sz w:val="28"/>
          <w:szCs w:val="28"/>
        </w:rPr>
        <w:t>бъект</w:t>
      </w:r>
      <w:r>
        <w:rPr>
          <w:rFonts w:ascii="Times New Roman" w:hAnsi="Times New Roman"/>
          <w:sz w:val="28"/>
          <w:szCs w:val="28"/>
        </w:rPr>
        <w:t>ы</w:t>
      </w:r>
      <w:r w:rsidRPr="00C6079A">
        <w:rPr>
          <w:rFonts w:ascii="Times New Roman" w:hAnsi="Times New Roman"/>
          <w:sz w:val="28"/>
          <w:szCs w:val="28"/>
        </w:rPr>
        <w:t xml:space="preserve"> централизованного водоснабжения </w:t>
      </w:r>
      <w:r>
        <w:rPr>
          <w:rFonts w:ascii="Times New Roman" w:hAnsi="Times New Roman"/>
          <w:sz w:val="28"/>
          <w:szCs w:val="28"/>
        </w:rPr>
        <w:t xml:space="preserve">находятся в собственности </w:t>
      </w:r>
      <w:proofErr w:type="spellStart"/>
      <w:r w:rsidR="00F42CC9">
        <w:rPr>
          <w:rFonts w:ascii="Times New Roman" w:hAnsi="Times New Roman"/>
          <w:sz w:val="28"/>
          <w:szCs w:val="28"/>
        </w:rPr>
        <w:t>Звениговской</w:t>
      </w:r>
      <w:proofErr w:type="spellEnd"/>
      <w:r w:rsidR="00F42CC9">
        <w:rPr>
          <w:rFonts w:ascii="Times New Roman" w:hAnsi="Times New Roman"/>
          <w:sz w:val="28"/>
          <w:szCs w:val="28"/>
        </w:rPr>
        <w:t xml:space="preserve"> городской администрации</w:t>
      </w:r>
      <w:r>
        <w:rPr>
          <w:rFonts w:ascii="Times New Roman" w:hAnsi="Times New Roman"/>
          <w:sz w:val="28"/>
          <w:szCs w:val="28"/>
        </w:rPr>
        <w:t xml:space="preserve"> и переданы в хозяйственное ведение </w:t>
      </w:r>
      <w:r w:rsidR="006108B0">
        <w:rPr>
          <w:rFonts w:ascii="Times New Roman" w:hAnsi="Times New Roman"/>
          <w:sz w:val="28"/>
          <w:szCs w:val="28"/>
        </w:rPr>
        <w:t>МУП «Водоканал г. Звенигово</w:t>
      </w:r>
      <w:r>
        <w:rPr>
          <w:rFonts w:ascii="Times New Roman" w:hAnsi="Times New Roman"/>
          <w:sz w:val="28"/>
          <w:szCs w:val="28"/>
        </w:rPr>
        <w:t>».</w:t>
      </w:r>
      <w:r w:rsidR="00910904" w:rsidRPr="00910904">
        <w:rPr>
          <w:rFonts w:ascii="Times New Roman" w:hAnsi="Times New Roman"/>
          <w:sz w:val="28"/>
          <w:szCs w:val="28"/>
        </w:rPr>
        <w:t xml:space="preserve"> </w:t>
      </w:r>
    </w:p>
    <w:p w:rsidR="00E22DF8" w:rsidRPr="00264624" w:rsidRDefault="00E22DF8" w:rsidP="00264624">
      <w:pPr>
        <w:overflowPunct w:val="0"/>
        <w:autoSpaceDE w:val="0"/>
        <w:autoSpaceDN w:val="0"/>
        <w:adjustRightInd w:val="0"/>
        <w:spacing w:after="0"/>
        <w:ind w:firstLine="425"/>
        <w:jc w:val="center"/>
        <w:textAlignment w:val="baseline"/>
        <w:rPr>
          <w:rFonts w:ascii="Times New Roman" w:hAnsi="Times New Roman"/>
          <w:b/>
          <w:iCs/>
          <w:sz w:val="28"/>
          <w:szCs w:val="28"/>
        </w:rPr>
      </w:pPr>
      <w:r w:rsidRPr="00264624">
        <w:rPr>
          <w:rFonts w:ascii="Times New Roman" w:hAnsi="Times New Roman"/>
          <w:b/>
          <w:iCs/>
          <w:sz w:val="28"/>
          <w:szCs w:val="28"/>
          <w:lang w:eastAsia="ru-RU"/>
        </w:rPr>
        <w:t>1</w:t>
      </w:r>
      <w:r w:rsidR="00BB309B" w:rsidRPr="00264624">
        <w:rPr>
          <w:rFonts w:ascii="Times New Roman" w:hAnsi="Times New Roman"/>
          <w:b/>
          <w:iCs/>
          <w:sz w:val="28"/>
          <w:szCs w:val="28"/>
          <w:lang w:eastAsia="ru-RU"/>
        </w:rPr>
        <w:t>.</w:t>
      </w:r>
      <w:r w:rsidRPr="00264624">
        <w:rPr>
          <w:rFonts w:ascii="Times New Roman" w:hAnsi="Times New Roman"/>
          <w:b/>
          <w:iCs/>
          <w:sz w:val="28"/>
          <w:szCs w:val="28"/>
          <w:lang w:eastAsia="ru-RU"/>
        </w:rPr>
        <w:t>2</w:t>
      </w:r>
      <w:bookmarkStart w:id="2" w:name="_Toc380482131"/>
      <w:bookmarkStart w:id="3" w:name="_Toc388883671"/>
      <w:r w:rsidR="00BB309B" w:rsidRPr="00264624">
        <w:rPr>
          <w:rFonts w:ascii="Times New Roman" w:hAnsi="Times New Roman"/>
          <w:b/>
          <w:iCs/>
          <w:sz w:val="28"/>
          <w:szCs w:val="28"/>
          <w:lang w:eastAsia="ru-RU"/>
        </w:rPr>
        <w:t xml:space="preserve">. </w:t>
      </w:r>
      <w:r w:rsidR="00562C9C" w:rsidRPr="00264624">
        <w:rPr>
          <w:rFonts w:ascii="Times New Roman" w:hAnsi="Times New Roman"/>
          <w:b/>
          <w:iCs/>
          <w:sz w:val="28"/>
          <w:szCs w:val="28"/>
        </w:rPr>
        <w:t>НАПРАВЛЕНИЯ РАЗВИТИЯ ЦЕНТРАЛИЗОВАННЫХ СИСТЕМ ВОДОСНАБЖЕНИЯ</w:t>
      </w:r>
      <w:bookmarkEnd w:id="2"/>
      <w:bookmarkEnd w:id="3"/>
    </w:p>
    <w:p w:rsidR="00E22DF8" w:rsidRPr="00DC3F15" w:rsidRDefault="00E22DF8" w:rsidP="004466F5">
      <w:pPr>
        <w:autoSpaceDE w:val="0"/>
        <w:autoSpaceDN w:val="0"/>
        <w:adjustRightInd w:val="0"/>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Основные направления, принципы, задачи и </w:t>
      </w:r>
      <w:r w:rsidR="006E522C" w:rsidRPr="00DC3F15">
        <w:rPr>
          <w:rFonts w:ascii="Times New Roman" w:hAnsi="Times New Roman"/>
          <w:b/>
          <w:bCs/>
          <w:sz w:val="28"/>
          <w:szCs w:val="28"/>
          <w:lang w:eastAsia="ru-RU"/>
        </w:rPr>
        <w:t xml:space="preserve">плановые </w:t>
      </w:r>
      <w:r w:rsidR="00095997" w:rsidRPr="00DC3F15">
        <w:rPr>
          <w:rFonts w:ascii="Times New Roman" w:hAnsi="Times New Roman"/>
          <w:b/>
          <w:bCs/>
          <w:sz w:val="28"/>
          <w:szCs w:val="28"/>
          <w:lang w:eastAsia="ru-RU"/>
        </w:rPr>
        <w:t>значения показателей</w:t>
      </w:r>
      <w:r w:rsidRPr="00DC3F15">
        <w:rPr>
          <w:rFonts w:ascii="Times New Roman" w:hAnsi="Times New Roman"/>
          <w:b/>
          <w:bCs/>
          <w:sz w:val="28"/>
          <w:szCs w:val="28"/>
          <w:lang w:eastAsia="ru-RU"/>
        </w:rPr>
        <w:t xml:space="preserve"> развития централ</w:t>
      </w:r>
      <w:r w:rsidR="004E704E" w:rsidRPr="00DC3F15">
        <w:rPr>
          <w:rFonts w:ascii="Times New Roman" w:hAnsi="Times New Roman"/>
          <w:b/>
          <w:bCs/>
          <w:sz w:val="28"/>
          <w:szCs w:val="28"/>
          <w:lang w:eastAsia="ru-RU"/>
        </w:rPr>
        <w:t>изованных систем водоснабжения</w:t>
      </w:r>
    </w:p>
    <w:p w:rsidR="00735F50" w:rsidRPr="00DC3F15" w:rsidRDefault="00735F50" w:rsidP="00F71FD1">
      <w:pPr>
        <w:pStyle w:val="12"/>
        <w:shd w:val="clear" w:color="auto" w:fill="FFFFFF"/>
        <w:spacing w:before="0" w:beforeAutospacing="0" w:after="0" w:afterAutospacing="0" w:line="276" w:lineRule="auto"/>
        <w:ind w:firstLine="708"/>
        <w:jc w:val="both"/>
        <w:rPr>
          <w:sz w:val="28"/>
          <w:szCs w:val="28"/>
        </w:rPr>
      </w:pPr>
      <w:r w:rsidRPr="00DC3F15">
        <w:rPr>
          <w:sz w:val="28"/>
          <w:szCs w:val="28"/>
        </w:rPr>
        <w:t xml:space="preserve">Планирование развитие систем водоснабжения представляет собой комплексную проблему, от правильного решения которой во многом зависят </w:t>
      </w:r>
      <w:r w:rsidRPr="00DC3F15">
        <w:rPr>
          <w:sz w:val="28"/>
          <w:szCs w:val="28"/>
        </w:rPr>
        <w:lastRenderedPageBreak/>
        <w:t>масштабы необходимых капитальных вложений в эти системы</w:t>
      </w:r>
      <w:r w:rsidR="00BB309B">
        <w:rPr>
          <w:sz w:val="28"/>
          <w:szCs w:val="28"/>
        </w:rPr>
        <w:t xml:space="preserve">. </w:t>
      </w:r>
      <w:r w:rsidRPr="00DC3F15">
        <w:rPr>
          <w:sz w:val="28"/>
          <w:szCs w:val="28"/>
        </w:rPr>
        <w:t>Не маловажн</w:t>
      </w:r>
      <w:r w:rsidR="00A3539B" w:rsidRPr="00DC3F15">
        <w:rPr>
          <w:sz w:val="28"/>
          <w:szCs w:val="28"/>
        </w:rPr>
        <w:t>ым</w:t>
      </w:r>
      <w:r w:rsidRPr="00DC3F15">
        <w:rPr>
          <w:sz w:val="28"/>
          <w:szCs w:val="28"/>
        </w:rPr>
        <w:t xml:space="preserve">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w:t>
      </w:r>
      <w:r w:rsidR="00EE4EE2" w:rsidRPr="00DC3F15">
        <w:rPr>
          <w:sz w:val="28"/>
          <w:szCs w:val="28"/>
        </w:rPr>
        <w:t>е</w:t>
      </w:r>
      <w:r w:rsidRPr="00DC3F15">
        <w:rPr>
          <w:sz w:val="28"/>
          <w:szCs w:val="28"/>
        </w:rPr>
        <w:t>ны в первую очередь генеральным планом</w:t>
      </w:r>
      <w:r w:rsidR="00BB309B">
        <w:rPr>
          <w:sz w:val="28"/>
          <w:szCs w:val="28"/>
        </w:rPr>
        <w:t xml:space="preserve">. </w:t>
      </w:r>
    </w:p>
    <w:p w:rsidR="00735F50" w:rsidRPr="00DC3F15" w:rsidRDefault="00735F50" w:rsidP="00F71FD1">
      <w:pPr>
        <w:pStyle w:val="12"/>
        <w:shd w:val="clear" w:color="auto" w:fill="FFFFFF"/>
        <w:spacing w:before="0" w:beforeAutospacing="0" w:after="0" w:afterAutospacing="0" w:line="276" w:lineRule="auto"/>
        <w:ind w:firstLine="708"/>
        <w:jc w:val="both"/>
        <w:rPr>
          <w:sz w:val="28"/>
          <w:szCs w:val="28"/>
        </w:rPr>
      </w:pPr>
      <w:r w:rsidRPr="00DC3F15">
        <w:rPr>
          <w:sz w:val="28"/>
          <w:szCs w:val="28"/>
        </w:rPr>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w:t>
      </w:r>
      <w:r w:rsidR="00BB309B">
        <w:rPr>
          <w:sz w:val="28"/>
          <w:szCs w:val="28"/>
        </w:rPr>
        <w:t xml:space="preserve">. </w:t>
      </w:r>
      <w:r w:rsidRPr="00DC3F15">
        <w:rPr>
          <w:sz w:val="28"/>
          <w:szCs w:val="28"/>
        </w:rPr>
        <w:t>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w:t>
      </w:r>
      <w:r w:rsidR="00BB309B">
        <w:rPr>
          <w:sz w:val="28"/>
          <w:szCs w:val="28"/>
        </w:rPr>
        <w:t xml:space="preserve">. </w:t>
      </w:r>
      <w:r w:rsidRPr="00DC3F15">
        <w:rPr>
          <w:sz w:val="28"/>
          <w:szCs w:val="28"/>
        </w:rPr>
        <w:t xml:space="preserve">В качестве основного </w:t>
      </w:r>
      <w:proofErr w:type="spellStart"/>
      <w:r w:rsidRPr="00DC3F15">
        <w:rPr>
          <w:sz w:val="28"/>
          <w:szCs w:val="28"/>
        </w:rPr>
        <w:t>предпроектного</w:t>
      </w:r>
      <w:proofErr w:type="spellEnd"/>
      <w:r w:rsidRPr="00DC3F15">
        <w:rPr>
          <w:sz w:val="28"/>
          <w:szCs w:val="28"/>
        </w:rPr>
        <w:t xml:space="preserve"> документа</w:t>
      </w:r>
      <w:r w:rsidR="00116B8F" w:rsidRPr="00DC3F15">
        <w:rPr>
          <w:sz w:val="28"/>
          <w:szCs w:val="28"/>
        </w:rPr>
        <w:t>,</w:t>
      </w:r>
      <w:r w:rsidRPr="00DC3F15">
        <w:rPr>
          <w:sz w:val="28"/>
          <w:szCs w:val="28"/>
        </w:rPr>
        <w:t xml:space="preserve"> по развитию водопроводного хозяйства принята практика составления перспективных схем водоснабжения для </w:t>
      </w:r>
      <w:r w:rsidR="00763A64">
        <w:rPr>
          <w:sz w:val="28"/>
          <w:szCs w:val="28"/>
        </w:rPr>
        <w:t>муниципального образования</w:t>
      </w:r>
      <w:r w:rsidR="00BB309B">
        <w:rPr>
          <w:sz w:val="28"/>
          <w:szCs w:val="28"/>
        </w:rPr>
        <w:t xml:space="preserve">. </w:t>
      </w:r>
    </w:p>
    <w:p w:rsidR="00735F50" w:rsidRPr="00DC3F15" w:rsidRDefault="00735F50" w:rsidP="00186398">
      <w:pPr>
        <w:pStyle w:val="12"/>
        <w:shd w:val="clear" w:color="auto" w:fill="FFFFFF"/>
        <w:spacing w:before="0" w:beforeAutospacing="0" w:after="0" w:afterAutospacing="0" w:line="276" w:lineRule="auto"/>
        <w:ind w:firstLine="708"/>
        <w:jc w:val="both"/>
        <w:rPr>
          <w:sz w:val="28"/>
          <w:szCs w:val="28"/>
        </w:rPr>
      </w:pPr>
      <w:r w:rsidRPr="00DC3F15">
        <w:rPr>
          <w:sz w:val="28"/>
          <w:szCs w:val="28"/>
        </w:rPr>
        <w:t>Необходимость развития, модернизации или замены объектов централизованной системы водоснабжения</w:t>
      </w:r>
      <w:r w:rsidR="00D14007" w:rsidRPr="00DC3F15">
        <w:rPr>
          <w:sz w:val="28"/>
          <w:szCs w:val="28"/>
        </w:rPr>
        <w:t>,</w:t>
      </w:r>
      <w:r w:rsidR="00467AA0" w:rsidRPr="00DC3F15">
        <w:rPr>
          <w:sz w:val="28"/>
          <w:szCs w:val="28"/>
        </w:rPr>
        <w:t xml:space="preserve"> </w:t>
      </w:r>
      <w:r w:rsidRPr="00DC3F15">
        <w:rPr>
          <w:sz w:val="28"/>
          <w:szCs w:val="28"/>
        </w:rPr>
        <w:t>в первую очередь, обусловлена высоким физическим и моральным износом систем коммунальной инфраструктуры, а так же планируемым приростом численности населения и развитием социальной инфраструктуры</w:t>
      </w:r>
      <w:r w:rsidR="00BB309B">
        <w:rPr>
          <w:sz w:val="28"/>
          <w:szCs w:val="28"/>
        </w:rPr>
        <w:t xml:space="preserve">. </w:t>
      </w:r>
    </w:p>
    <w:p w:rsidR="00104717" w:rsidRPr="00DC3F15" w:rsidRDefault="00104717" w:rsidP="004466F5">
      <w:pPr>
        <w:autoSpaceDE w:val="0"/>
        <w:autoSpaceDN w:val="0"/>
        <w:adjustRightInd w:val="0"/>
        <w:spacing w:after="0"/>
        <w:ind w:firstLine="708"/>
        <w:jc w:val="both"/>
        <w:rPr>
          <w:rFonts w:ascii="Times New Roman" w:hAnsi="Times New Roman"/>
          <w:sz w:val="28"/>
          <w:szCs w:val="28"/>
        </w:rPr>
      </w:pPr>
      <w:r w:rsidRPr="00DC3F15">
        <w:rPr>
          <w:rFonts w:ascii="Times New Roman" w:hAnsi="Times New Roman"/>
          <w:spacing w:val="2"/>
          <w:sz w:val="28"/>
          <w:szCs w:val="28"/>
          <w:shd w:val="clear" w:color="auto" w:fill="FFFFFF"/>
        </w:rPr>
        <w:t>Основными задачами развития централизованной системы водоснабжения являются:</w:t>
      </w:r>
    </w:p>
    <w:p w:rsidR="00104717" w:rsidRPr="00DC3F15" w:rsidRDefault="00293371" w:rsidP="004466F5">
      <w:pPr>
        <w:autoSpaceDE w:val="0"/>
        <w:autoSpaceDN w:val="0"/>
        <w:adjustRightInd w:val="0"/>
        <w:spacing w:after="0"/>
        <w:jc w:val="both"/>
        <w:rPr>
          <w:rFonts w:ascii="Times New Roman" w:hAnsi="Times New Roman"/>
          <w:spacing w:val="2"/>
          <w:sz w:val="28"/>
          <w:szCs w:val="28"/>
          <w:shd w:val="clear" w:color="auto" w:fill="FFFFFF"/>
        </w:rPr>
      </w:pPr>
      <w:r w:rsidRPr="00DC3F15">
        <w:rPr>
          <w:rFonts w:ascii="Times New Roman" w:hAnsi="Times New Roman"/>
          <w:spacing w:val="2"/>
          <w:sz w:val="28"/>
          <w:szCs w:val="28"/>
          <w:shd w:val="clear" w:color="auto" w:fill="FFFFFF"/>
        </w:rPr>
        <w:t xml:space="preserve">1) </w:t>
      </w:r>
      <w:r w:rsidR="00104717" w:rsidRPr="00DC3F15">
        <w:rPr>
          <w:rFonts w:ascii="Times New Roman" w:hAnsi="Times New Roman"/>
          <w:spacing w:val="2"/>
          <w:sz w:val="28"/>
          <w:szCs w:val="28"/>
          <w:shd w:val="clear" w:color="auto" w:fill="FFFFFF"/>
        </w:rPr>
        <w:t>Обеспечение надежного, бесперебойн</w:t>
      </w:r>
      <w:r w:rsidRPr="00DC3F15">
        <w:rPr>
          <w:rFonts w:ascii="Times New Roman" w:hAnsi="Times New Roman"/>
          <w:spacing w:val="2"/>
          <w:sz w:val="28"/>
          <w:szCs w:val="28"/>
          <w:shd w:val="clear" w:color="auto" w:fill="FFFFFF"/>
        </w:rPr>
        <w:t>ого водоснабжения абонентов</w:t>
      </w:r>
      <w:r w:rsidR="004C03D0" w:rsidRPr="00DC3F15">
        <w:rPr>
          <w:rFonts w:ascii="Times New Roman" w:hAnsi="Times New Roman"/>
          <w:spacing w:val="2"/>
          <w:sz w:val="28"/>
          <w:szCs w:val="28"/>
          <w:shd w:val="clear" w:color="auto" w:fill="FFFFFF"/>
        </w:rPr>
        <w:t>;</w:t>
      </w:r>
    </w:p>
    <w:p w:rsidR="00104717" w:rsidRPr="00DC3F15" w:rsidRDefault="00293371" w:rsidP="004466F5">
      <w:pPr>
        <w:autoSpaceDE w:val="0"/>
        <w:autoSpaceDN w:val="0"/>
        <w:adjustRightInd w:val="0"/>
        <w:spacing w:after="0"/>
        <w:jc w:val="both"/>
        <w:rPr>
          <w:rFonts w:ascii="Times New Roman" w:hAnsi="Times New Roman"/>
          <w:spacing w:val="2"/>
          <w:sz w:val="28"/>
          <w:szCs w:val="28"/>
          <w:shd w:val="clear" w:color="auto" w:fill="FFFFFF"/>
        </w:rPr>
      </w:pPr>
      <w:r w:rsidRPr="00DC3F15">
        <w:rPr>
          <w:rFonts w:ascii="Times New Roman" w:hAnsi="Times New Roman"/>
          <w:spacing w:val="2"/>
          <w:sz w:val="28"/>
          <w:szCs w:val="28"/>
          <w:shd w:val="clear" w:color="auto" w:fill="FFFFFF"/>
        </w:rPr>
        <w:t>2)</w:t>
      </w:r>
      <w:r w:rsidR="00361E27" w:rsidRPr="00DC3F15">
        <w:rPr>
          <w:rFonts w:ascii="Times New Roman" w:hAnsi="Times New Roman"/>
          <w:spacing w:val="2"/>
          <w:sz w:val="28"/>
          <w:szCs w:val="28"/>
          <w:shd w:val="clear" w:color="auto" w:fill="FFFFFF"/>
        </w:rPr>
        <w:t xml:space="preserve"> Внедрение новейших технологий по водоснабжению;</w:t>
      </w:r>
    </w:p>
    <w:p w:rsidR="00361E27" w:rsidRPr="00DC3F15" w:rsidRDefault="00361E27" w:rsidP="004466F5">
      <w:pPr>
        <w:autoSpaceDE w:val="0"/>
        <w:autoSpaceDN w:val="0"/>
        <w:adjustRightInd w:val="0"/>
        <w:spacing w:after="0"/>
        <w:jc w:val="both"/>
        <w:rPr>
          <w:rFonts w:ascii="Times New Roman" w:hAnsi="Times New Roman"/>
          <w:spacing w:val="2"/>
          <w:sz w:val="28"/>
          <w:szCs w:val="28"/>
          <w:shd w:val="clear" w:color="auto" w:fill="FFFFFF"/>
        </w:rPr>
      </w:pPr>
      <w:r w:rsidRPr="00DC3F15">
        <w:rPr>
          <w:rFonts w:ascii="Times New Roman" w:hAnsi="Times New Roman"/>
          <w:spacing w:val="2"/>
          <w:sz w:val="28"/>
          <w:szCs w:val="28"/>
          <w:shd w:val="clear" w:color="auto" w:fill="FFFFFF"/>
        </w:rPr>
        <w:t>3) Снижение потерь воды в централизованных сетях водоснабжения;</w:t>
      </w:r>
    </w:p>
    <w:p w:rsidR="00EA6FE1" w:rsidRDefault="009200AC" w:rsidP="00EA6FE1">
      <w:pPr>
        <w:autoSpaceDE w:val="0"/>
        <w:autoSpaceDN w:val="0"/>
        <w:adjustRightInd w:val="0"/>
        <w:spacing w:after="0"/>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4</w:t>
      </w:r>
      <w:r w:rsidR="00361E27" w:rsidRPr="00DC3F15">
        <w:rPr>
          <w:rFonts w:ascii="Times New Roman" w:hAnsi="Times New Roman"/>
          <w:spacing w:val="2"/>
          <w:sz w:val="28"/>
          <w:szCs w:val="28"/>
          <w:shd w:val="clear" w:color="auto" w:fill="FFFFFF"/>
        </w:rPr>
        <w:t>) Повышение качества услуги по холодному водоснабжению</w:t>
      </w:r>
      <w:r w:rsidR="00D82245">
        <w:rPr>
          <w:rFonts w:ascii="Times New Roman" w:hAnsi="Times New Roman"/>
          <w:spacing w:val="2"/>
          <w:sz w:val="28"/>
          <w:szCs w:val="28"/>
          <w:shd w:val="clear" w:color="auto" w:fill="FFFFFF"/>
        </w:rPr>
        <w:t>;</w:t>
      </w:r>
    </w:p>
    <w:p w:rsidR="00EA6FE1" w:rsidRDefault="0074607F" w:rsidP="00EA6FE1">
      <w:pPr>
        <w:autoSpaceDE w:val="0"/>
        <w:autoSpaceDN w:val="0"/>
        <w:adjustRightInd w:val="0"/>
        <w:spacing w:after="0"/>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5</w:t>
      </w:r>
      <w:r w:rsidR="00D82245">
        <w:rPr>
          <w:rFonts w:ascii="Times New Roman" w:hAnsi="Times New Roman"/>
          <w:spacing w:val="2"/>
          <w:sz w:val="28"/>
          <w:szCs w:val="28"/>
          <w:shd w:val="clear" w:color="auto" w:fill="FFFFFF"/>
        </w:rPr>
        <w:t>) Снижение износа оборудования и участков централизованного водоснабжения</w:t>
      </w:r>
      <w:r w:rsidR="002D2E9E">
        <w:rPr>
          <w:rFonts w:ascii="Times New Roman" w:hAnsi="Times New Roman"/>
          <w:spacing w:val="2"/>
          <w:sz w:val="28"/>
          <w:szCs w:val="28"/>
          <w:shd w:val="clear" w:color="auto" w:fill="FFFFFF"/>
        </w:rPr>
        <w:t>.</w:t>
      </w:r>
    </w:p>
    <w:p w:rsidR="00F117E3" w:rsidRPr="00DC3F15" w:rsidRDefault="00E22DF8" w:rsidP="00EA6FE1">
      <w:pPr>
        <w:autoSpaceDE w:val="0"/>
        <w:autoSpaceDN w:val="0"/>
        <w:adjustRightInd w:val="0"/>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Различные сценарии развития централизованных систем водоснабжения в зависимости от различн</w:t>
      </w:r>
      <w:r w:rsidR="00216292" w:rsidRPr="00DC3F15">
        <w:rPr>
          <w:rFonts w:ascii="Times New Roman" w:hAnsi="Times New Roman"/>
          <w:b/>
          <w:bCs/>
          <w:sz w:val="28"/>
          <w:szCs w:val="28"/>
          <w:lang w:eastAsia="ru-RU"/>
        </w:rPr>
        <w:t>ых сценариев развития поселения</w:t>
      </w:r>
    </w:p>
    <w:p w:rsidR="009C6026" w:rsidRDefault="009C6026" w:rsidP="009C6026">
      <w:pPr>
        <w:pStyle w:val="Default0"/>
        <w:spacing w:line="276" w:lineRule="auto"/>
        <w:ind w:firstLine="709"/>
        <w:jc w:val="both"/>
        <w:rPr>
          <w:color w:val="auto"/>
          <w:spacing w:val="2"/>
          <w:sz w:val="28"/>
          <w:szCs w:val="28"/>
          <w:shd w:val="clear" w:color="auto" w:fill="FFFFFF"/>
        </w:rPr>
      </w:pPr>
      <w:bookmarkStart w:id="4" w:name="_Toc388883674"/>
      <w:r>
        <w:rPr>
          <w:color w:val="auto"/>
          <w:spacing w:val="2"/>
          <w:sz w:val="28"/>
          <w:szCs w:val="28"/>
          <w:shd w:val="clear" w:color="auto" w:fill="FFFFFF"/>
        </w:rPr>
        <w:t>Развитие централизованных систем водоснабжения может происходить при следующих условиях:</w:t>
      </w:r>
    </w:p>
    <w:p w:rsidR="009C6026" w:rsidRDefault="009C6026" w:rsidP="00E13EC6">
      <w:pPr>
        <w:pStyle w:val="Default0"/>
        <w:numPr>
          <w:ilvl w:val="0"/>
          <w:numId w:val="11"/>
        </w:numPr>
        <w:spacing w:line="276" w:lineRule="auto"/>
        <w:ind w:left="1134" w:hanging="425"/>
        <w:jc w:val="both"/>
        <w:rPr>
          <w:color w:val="auto"/>
          <w:spacing w:val="2"/>
          <w:sz w:val="28"/>
          <w:szCs w:val="28"/>
          <w:shd w:val="clear" w:color="auto" w:fill="FFFFFF"/>
        </w:rPr>
      </w:pPr>
      <w:r w:rsidRPr="00A665DB">
        <w:rPr>
          <w:color w:val="auto"/>
          <w:spacing w:val="2"/>
          <w:sz w:val="28"/>
          <w:szCs w:val="28"/>
          <w:shd w:val="clear" w:color="auto" w:fill="FFFFFF"/>
        </w:rPr>
        <w:t>Развитие поселения без увеличения населения</w:t>
      </w:r>
      <w:r>
        <w:rPr>
          <w:color w:val="auto"/>
          <w:spacing w:val="2"/>
          <w:sz w:val="28"/>
          <w:szCs w:val="28"/>
          <w:shd w:val="clear" w:color="auto" w:fill="FFFFFF"/>
        </w:rPr>
        <w:t>;</w:t>
      </w:r>
    </w:p>
    <w:p w:rsidR="009C6026" w:rsidRDefault="009C6026" w:rsidP="00E13EC6">
      <w:pPr>
        <w:pStyle w:val="Default0"/>
        <w:numPr>
          <w:ilvl w:val="0"/>
          <w:numId w:val="11"/>
        </w:numPr>
        <w:spacing w:line="276" w:lineRule="auto"/>
        <w:ind w:left="1134" w:hanging="425"/>
        <w:jc w:val="both"/>
        <w:rPr>
          <w:color w:val="auto"/>
          <w:spacing w:val="2"/>
          <w:sz w:val="28"/>
          <w:szCs w:val="28"/>
          <w:shd w:val="clear" w:color="auto" w:fill="FFFFFF"/>
        </w:rPr>
      </w:pPr>
      <w:r w:rsidRPr="00A665DB">
        <w:rPr>
          <w:color w:val="auto"/>
          <w:spacing w:val="2"/>
          <w:sz w:val="28"/>
          <w:szCs w:val="28"/>
          <w:shd w:val="clear" w:color="auto" w:fill="FFFFFF"/>
        </w:rPr>
        <w:t>Рост населения поселения</w:t>
      </w:r>
      <w:r>
        <w:rPr>
          <w:color w:val="auto"/>
          <w:spacing w:val="2"/>
          <w:sz w:val="28"/>
          <w:szCs w:val="28"/>
          <w:shd w:val="clear" w:color="auto" w:fill="FFFFFF"/>
        </w:rPr>
        <w:t>;</w:t>
      </w:r>
    </w:p>
    <w:p w:rsidR="009C6026" w:rsidRDefault="009C6026" w:rsidP="00E13EC6">
      <w:pPr>
        <w:pStyle w:val="Default0"/>
        <w:numPr>
          <w:ilvl w:val="0"/>
          <w:numId w:val="11"/>
        </w:numPr>
        <w:spacing w:line="276" w:lineRule="auto"/>
        <w:ind w:left="1134" w:hanging="425"/>
        <w:jc w:val="both"/>
        <w:rPr>
          <w:color w:val="auto"/>
          <w:spacing w:val="2"/>
          <w:sz w:val="28"/>
          <w:szCs w:val="28"/>
          <w:shd w:val="clear" w:color="auto" w:fill="FFFFFF"/>
        </w:rPr>
      </w:pPr>
      <w:r w:rsidRPr="00A665DB">
        <w:rPr>
          <w:color w:val="auto"/>
          <w:spacing w:val="2"/>
          <w:sz w:val="28"/>
          <w:szCs w:val="28"/>
          <w:shd w:val="clear" w:color="auto" w:fill="FFFFFF"/>
        </w:rPr>
        <w:t>Увеличение потребления воды из-за индустриализации</w:t>
      </w:r>
      <w:r>
        <w:rPr>
          <w:color w:val="auto"/>
          <w:spacing w:val="2"/>
          <w:sz w:val="28"/>
          <w:szCs w:val="28"/>
          <w:shd w:val="clear" w:color="auto" w:fill="FFFFFF"/>
        </w:rPr>
        <w:t>;</w:t>
      </w:r>
    </w:p>
    <w:p w:rsidR="009C6026" w:rsidRPr="00A665DB" w:rsidRDefault="009C6026" w:rsidP="00E13EC6">
      <w:pPr>
        <w:pStyle w:val="Default0"/>
        <w:numPr>
          <w:ilvl w:val="0"/>
          <w:numId w:val="11"/>
        </w:numPr>
        <w:spacing w:line="276" w:lineRule="auto"/>
        <w:ind w:left="1134" w:hanging="425"/>
        <w:jc w:val="both"/>
        <w:rPr>
          <w:color w:val="auto"/>
          <w:spacing w:val="2"/>
          <w:sz w:val="28"/>
          <w:szCs w:val="28"/>
          <w:shd w:val="clear" w:color="auto" w:fill="FFFFFF"/>
        </w:rPr>
      </w:pPr>
      <w:r w:rsidRPr="00A665DB">
        <w:rPr>
          <w:color w:val="auto"/>
          <w:spacing w:val="2"/>
          <w:sz w:val="28"/>
          <w:szCs w:val="28"/>
          <w:shd w:val="clear" w:color="auto" w:fill="FFFFFF"/>
        </w:rPr>
        <w:t>Внедрение альтернативных источников водоснабжения</w:t>
      </w:r>
      <w:r>
        <w:rPr>
          <w:color w:val="auto"/>
          <w:spacing w:val="2"/>
          <w:sz w:val="28"/>
          <w:szCs w:val="28"/>
          <w:shd w:val="clear" w:color="auto" w:fill="FFFFFF"/>
        </w:rPr>
        <w:t>.</w:t>
      </w:r>
    </w:p>
    <w:p w:rsidR="000D3466" w:rsidRDefault="000D3466" w:rsidP="00A665DB">
      <w:pPr>
        <w:pStyle w:val="Default0"/>
        <w:spacing w:line="276" w:lineRule="auto"/>
        <w:ind w:firstLine="709"/>
        <w:jc w:val="both"/>
        <w:rPr>
          <w:color w:val="auto"/>
          <w:spacing w:val="2"/>
          <w:sz w:val="28"/>
          <w:szCs w:val="28"/>
          <w:shd w:val="clear" w:color="auto" w:fill="FFFFFF"/>
        </w:rPr>
      </w:pPr>
      <w:r>
        <w:rPr>
          <w:color w:val="auto"/>
          <w:spacing w:val="2"/>
          <w:sz w:val="28"/>
          <w:szCs w:val="28"/>
          <w:shd w:val="clear" w:color="auto" w:fill="FFFFFF"/>
        </w:rPr>
        <w:t xml:space="preserve">Согласно статье 38 </w:t>
      </w:r>
      <w:r w:rsidR="00A900D5">
        <w:rPr>
          <w:color w:val="auto"/>
          <w:spacing w:val="2"/>
          <w:sz w:val="28"/>
          <w:szCs w:val="28"/>
          <w:shd w:val="clear" w:color="auto" w:fill="FFFFFF"/>
        </w:rPr>
        <w:t>Ф</w:t>
      </w:r>
      <w:r>
        <w:rPr>
          <w:color w:val="auto"/>
          <w:spacing w:val="2"/>
          <w:sz w:val="28"/>
          <w:szCs w:val="28"/>
          <w:shd w:val="clear" w:color="auto" w:fill="FFFFFF"/>
        </w:rPr>
        <w:t xml:space="preserve">едерального закона </w:t>
      </w:r>
      <w:r w:rsidR="00323787">
        <w:rPr>
          <w:color w:val="auto"/>
          <w:spacing w:val="2"/>
          <w:sz w:val="28"/>
          <w:szCs w:val="28"/>
          <w:shd w:val="clear" w:color="auto" w:fill="FFFFFF"/>
        </w:rPr>
        <w:t>«</w:t>
      </w:r>
      <w:r w:rsidRPr="000D3466">
        <w:rPr>
          <w:color w:val="auto"/>
          <w:spacing w:val="2"/>
          <w:sz w:val="28"/>
          <w:szCs w:val="28"/>
          <w:shd w:val="clear" w:color="auto" w:fill="FFFFFF"/>
        </w:rPr>
        <w:t>О водоснабжении и водоотведении</w:t>
      </w:r>
      <w:r w:rsidR="00323787">
        <w:rPr>
          <w:color w:val="auto"/>
          <w:spacing w:val="2"/>
          <w:sz w:val="28"/>
          <w:szCs w:val="28"/>
          <w:shd w:val="clear" w:color="auto" w:fill="FFFFFF"/>
        </w:rPr>
        <w:t>»</w:t>
      </w:r>
      <w:r>
        <w:rPr>
          <w:color w:val="auto"/>
          <w:spacing w:val="2"/>
          <w:sz w:val="28"/>
          <w:szCs w:val="28"/>
          <w:shd w:val="clear" w:color="auto" w:fill="FFFFFF"/>
        </w:rPr>
        <w:t xml:space="preserve"> </w:t>
      </w:r>
      <w:r w:rsidRPr="000D3466">
        <w:rPr>
          <w:color w:val="auto"/>
          <w:spacing w:val="2"/>
          <w:sz w:val="28"/>
          <w:szCs w:val="28"/>
          <w:shd w:val="clear" w:color="auto" w:fill="FFFFFF"/>
        </w:rPr>
        <w:t>от 07.12.2011 N 416-ФЗ</w:t>
      </w:r>
      <w:r>
        <w:rPr>
          <w:color w:val="auto"/>
          <w:spacing w:val="2"/>
          <w:sz w:val="28"/>
          <w:szCs w:val="28"/>
          <w:shd w:val="clear" w:color="auto" w:fill="FFFFFF"/>
        </w:rPr>
        <w:t>:</w:t>
      </w:r>
    </w:p>
    <w:p w:rsidR="000D3466" w:rsidRDefault="000D3466" w:rsidP="00E36B50">
      <w:pPr>
        <w:pStyle w:val="Default0"/>
        <w:numPr>
          <w:ilvl w:val="0"/>
          <w:numId w:val="12"/>
        </w:numPr>
        <w:spacing w:line="276" w:lineRule="auto"/>
        <w:ind w:left="0" w:firstLine="709"/>
        <w:jc w:val="both"/>
        <w:rPr>
          <w:color w:val="auto"/>
          <w:spacing w:val="2"/>
          <w:sz w:val="28"/>
          <w:szCs w:val="28"/>
          <w:shd w:val="clear" w:color="auto" w:fill="FFFFFF"/>
        </w:rPr>
      </w:pPr>
      <w:r w:rsidRPr="000D3466">
        <w:rPr>
          <w:color w:val="auto"/>
          <w:spacing w:val="2"/>
          <w:sz w:val="28"/>
          <w:szCs w:val="28"/>
          <w:shd w:val="clear" w:color="auto" w:fill="FFFFFF"/>
        </w:rPr>
        <w:lastRenderedPageBreak/>
        <w:t>Развитие централизованных систем горячего водоснабжения, холодного водоснабжения и (или) водоотведения осуществляется в соответствии со схемами водоснабжения и водоотведения поселений, муниципальных округов, городских округов.</w:t>
      </w:r>
    </w:p>
    <w:p w:rsidR="000D3466" w:rsidRDefault="000D3466" w:rsidP="00E36B50">
      <w:pPr>
        <w:pStyle w:val="Default0"/>
        <w:numPr>
          <w:ilvl w:val="0"/>
          <w:numId w:val="12"/>
        </w:numPr>
        <w:spacing w:line="276" w:lineRule="auto"/>
        <w:ind w:left="0" w:firstLine="709"/>
        <w:jc w:val="both"/>
        <w:rPr>
          <w:color w:val="auto"/>
          <w:spacing w:val="2"/>
          <w:sz w:val="28"/>
          <w:szCs w:val="28"/>
          <w:shd w:val="clear" w:color="auto" w:fill="FFFFFF"/>
        </w:rPr>
      </w:pPr>
      <w:r w:rsidRPr="000D3466">
        <w:rPr>
          <w:color w:val="auto"/>
          <w:spacing w:val="2"/>
          <w:sz w:val="28"/>
          <w:szCs w:val="28"/>
          <w:shd w:val="clear" w:color="auto" w:fill="FFFFFF"/>
        </w:rPr>
        <w:t>Схемы водоснабжения и водоотведения разрабатываются в соответствии с документами территориального планирования, а также с учетом схем энергоснабжения, теплоснабжения, газоснабжения.</w:t>
      </w:r>
    </w:p>
    <w:p w:rsidR="006856E6" w:rsidRDefault="009C6026" w:rsidP="009C6026">
      <w:pPr>
        <w:pStyle w:val="Default0"/>
        <w:spacing w:line="276" w:lineRule="auto"/>
        <w:ind w:left="1" w:firstLine="708"/>
        <w:jc w:val="both"/>
        <w:rPr>
          <w:color w:val="auto"/>
          <w:spacing w:val="2"/>
          <w:sz w:val="28"/>
          <w:szCs w:val="28"/>
          <w:shd w:val="clear" w:color="auto" w:fill="FFFFFF"/>
        </w:rPr>
      </w:pPr>
      <w:r>
        <w:rPr>
          <w:color w:val="auto"/>
          <w:spacing w:val="2"/>
          <w:sz w:val="28"/>
          <w:szCs w:val="28"/>
          <w:shd w:val="clear" w:color="auto" w:fill="FFFFFF"/>
        </w:rPr>
        <w:t xml:space="preserve">Развитие централизованных систем водоснабжения </w:t>
      </w:r>
      <w:r w:rsidR="00CF6BEC">
        <w:rPr>
          <w:color w:val="auto"/>
          <w:spacing w:val="2"/>
          <w:sz w:val="28"/>
          <w:szCs w:val="28"/>
          <w:shd w:val="clear" w:color="auto" w:fill="FFFFFF"/>
        </w:rPr>
        <w:t>Городского поселения Звенигово</w:t>
      </w:r>
      <w:r w:rsidR="00621585">
        <w:rPr>
          <w:color w:val="auto"/>
          <w:spacing w:val="2"/>
          <w:sz w:val="28"/>
          <w:szCs w:val="28"/>
          <w:shd w:val="clear" w:color="auto" w:fill="FFFFFF"/>
        </w:rPr>
        <w:t xml:space="preserve"> </w:t>
      </w:r>
      <w:r w:rsidR="00CF6BEC">
        <w:rPr>
          <w:color w:val="auto"/>
          <w:spacing w:val="2"/>
          <w:sz w:val="28"/>
          <w:szCs w:val="28"/>
          <w:shd w:val="clear" w:color="auto" w:fill="FFFFFF"/>
        </w:rPr>
        <w:t>Звениговского муниципального района</w:t>
      </w:r>
      <w:r w:rsidR="00E924EF">
        <w:rPr>
          <w:color w:val="auto"/>
          <w:spacing w:val="2"/>
          <w:sz w:val="28"/>
          <w:szCs w:val="28"/>
          <w:shd w:val="clear" w:color="auto" w:fill="FFFFFF"/>
        </w:rPr>
        <w:t xml:space="preserve"> </w:t>
      </w:r>
      <w:r>
        <w:rPr>
          <w:color w:val="auto"/>
          <w:spacing w:val="2"/>
          <w:sz w:val="28"/>
          <w:szCs w:val="28"/>
          <w:shd w:val="clear" w:color="auto" w:fill="FFFFFF"/>
        </w:rPr>
        <w:t xml:space="preserve">напрямую связано </w:t>
      </w:r>
      <w:r w:rsidR="00F950D2">
        <w:rPr>
          <w:color w:val="auto"/>
          <w:spacing w:val="2"/>
          <w:sz w:val="28"/>
          <w:szCs w:val="28"/>
          <w:shd w:val="clear" w:color="auto" w:fill="FFFFFF"/>
        </w:rPr>
        <w:t xml:space="preserve">с </w:t>
      </w:r>
      <w:r w:rsidR="00662E6E">
        <w:rPr>
          <w:color w:val="auto"/>
          <w:spacing w:val="2"/>
          <w:sz w:val="28"/>
          <w:szCs w:val="28"/>
          <w:shd w:val="clear" w:color="auto" w:fill="FFFFFF"/>
        </w:rPr>
        <w:t xml:space="preserve">генеральным планом </w:t>
      </w:r>
      <w:r w:rsidR="00763A64">
        <w:rPr>
          <w:color w:val="auto"/>
          <w:spacing w:val="2"/>
          <w:sz w:val="28"/>
          <w:szCs w:val="28"/>
          <w:shd w:val="clear" w:color="auto" w:fill="FFFFFF"/>
        </w:rPr>
        <w:t>муниципального образования</w:t>
      </w:r>
      <w:r w:rsidR="00F950D2">
        <w:rPr>
          <w:color w:val="auto"/>
          <w:spacing w:val="2"/>
          <w:sz w:val="28"/>
          <w:szCs w:val="28"/>
          <w:shd w:val="clear" w:color="auto" w:fill="FFFFFF"/>
        </w:rPr>
        <w:t xml:space="preserve">. </w:t>
      </w:r>
      <w:r w:rsidR="00CB42DF">
        <w:rPr>
          <w:color w:val="auto"/>
          <w:spacing w:val="2"/>
          <w:sz w:val="28"/>
          <w:szCs w:val="28"/>
          <w:shd w:val="clear" w:color="auto" w:fill="FFFFFF"/>
        </w:rPr>
        <w:t xml:space="preserve">Для </w:t>
      </w:r>
      <w:r w:rsidR="00662E6E">
        <w:rPr>
          <w:color w:val="auto"/>
          <w:spacing w:val="2"/>
          <w:sz w:val="28"/>
          <w:szCs w:val="28"/>
          <w:shd w:val="clear" w:color="auto" w:fill="FFFFFF"/>
        </w:rPr>
        <w:t xml:space="preserve">города </w:t>
      </w:r>
      <w:r w:rsidR="001B072F">
        <w:rPr>
          <w:color w:val="auto"/>
          <w:spacing w:val="2"/>
          <w:sz w:val="28"/>
          <w:szCs w:val="28"/>
          <w:shd w:val="clear" w:color="auto" w:fill="FFFFFF"/>
        </w:rPr>
        <w:t>Звенигово</w:t>
      </w:r>
      <w:r w:rsidR="00CB42DF">
        <w:rPr>
          <w:color w:val="auto"/>
          <w:spacing w:val="2"/>
          <w:sz w:val="28"/>
          <w:szCs w:val="28"/>
          <w:shd w:val="clear" w:color="auto" w:fill="FFFFFF"/>
        </w:rPr>
        <w:t xml:space="preserve"> предусмотрен всего 1 вариант развития, связанный с генеральным планом. </w:t>
      </w:r>
      <w:r w:rsidR="00F65E13">
        <w:rPr>
          <w:color w:val="auto"/>
          <w:spacing w:val="2"/>
          <w:sz w:val="28"/>
          <w:szCs w:val="28"/>
          <w:shd w:val="clear" w:color="auto" w:fill="FFFFFF"/>
        </w:rPr>
        <w:t>Согласно генеральному плану предусмотрено строительство новых участков водопроводной сети, а также увеличение удельного водопотребления на одного человека</w:t>
      </w:r>
      <w:r w:rsidR="00662E6E">
        <w:rPr>
          <w:color w:val="auto"/>
          <w:spacing w:val="2"/>
          <w:sz w:val="28"/>
          <w:szCs w:val="28"/>
          <w:shd w:val="clear" w:color="auto" w:fill="FFFFFF"/>
        </w:rPr>
        <w:t>.</w:t>
      </w:r>
    </w:p>
    <w:p w:rsidR="001B717A" w:rsidRDefault="001B072F" w:rsidP="009C6026">
      <w:pPr>
        <w:pStyle w:val="Default0"/>
        <w:spacing w:line="276" w:lineRule="auto"/>
        <w:ind w:left="1" w:firstLine="708"/>
        <w:jc w:val="both"/>
        <w:rPr>
          <w:color w:val="auto"/>
          <w:spacing w:val="2"/>
          <w:sz w:val="28"/>
          <w:szCs w:val="28"/>
          <w:shd w:val="clear" w:color="auto" w:fill="FFFFFF"/>
        </w:rPr>
      </w:pPr>
      <w:r>
        <w:rPr>
          <w:color w:val="auto"/>
          <w:spacing w:val="2"/>
          <w:sz w:val="28"/>
          <w:szCs w:val="28"/>
          <w:shd w:val="clear" w:color="auto" w:fill="FFFFFF"/>
        </w:rPr>
        <w:t>В</w:t>
      </w:r>
      <w:r w:rsidR="001B717A">
        <w:rPr>
          <w:color w:val="auto"/>
          <w:spacing w:val="2"/>
          <w:sz w:val="28"/>
          <w:szCs w:val="28"/>
          <w:shd w:val="clear" w:color="auto" w:fill="FFFFFF"/>
        </w:rPr>
        <w:t xml:space="preserve"> </w:t>
      </w:r>
      <w:r w:rsidR="00662E6E">
        <w:rPr>
          <w:color w:val="auto"/>
          <w:spacing w:val="2"/>
          <w:sz w:val="28"/>
          <w:szCs w:val="28"/>
          <w:shd w:val="clear" w:color="auto" w:fill="FFFFFF"/>
        </w:rPr>
        <w:t xml:space="preserve">городе </w:t>
      </w:r>
      <w:r>
        <w:rPr>
          <w:color w:val="auto"/>
          <w:spacing w:val="2"/>
          <w:sz w:val="28"/>
          <w:szCs w:val="28"/>
          <w:shd w:val="clear" w:color="auto" w:fill="FFFFFF"/>
        </w:rPr>
        <w:t>Звенигово</w:t>
      </w:r>
      <w:r w:rsidR="001B717A">
        <w:rPr>
          <w:color w:val="auto"/>
          <w:spacing w:val="2"/>
          <w:sz w:val="28"/>
          <w:szCs w:val="28"/>
          <w:shd w:val="clear" w:color="auto" w:fill="FFFFFF"/>
        </w:rPr>
        <w:t xml:space="preserve"> тенденция </w:t>
      </w:r>
      <w:r w:rsidR="00A54A3C">
        <w:rPr>
          <w:color w:val="auto"/>
          <w:spacing w:val="2"/>
          <w:sz w:val="28"/>
          <w:szCs w:val="28"/>
          <w:shd w:val="clear" w:color="auto" w:fill="FFFFFF"/>
        </w:rPr>
        <w:t xml:space="preserve">динамики населения отрицательна, т.е. предусмотрено уменьшение постоянного числа жителей </w:t>
      </w:r>
      <w:r w:rsidR="00763A64">
        <w:rPr>
          <w:color w:val="auto"/>
          <w:spacing w:val="2"/>
          <w:sz w:val="28"/>
          <w:szCs w:val="28"/>
          <w:shd w:val="clear" w:color="auto" w:fill="FFFFFF"/>
        </w:rPr>
        <w:t>муниципального образования</w:t>
      </w:r>
      <w:r w:rsidR="00A54A3C">
        <w:rPr>
          <w:color w:val="auto"/>
          <w:spacing w:val="2"/>
          <w:sz w:val="28"/>
          <w:szCs w:val="28"/>
          <w:shd w:val="clear" w:color="auto" w:fill="FFFFFF"/>
        </w:rPr>
        <w:t xml:space="preserve">. </w:t>
      </w:r>
    </w:p>
    <w:p w:rsidR="00D357EE" w:rsidRPr="00DC3F15" w:rsidRDefault="00D357EE" w:rsidP="004466F5">
      <w:pPr>
        <w:spacing w:after="0"/>
        <w:ind w:right="-1" w:firstLine="708"/>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3</w:t>
      </w:r>
      <w:r w:rsidR="00BB309B">
        <w:rPr>
          <w:rFonts w:ascii="Times New Roman" w:hAnsi="Times New Roman"/>
          <w:b/>
          <w:sz w:val="28"/>
          <w:szCs w:val="28"/>
        </w:rPr>
        <w:t xml:space="preserve">. </w:t>
      </w:r>
      <w:r w:rsidR="00562C9C" w:rsidRPr="00DC3F15">
        <w:rPr>
          <w:rFonts w:ascii="Times New Roman" w:hAnsi="Times New Roman"/>
          <w:b/>
          <w:sz w:val="28"/>
          <w:szCs w:val="28"/>
        </w:rPr>
        <w:t>БАЛАНС ВОДОСНАБЖЕНИЯ И ПОТРЕБЛЕНИЯ ГОРЯЧЕЙ, ПИТЬЕВОЙ, ТЕХНИЧЕСКОЙ ВОДЫ</w:t>
      </w:r>
      <w:bookmarkEnd w:id="4"/>
    </w:p>
    <w:p w:rsidR="00C24CCA" w:rsidRPr="00DC3F1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DC3F15">
        <w:rPr>
          <w:rFonts w:ascii="Times New Roman" w:hAnsi="Times New Roman"/>
          <w:b/>
          <w:bCs/>
          <w:sz w:val="28"/>
          <w:szCs w:val="28"/>
          <w:lang w:eastAsia="ru-RU"/>
        </w:rPr>
        <w:t>производстве и транспортировке</w:t>
      </w:r>
    </w:p>
    <w:p w:rsidR="00E10D1B" w:rsidRPr="00E10D1B" w:rsidRDefault="00E10D1B" w:rsidP="002F1513">
      <w:pPr>
        <w:spacing w:after="0"/>
        <w:ind w:left="284" w:right="-1" w:firstLine="708"/>
        <w:jc w:val="both"/>
        <w:rPr>
          <w:rFonts w:ascii="Times New Roman" w:hAnsi="Times New Roman"/>
          <w:sz w:val="28"/>
          <w:szCs w:val="28"/>
        </w:rPr>
      </w:pPr>
      <w:r w:rsidRPr="00E10D1B">
        <w:rPr>
          <w:rFonts w:ascii="Times New Roman" w:hAnsi="Times New Roman"/>
          <w:sz w:val="28"/>
          <w:szCs w:val="28"/>
        </w:rPr>
        <w:t xml:space="preserve">Общий водный баланс подачи и реализации питьевой воды </w:t>
      </w:r>
      <w:r w:rsidR="00CF6BEC">
        <w:rPr>
          <w:rFonts w:ascii="Times New Roman" w:hAnsi="Times New Roman"/>
          <w:sz w:val="28"/>
          <w:szCs w:val="28"/>
        </w:rPr>
        <w:t>Городского поселения Звенигово</w:t>
      </w:r>
      <w:r w:rsidRPr="00E10D1B">
        <w:rPr>
          <w:rFonts w:ascii="Times New Roman" w:hAnsi="Times New Roman"/>
          <w:sz w:val="28"/>
          <w:szCs w:val="28"/>
        </w:rPr>
        <w:t xml:space="preserve"> представлен в таблице </w:t>
      </w:r>
      <w:r>
        <w:rPr>
          <w:rFonts w:ascii="Times New Roman" w:hAnsi="Times New Roman"/>
          <w:sz w:val="28"/>
          <w:szCs w:val="28"/>
        </w:rPr>
        <w:t>7</w:t>
      </w:r>
      <w:r w:rsidRPr="00E10D1B">
        <w:rPr>
          <w:rFonts w:ascii="Times New Roman" w:hAnsi="Times New Roman"/>
          <w:sz w:val="28"/>
          <w:szCs w:val="28"/>
        </w:rPr>
        <w:t>.</w:t>
      </w:r>
    </w:p>
    <w:p w:rsidR="00E10D1B" w:rsidRPr="00E10D1B" w:rsidRDefault="00E10D1B" w:rsidP="00E10D1B">
      <w:pPr>
        <w:spacing w:after="0" w:line="240" w:lineRule="auto"/>
        <w:jc w:val="center"/>
        <w:rPr>
          <w:rFonts w:ascii="Times New Roman" w:eastAsia="Microsoft YaHei" w:hAnsi="Times New Roman"/>
          <w:b/>
          <w:color w:val="000000"/>
          <w:spacing w:val="-5"/>
          <w:sz w:val="28"/>
          <w:szCs w:val="28"/>
        </w:rPr>
      </w:pPr>
      <w:bookmarkStart w:id="5" w:name="_Hlk138941779"/>
      <w:r w:rsidRPr="00E10D1B">
        <w:rPr>
          <w:rFonts w:ascii="Times New Roman" w:hAnsi="Times New Roman"/>
          <w:bCs/>
          <w:sz w:val="28"/>
          <w:szCs w:val="28"/>
          <w:lang w:eastAsia="ru-RU"/>
        </w:rPr>
        <w:t xml:space="preserve">Таблица </w:t>
      </w:r>
      <w:r>
        <w:rPr>
          <w:rFonts w:ascii="Times New Roman" w:hAnsi="Times New Roman"/>
          <w:bCs/>
          <w:sz w:val="28"/>
          <w:szCs w:val="28"/>
          <w:lang w:eastAsia="ru-RU"/>
        </w:rPr>
        <w:t>7</w:t>
      </w:r>
      <w:r w:rsidRPr="00E10D1B">
        <w:rPr>
          <w:rFonts w:ascii="Times New Roman" w:hAnsi="Times New Roman"/>
          <w:bCs/>
          <w:sz w:val="28"/>
          <w:szCs w:val="28"/>
          <w:lang w:eastAsia="ru-RU"/>
        </w:rPr>
        <w:t xml:space="preserve"> - Баланс водопотребления холодной питьевой воды </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01"/>
        <w:gridCol w:w="2953"/>
        <w:gridCol w:w="2061"/>
        <w:gridCol w:w="1689"/>
        <w:gridCol w:w="1935"/>
      </w:tblGrid>
      <w:tr w:rsidR="002F1513" w:rsidRPr="002F1513" w:rsidTr="00B740D1">
        <w:trPr>
          <w:jc w:val="center"/>
        </w:trPr>
        <w:tc>
          <w:tcPr>
            <w:tcW w:w="1001" w:type="dxa"/>
            <w:vMerge w:val="restart"/>
            <w:tcBorders>
              <w:top w:val="single" w:sz="12" w:space="0" w:color="auto"/>
              <w:bottom w:val="single" w:sz="4" w:space="0" w:color="auto"/>
            </w:tcBorders>
            <w:shd w:val="clear" w:color="auto" w:fill="auto"/>
          </w:tcPr>
          <w:p w:rsidR="002F1513" w:rsidRPr="002F1513" w:rsidRDefault="002F1513" w:rsidP="002F1513">
            <w:pPr>
              <w:spacing w:after="0"/>
              <w:jc w:val="center"/>
              <w:rPr>
                <w:rFonts w:ascii="Times New Roman" w:hAnsi="Times New Roman"/>
                <w:b/>
                <w:iCs/>
                <w:sz w:val="24"/>
                <w:szCs w:val="24"/>
              </w:rPr>
            </w:pPr>
            <w:r w:rsidRPr="002F1513">
              <w:rPr>
                <w:rFonts w:ascii="Times New Roman" w:hAnsi="Times New Roman"/>
                <w:b/>
                <w:iCs/>
                <w:sz w:val="24"/>
                <w:szCs w:val="24"/>
              </w:rPr>
              <w:t>№</w:t>
            </w:r>
          </w:p>
          <w:p w:rsidR="002F1513" w:rsidRPr="002F1513" w:rsidRDefault="002F1513" w:rsidP="002F1513">
            <w:pPr>
              <w:spacing w:after="0"/>
              <w:jc w:val="center"/>
              <w:rPr>
                <w:rFonts w:ascii="Times New Roman" w:hAnsi="Times New Roman"/>
                <w:b/>
                <w:sz w:val="24"/>
                <w:szCs w:val="24"/>
              </w:rPr>
            </w:pPr>
            <w:r w:rsidRPr="002F1513">
              <w:rPr>
                <w:rFonts w:ascii="Times New Roman" w:hAnsi="Times New Roman"/>
                <w:b/>
                <w:iCs/>
                <w:sz w:val="24"/>
                <w:szCs w:val="24"/>
              </w:rPr>
              <w:t>п/п</w:t>
            </w:r>
          </w:p>
        </w:tc>
        <w:tc>
          <w:tcPr>
            <w:tcW w:w="2953" w:type="dxa"/>
            <w:vMerge w:val="restart"/>
            <w:tcBorders>
              <w:top w:val="single" w:sz="12" w:space="0" w:color="auto"/>
              <w:bottom w:val="single" w:sz="4" w:space="0" w:color="auto"/>
            </w:tcBorders>
            <w:shd w:val="clear" w:color="auto" w:fill="auto"/>
            <w:vAlign w:val="center"/>
          </w:tcPr>
          <w:p w:rsidR="002F1513" w:rsidRPr="002F1513" w:rsidRDefault="002F1513" w:rsidP="002F1513">
            <w:pPr>
              <w:spacing w:after="0"/>
              <w:jc w:val="center"/>
              <w:rPr>
                <w:rFonts w:ascii="Times New Roman" w:hAnsi="Times New Roman"/>
                <w:b/>
                <w:sz w:val="24"/>
                <w:szCs w:val="24"/>
              </w:rPr>
            </w:pPr>
            <w:r w:rsidRPr="002F1513">
              <w:rPr>
                <w:rFonts w:ascii="Times New Roman" w:hAnsi="Times New Roman"/>
                <w:b/>
                <w:iCs/>
                <w:sz w:val="24"/>
                <w:szCs w:val="24"/>
              </w:rPr>
              <w:t>Показатели водопользования</w:t>
            </w:r>
          </w:p>
        </w:tc>
        <w:tc>
          <w:tcPr>
            <w:tcW w:w="5685" w:type="dxa"/>
            <w:gridSpan w:val="3"/>
            <w:tcBorders>
              <w:top w:val="single" w:sz="12" w:space="0" w:color="auto"/>
              <w:bottom w:val="single" w:sz="4" w:space="0" w:color="auto"/>
            </w:tcBorders>
            <w:shd w:val="clear" w:color="auto" w:fill="auto"/>
          </w:tcPr>
          <w:p w:rsidR="002F1513" w:rsidRPr="002F1513" w:rsidRDefault="002F1513" w:rsidP="002F1513">
            <w:pPr>
              <w:pStyle w:val="a8"/>
              <w:spacing w:after="0"/>
              <w:ind w:left="0"/>
              <w:jc w:val="center"/>
              <w:rPr>
                <w:rFonts w:ascii="Times New Roman" w:hAnsi="Times New Roman"/>
                <w:b/>
                <w:sz w:val="24"/>
                <w:szCs w:val="24"/>
                <w:lang w:eastAsia="ru-RU"/>
              </w:rPr>
            </w:pPr>
            <w:r w:rsidRPr="002F1513">
              <w:rPr>
                <w:rFonts w:ascii="Times New Roman" w:hAnsi="Times New Roman"/>
                <w:b/>
                <w:iCs/>
                <w:sz w:val="24"/>
                <w:szCs w:val="24"/>
              </w:rPr>
              <w:t>Водопотребление, м</w:t>
            </w:r>
            <w:r w:rsidRPr="002F1513">
              <w:rPr>
                <w:rFonts w:ascii="Times New Roman" w:hAnsi="Times New Roman"/>
                <w:b/>
                <w:iCs/>
                <w:sz w:val="24"/>
                <w:szCs w:val="24"/>
                <w:vertAlign w:val="superscript"/>
              </w:rPr>
              <w:t>3</w:t>
            </w:r>
            <w:r w:rsidRPr="002F1513">
              <w:rPr>
                <w:rFonts w:ascii="Times New Roman" w:hAnsi="Times New Roman"/>
                <w:b/>
                <w:iCs/>
                <w:sz w:val="24"/>
                <w:szCs w:val="24"/>
              </w:rPr>
              <w:t>/год</w:t>
            </w:r>
            <w:r w:rsidRPr="002F1513">
              <w:rPr>
                <w:rFonts w:ascii="Times New Roman" w:hAnsi="Times New Roman"/>
                <w:b/>
                <w:iCs/>
                <w:sz w:val="24"/>
                <w:szCs w:val="24"/>
              </w:rPr>
              <w:br/>
              <w:t>за 2023 г.</w:t>
            </w:r>
          </w:p>
        </w:tc>
      </w:tr>
      <w:tr w:rsidR="002F1513" w:rsidRPr="002F1513" w:rsidTr="00B740D1">
        <w:trPr>
          <w:trHeight w:val="122"/>
          <w:jc w:val="center"/>
        </w:trPr>
        <w:tc>
          <w:tcPr>
            <w:tcW w:w="1001" w:type="dxa"/>
            <w:vMerge/>
            <w:tcBorders>
              <w:top w:val="single" w:sz="4" w:space="0" w:color="auto"/>
              <w:bottom w:val="single" w:sz="12" w:space="0" w:color="auto"/>
            </w:tcBorders>
            <w:shd w:val="clear" w:color="auto" w:fill="auto"/>
          </w:tcPr>
          <w:p w:rsidR="002F1513" w:rsidRPr="002F1513" w:rsidRDefault="002F1513" w:rsidP="002F1513">
            <w:pPr>
              <w:spacing w:after="0"/>
              <w:jc w:val="center"/>
              <w:rPr>
                <w:rFonts w:ascii="Times New Roman" w:hAnsi="Times New Roman"/>
                <w:iCs/>
                <w:sz w:val="24"/>
                <w:szCs w:val="24"/>
              </w:rPr>
            </w:pPr>
          </w:p>
        </w:tc>
        <w:tc>
          <w:tcPr>
            <w:tcW w:w="2953" w:type="dxa"/>
            <w:vMerge/>
            <w:tcBorders>
              <w:top w:val="single" w:sz="4" w:space="0" w:color="auto"/>
              <w:bottom w:val="single" w:sz="12" w:space="0" w:color="auto"/>
            </w:tcBorders>
            <w:shd w:val="clear" w:color="auto" w:fill="auto"/>
          </w:tcPr>
          <w:p w:rsidR="002F1513" w:rsidRPr="002F1513" w:rsidRDefault="002F1513" w:rsidP="002F1513">
            <w:pPr>
              <w:spacing w:after="0"/>
              <w:jc w:val="center"/>
              <w:rPr>
                <w:rFonts w:ascii="Times New Roman" w:hAnsi="Times New Roman"/>
                <w:iCs/>
                <w:sz w:val="24"/>
                <w:szCs w:val="24"/>
              </w:rPr>
            </w:pPr>
          </w:p>
        </w:tc>
        <w:tc>
          <w:tcPr>
            <w:tcW w:w="2061" w:type="dxa"/>
            <w:tcBorders>
              <w:top w:val="single" w:sz="4" w:space="0" w:color="auto"/>
              <w:bottom w:val="single" w:sz="12" w:space="0" w:color="auto"/>
            </w:tcBorders>
            <w:shd w:val="clear" w:color="auto" w:fill="auto"/>
          </w:tcPr>
          <w:p w:rsidR="002F1513" w:rsidRPr="002F1513" w:rsidRDefault="002F1513" w:rsidP="002F1513">
            <w:pPr>
              <w:spacing w:after="0"/>
              <w:jc w:val="center"/>
              <w:rPr>
                <w:rFonts w:ascii="Times New Roman" w:hAnsi="Times New Roman"/>
                <w:b/>
                <w:sz w:val="24"/>
                <w:szCs w:val="24"/>
              </w:rPr>
            </w:pPr>
            <w:r w:rsidRPr="002F1513">
              <w:rPr>
                <w:rFonts w:ascii="Times New Roman" w:hAnsi="Times New Roman"/>
                <w:b/>
                <w:sz w:val="24"/>
                <w:szCs w:val="24"/>
              </w:rPr>
              <w:t>Питьевая вода</w:t>
            </w:r>
          </w:p>
        </w:tc>
        <w:tc>
          <w:tcPr>
            <w:tcW w:w="1689" w:type="dxa"/>
            <w:tcBorders>
              <w:top w:val="single" w:sz="4" w:space="0" w:color="auto"/>
              <w:bottom w:val="single" w:sz="12" w:space="0" w:color="auto"/>
            </w:tcBorders>
            <w:shd w:val="clear" w:color="auto" w:fill="auto"/>
          </w:tcPr>
          <w:p w:rsidR="002F1513" w:rsidRPr="002F1513" w:rsidRDefault="002F1513" w:rsidP="002F1513">
            <w:pPr>
              <w:spacing w:after="0"/>
              <w:jc w:val="center"/>
              <w:rPr>
                <w:rFonts w:ascii="Times New Roman" w:hAnsi="Times New Roman"/>
                <w:b/>
                <w:sz w:val="24"/>
                <w:szCs w:val="24"/>
              </w:rPr>
            </w:pPr>
            <w:r w:rsidRPr="002F1513">
              <w:rPr>
                <w:rFonts w:ascii="Times New Roman" w:hAnsi="Times New Roman"/>
                <w:b/>
                <w:sz w:val="24"/>
                <w:szCs w:val="24"/>
              </w:rPr>
              <w:t>Горячая вода</w:t>
            </w:r>
          </w:p>
        </w:tc>
        <w:tc>
          <w:tcPr>
            <w:tcW w:w="1935" w:type="dxa"/>
            <w:tcBorders>
              <w:top w:val="single" w:sz="4" w:space="0" w:color="auto"/>
              <w:bottom w:val="single" w:sz="12" w:space="0" w:color="auto"/>
            </w:tcBorders>
            <w:shd w:val="clear" w:color="auto" w:fill="auto"/>
          </w:tcPr>
          <w:p w:rsidR="002F1513" w:rsidRPr="002F1513" w:rsidRDefault="002F1513" w:rsidP="002F1513">
            <w:pPr>
              <w:spacing w:after="0"/>
              <w:jc w:val="center"/>
              <w:rPr>
                <w:rFonts w:ascii="Times New Roman" w:hAnsi="Times New Roman"/>
                <w:b/>
                <w:sz w:val="24"/>
                <w:szCs w:val="24"/>
              </w:rPr>
            </w:pPr>
            <w:r w:rsidRPr="002F1513">
              <w:rPr>
                <w:rFonts w:ascii="Times New Roman" w:hAnsi="Times New Roman"/>
                <w:b/>
                <w:sz w:val="24"/>
                <w:szCs w:val="24"/>
              </w:rPr>
              <w:t>Техническая вода</w:t>
            </w:r>
          </w:p>
        </w:tc>
      </w:tr>
      <w:tr w:rsidR="005B24CD" w:rsidRPr="002F1513" w:rsidTr="00933B08">
        <w:trPr>
          <w:jc w:val="center"/>
        </w:trPr>
        <w:tc>
          <w:tcPr>
            <w:tcW w:w="1001" w:type="dxa"/>
            <w:tcBorders>
              <w:top w:val="single" w:sz="12" w:space="0" w:color="auto"/>
            </w:tcBorders>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1</w:t>
            </w:r>
          </w:p>
        </w:tc>
        <w:tc>
          <w:tcPr>
            <w:tcW w:w="2953" w:type="dxa"/>
            <w:tcBorders>
              <w:top w:val="single" w:sz="12" w:space="0" w:color="auto"/>
            </w:tcBorders>
            <w:shd w:val="clear" w:color="auto" w:fill="auto"/>
          </w:tcPr>
          <w:p w:rsidR="005B24CD" w:rsidRPr="002F1513" w:rsidRDefault="005B24CD" w:rsidP="005B24CD">
            <w:pPr>
              <w:spacing w:after="0"/>
              <w:rPr>
                <w:rFonts w:ascii="Times New Roman" w:hAnsi="Times New Roman"/>
                <w:bCs/>
                <w:iCs/>
                <w:sz w:val="24"/>
                <w:szCs w:val="24"/>
              </w:rPr>
            </w:pPr>
            <w:r w:rsidRPr="002F1513">
              <w:rPr>
                <w:rFonts w:ascii="Times New Roman" w:hAnsi="Times New Roman"/>
                <w:bCs/>
                <w:iCs/>
                <w:sz w:val="24"/>
                <w:szCs w:val="24"/>
              </w:rPr>
              <w:t>Поднято воды, всего</w:t>
            </w:r>
          </w:p>
          <w:p w:rsidR="005B24CD" w:rsidRPr="002F1513" w:rsidRDefault="005B24CD" w:rsidP="005B24CD">
            <w:pPr>
              <w:spacing w:after="0"/>
              <w:rPr>
                <w:rFonts w:ascii="Times New Roman" w:hAnsi="Times New Roman"/>
                <w:bCs/>
                <w:iCs/>
                <w:sz w:val="24"/>
                <w:szCs w:val="24"/>
              </w:rPr>
            </w:pPr>
            <w:r w:rsidRPr="002F1513">
              <w:rPr>
                <w:rFonts w:ascii="Times New Roman" w:hAnsi="Times New Roman"/>
                <w:bCs/>
                <w:iCs/>
                <w:sz w:val="24"/>
                <w:szCs w:val="24"/>
              </w:rPr>
              <w:t xml:space="preserve"> Принято со стороны</w:t>
            </w:r>
          </w:p>
        </w:tc>
        <w:tc>
          <w:tcPr>
            <w:tcW w:w="2061" w:type="dxa"/>
            <w:tcBorders>
              <w:top w:val="single" w:sz="12" w:space="0" w:color="auto"/>
            </w:tcBorders>
            <w:shd w:val="clear" w:color="auto" w:fill="auto"/>
            <w:vAlign w:val="center"/>
          </w:tcPr>
          <w:p w:rsidR="005B24CD" w:rsidRPr="00404C6A" w:rsidRDefault="005B24CD" w:rsidP="005B24CD">
            <w:pPr>
              <w:pStyle w:val="a8"/>
              <w:spacing w:after="0"/>
              <w:ind w:left="0"/>
              <w:jc w:val="center"/>
              <w:rPr>
                <w:rFonts w:ascii="Times New Roman" w:hAnsi="Times New Roman"/>
                <w:bCs/>
                <w:sz w:val="24"/>
                <w:szCs w:val="24"/>
                <w:lang w:eastAsia="ru-RU"/>
              </w:rPr>
            </w:pPr>
            <w:r>
              <w:rPr>
                <w:rFonts w:ascii="Times New Roman" w:hAnsi="Times New Roman"/>
                <w:sz w:val="24"/>
                <w:szCs w:val="24"/>
              </w:rPr>
              <w:t>450437,38</w:t>
            </w:r>
          </w:p>
        </w:tc>
        <w:tc>
          <w:tcPr>
            <w:tcW w:w="1689" w:type="dxa"/>
            <w:tcBorders>
              <w:top w:val="single" w:sz="12" w:space="0" w:color="auto"/>
            </w:tcBorders>
            <w:shd w:val="clear" w:color="auto" w:fill="auto"/>
            <w:vAlign w:val="center"/>
          </w:tcPr>
          <w:p w:rsidR="005B24CD" w:rsidRPr="00B740D1"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55634,0</w:t>
            </w:r>
          </w:p>
        </w:tc>
        <w:tc>
          <w:tcPr>
            <w:tcW w:w="1935" w:type="dxa"/>
            <w:tcBorders>
              <w:top w:val="single" w:sz="12" w:space="0" w:color="auto"/>
            </w:tcBorders>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5B24CD" w:rsidRPr="002F1513" w:rsidTr="00933B08">
        <w:trPr>
          <w:jc w:val="center"/>
        </w:trPr>
        <w:tc>
          <w:tcPr>
            <w:tcW w:w="1001"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2</w:t>
            </w:r>
          </w:p>
        </w:tc>
        <w:tc>
          <w:tcPr>
            <w:tcW w:w="2953" w:type="dxa"/>
            <w:shd w:val="clear" w:color="auto" w:fill="auto"/>
          </w:tcPr>
          <w:p w:rsidR="005B24CD" w:rsidRPr="002F1513" w:rsidRDefault="005B24CD" w:rsidP="005B24CD">
            <w:pPr>
              <w:spacing w:after="0"/>
              <w:rPr>
                <w:rFonts w:ascii="Times New Roman" w:hAnsi="Times New Roman"/>
                <w:bCs/>
                <w:iCs/>
                <w:sz w:val="24"/>
                <w:szCs w:val="24"/>
              </w:rPr>
            </w:pPr>
            <w:r w:rsidRPr="002F1513">
              <w:rPr>
                <w:rFonts w:ascii="Times New Roman" w:hAnsi="Times New Roman"/>
                <w:bCs/>
                <w:iCs/>
                <w:sz w:val="24"/>
                <w:szCs w:val="24"/>
              </w:rPr>
              <w:t>Расходы на собственные нужды</w:t>
            </w:r>
          </w:p>
        </w:tc>
        <w:tc>
          <w:tcPr>
            <w:tcW w:w="2061" w:type="dxa"/>
            <w:shd w:val="clear" w:color="auto" w:fill="auto"/>
            <w:vAlign w:val="center"/>
          </w:tcPr>
          <w:p w:rsidR="005B24CD" w:rsidRPr="00933B08" w:rsidRDefault="005B24CD" w:rsidP="005B24CD">
            <w:pPr>
              <w:pStyle w:val="a8"/>
              <w:spacing w:after="0"/>
              <w:ind w:left="0"/>
              <w:jc w:val="center"/>
              <w:rPr>
                <w:rFonts w:ascii="Times New Roman" w:hAnsi="Times New Roman"/>
                <w:bCs/>
                <w:sz w:val="24"/>
                <w:szCs w:val="24"/>
                <w:lang w:eastAsia="ru-RU"/>
              </w:rPr>
            </w:pPr>
            <w:r w:rsidRPr="00933B08">
              <w:rPr>
                <w:rFonts w:ascii="Times New Roman" w:hAnsi="Times New Roman"/>
                <w:sz w:val="24"/>
                <w:szCs w:val="24"/>
              </w:rPr>
              <w:t>96,0</w:t>
            </w:r>
          </w:p>
        </w:tc>
        <w:tc>
          <w:tcPr>
            <w:tcW w:w="1689"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c>
          <w:tcPr>
            <w:tcW w:w="1935"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5B24CD" w:rsidRPr="002F1513" w:rsidTr="00933B08">
        <w:trPr>
          <w:jc w:val="center"/>
        </w:trPr>
        <w:tc>
          <w:tcPr>
            <w:tcW w:w="1001"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3</w:t>
            </w:r>
          </w:p>
        </w:tc>
        <w:tc>
          <w:tcPr>
            <w:tcW w:w="2953" w:type="dxa"/>
            <w:shd w:val="clear" w:color="auto" w:fill="auto"/>
          </w:tcPr>
          <w:p w:rsidR="005B24CD" w:rsidRPr="002F1513" w:rsidRDefault="005B24CD" w:rsidP="005B24CD">
            <w:pPr>
              <w:spacing w:after="0"/>
              <w:rPr>
                <w:rFonts w:ascii="Times New Roman" w:hAnsi="Times New Roman"/>
                <w:bCs/>
                <w:sz w:val="24"/>
                <w:szCs w:val="24"/>
              </w:rPr>
            </w:pPr>
            <w:r w:rsidRPr="002F1513">
              <w:rPr>
                <w:rFonts w:ascii="Times New Roman" w:hAnsi="Times New Roman"/>
                <w:bCs/>
                <w:iCs/>
                <w:sz w:val="24"/>
                <w:szCs w:val="24"/>
              </w:rPr>
              <w:t>Подано воды в сеть</w:t>
            </w:r>
          </w:p>
        </w:tc>
        <w:tc>
          <w:tcPr>
            <w:tcW w:w="2061" w:type="dxa"/>
            <w:shd w:val="clear" w:color="auto" w:fill="auto"/>
            <w:vAlign w:val="center"/>
          </w:tcPr>
          <w:p w:rsidR="005B24CD" w:rsidRPr="00933B08" w:rsidRDefault="005B24CD" w:rsidP="005B24CD">
            <w:pPr>
              <w:pStyle w:val="a8"/>
              <w:spacing w:after="0"/>
              <w:ind w:left="0"/>
              <w:jc w:val="center"/>
              <w:rPr>
                <w:rFonts w:ascii="Times New Roman" w:hAnsi="Times New Roman"/>
                <w:bCs/>
                <w:sz w:val="24"/>
                <w:szCs w:val="24"/>
                <w:lang w:eastAsia="ru-RU"/>
              </w:rPr>
            </w:pPr>
            <w:r>
              <w:rPr>
                <w:rFonts w:ascii="Times New Roman" w:hAnsi="Times New Roman"/>
                <w:sz w:val="24"/>
                <w:szCs w:val="24"/>
              </w:rPr>
              <w:t>450437,38</w:t>
            </w:r>
          </w:p>
        </w:tc>
        <w:tc>
          <w:tcPr>
            <w:tcW w:w="1689"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55634,0</w:t>
            </w:r>
          </w:p>
        </w:tc>
        <w:tc>
          <w:tcPr>
            <w:tcW w:w="1935"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5B24CD" w:rsidRPr="002F1513" w:rsidTr="00933B08">
        <w:trPr>
          <w:jc w:val="center"/>
        </w:trPr>
        <w:tc>
          <w:tcPr>
            <w:tcW w:w="1001"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4</w:t>
            </w:r>
          </w:p>
        </w:tc>
        <w:tc>
          <w:tcPr>
            <w:tcW w:w="2953" w:type="dxa"/>
            <w:shd w:val="clear" w:color="auto" w:fill="auto"/>
          </w:tcPr>
          <w:p w:rsidR="005B24CD" w:rsidRPr="002F1513" w:rsidRDefault="005B24CD" w:rsidP="005B24CD">
            <w:pPr>
              <w:spacing w:after="0"/>
              <w:rPr>
                <w:rFonts w:ascii="Times New Roman" w:hAnsi="Times New Roman"/>
                <w:bCs/>
                <w:sz w:val="24"/>
                <w:szCs w:val="24"/>
              </w:rPr>
            </w:pPr>
            <w:r w:rsidRPr="002F1513">
              <w:rPr>
                <w:rFonts w:ascii="Times New Roman" w:hAnsi="Times New Roman"/>
                <w:bCs/>
                <w:iCs/>
                <w:sz w:val="24"/>
                <w:szCs w:val="24"/>
              </w:rPr>
              <w:t>Реализовано воды, всего:</w:t>
            </w:r>
          </w:p>
        </w:tc>
        <w:tc>
          <w:tcPr>
            <w:tcW w:w="2061" w:type="dxa"/>
            <w:shd w:val="clear" w:color="auto" w:fill="auto"/>
            <w:vAlign w:val="center"/>
          </w:tcPr>
          <w:p w:rsidR="005B24CD" w:rsidRPr="0002585D" w:rsidRDefault="005B24CD" w:rsidP="005B24CD">
            <w:pPr>
              <w:pStyle w:val="a8"/>
              <w:spacing w:after="0"/>
              <w:ind w:left="0"/>
              <w:jc w:val="center"/>
              <w:rPr>
                <w:rFonts w:ascii="Times New Roman" w:hAnsi="Times New Roman"/>
                <w:bCs/>
                <w:sz w:val="24"/>
                <w:szCs w:val="24"/>
                <w:lang w:eastAsia="ru-RU"/>
              </w:rPr>
            </w:pPr>
            <w:r>
              <w:rPr>
                <w:rFonts w:ascii="Times New Roman" w:hAnsi="Times New Roman"/>
                <w:sz w:val="24"/>
                <w:szCs w:val="24"/>
              </w:rPr>
              <w:t>397805,95</w:t>
            </w:r>
          </w:p>
        </w:tc>
        <w:tc>
          <w:tcPr>
            <w:tcW w:w="1689"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55634,0</w:t>
            </w:r>
          </w:p>
        </w:tc>
        <w:tc>
          <w:tcPr>
            <w:tcW w:w="1935"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5B24CD" w:rsidRPr="002F1513" w:rsidTr="00F42CC9">
        <w:trPr>
          <w:jc w:val="center"/>
        </w:trPr>
        <w:tc>
          <w:tcPr>
            <w:tcW w:w="1001"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5</w:t>
            </w:r>
          </w:p>
        </w:tc>
        <w:tc>
          <w:tcPr>
            <w:tcW w:w="2953" w:type="dxa"/>
            <w:shd w:val="clear" w:color="auto" w:fill="auto"/>
          </w:tcPr>
          <w:p w:rsidR="005B24CD" w:rsidRPr="002F1513" w:rsidRDefault="005B24CD" w:rsidP="005B24CD">
            <w:pPr>
              <w:spacing w:after="0"/>
              <w:rPr>
                <w:rFonts w:ascii="Times New Roman" w:hAnsi="Times New Roman"/>
                <w:bCs/>
                <w:iCs/>
                <w:sz w:val="24"/>
                <w:szCs w:val="24"/>
              </w:rPr>
            </w:pPr>
            <w:r w:rsidRPr="002F1513">
              <w:rPr>
                <w:rFonts w:ascii="Times New Roman" w:hAnsi="Times New Roman"/>
                <w:bCs/>
                <w:iCs/>
                <w:sz w:val="24"/>
                <w:szCs w:val="24"/>
              </w:rPr>
              <w:t>Для населения</w:t>
            </w:r>
          </w:p>
        </w:tc>
        <w:tc>
          <w:tcPr>
            <w:tcW w:w="2061" w:type="dxa"/>
            <w:shd w:val="clear" w:color="auto" w:fill="auto"/>
          </w:tcPr>
          <w:p w:rsidR="005B24CD" w:rsidRPr="007F019C" w:rsidRDefault="005B24CD" w:rsidP="005B24CD">
            <w:pPr>
              <w:pStyle w:val="a8"/>
              <w:spacing w:after="0"/>
              <w:ind w:left="0"/>
              <w:jc w:val="center"/>
              <w:rPr>
                <w:rFonts w:ascii="Times New Roman" w:hAnsi="Times New Roman"/>
                <w:bCs/>
                <w:sz w:val="24"/>
                <w:szCs w:val="24"/>
                <w:lang w:eastAsia="ru-RU"/>
              </w:rPr>
            </w:pPr>
            <w:r>
              <w:rPr>
                <w:rFonts w:ascii="Times New Roman" w:hAnsi="Times New Roman"/>
                <w:sz w:val="24"/>
                <w:szCs w:val="24"/>
              </w:rPr>
              <w:t>339677,4</w:t>
            </w:r>
          </w:p>
        </w:tc>
        <w:tc>
          <w:tcPr>
            <w:tcW w:w="1689"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41953,6</w:t>
            </w:r>
          </w:p>
        </w:tc>
        <w:tc>
          <w:tcPr>
            <w:tcW w:w="1935"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5B24CD" w:rsidRPr="002F1513" w:rsidTr="00F42CC9">
        <w:trPr>
          <w:jc w:val="center"/>
        </w:trPr>
        <w:tc>
          <w:tcPr>
            <w:tcW w:w="1001"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6</w:t>
            </w:r>
          </w:p>
        </w:tc>
        <w:tc>
          <w:tcPr>
            <w:tcW w:w="2953" w:type="dxa"/>
            <w:shd w:val="clear" w:color="auto" w:fill="auto"/>
          </w:tcPr>
          <w:p w:rsidR="005B24CD" w:rsidRPr="002F1513" w:rsidRDefault="005B24CD" w:rsidP="005B24CD">
            <w:pPr>
              <w:spacing w:after="0"/>
              <w:rPr>
                <w:rFonts w:ascii="Times New Roman" w:hAnsi="Times New Roman"/>
                <w:bCs/>
                <w:sz w:val="24"/>
                <w:szCs w:val="24"/>
              </w:rPr>
            </w:pPr>
            <w:r w:rsidRPr="002F1513">
              <w:rPr>
                <w:rFonts w:ascii="Times New Roman" w:hAnsi="Times New Roman"/>
                <w:bCs/>
                <w:sz w:val="24"/>
                <w:szCs w:val="24"/>
              </w:rPr>
              <w:t>Для организаций</w:t>
            </w:r>
          </w:p>
        </w:tc>
        <w:tc>
          <w:tcPr>
            <w:tcW w:w="2061" w:type="dxa"/>
            <w:shd w:val="clear" w:color="auto" w:fill="auto"/>
          </w:tcPr>
          <w:p w:rsidR="005B24CD" w:rsidRPr="00C04C48" w:rsidRDefault="005B24CD" w:rsidP="005B24CD">
            <w:pPr>
              <w:pStyle w:val="a8"/>
              <w:spacing w:after="0"/>
              <w:ind w:left="0"/>
              <w:jc w:val="center"/>
              <w:rPr>
                <w:rFonts w:ascii="Times New Roman" w:hAnsi="Times New Roman"/>
                <w:bCs/>
                <w:sz w:val="24"/>
                <w:szCs w:val="24"/>
                <w:lang w:eastAsia="ru-RU"/>
              </w:rPr>
            </w:pPr>
            <w:r w:rsidRPr="00C04C48">
              <w:rPr>
                <w:rFonts w:ascii="Times New Roman" w:hAnsi="Times New Roman"/>
                <w:sz w:val="24"/>
                <w:szCs w:val="24"/>
              </w:rPr>
              <w:t>111088,11</w:t>
            </w:r>
          </w:p>
        </w:tc>
        <w:tc>
          <w:tcPr>
            <w:tcW w:w="1689"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13352,16</w:t>
            </w:r>
          </w:p>
        </w:tc>
        <w:tc>
          <w:tcPr>
            <w:tcW w:w="1935"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5B24CD" w:rsidRPr="002F1513" w:rsidTr="00F42CC9">
        <w:trPr>
          <w:jc w:val="center"/>
        </w:trPr>
        <w:tc>
          <w:tcPr>
            <w:tcW w:w="1001"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7</w:t>
            </w:r>
          </w:p>
        </w:tc>
        <w:tc>
          <w:tcPr>
            <w:tcW w:w="2953" w:type="dxa"/>
            <w:shd w:val="clear" w:color="auto" w:fill="auto"/>
          </w:tcPr>
          <w:p w:rsidR="005B24CD" w:rsidRPr="002F1513" w:rsidRDefault="005B24CD" w:rsidP="005B24CD">
            <w:pPr>
              <w:spacing w:after="0"/>
              <w:rPr>
                <w:rFonts w:ascii="Times New Roman" w:hAnsi="Times New Roman"/>
                <w:bCs/>
                <w:sz w:val="24"/>
                <w:szCs w:val="24"/>
              </w:rPr>
            </w:pPr>
            <w:r w:rsidRPr="002F1513">
              <w:rPr>
                <w:rFonts w:ascii="Times New Roman" w:hAnsi="Times New Roman"/>
                <w:bCs/>
                <w:sz w:val="24"/>
                <w:szCs w:val="24"/>
              </w:rPr>
              <w:t>Для бюджетной сферы</w:t>
            </w:r>
          </w:p>
        </w:tc>
        <w:tc>
          <w:tcPr>
            <w:tcW w:w="2061" w:type="dxa"/>
            <w:shd w:val="clear" w:color="auto" w:fill="auto"/>
          </w:tcPr>
          <w:p w:rsidR="005B24CD" w:rsidRPr="007F019C" w:rsidRDefault="005B24CD" w:rsidP="005B24CD">
            <w:pPr>
              <w:pStyle w:val="a8"/>
              <w:spacing w:after="0"/>
              <w:ind w:left="0"/>
              <w:jc w:val="center"/>
              <w:rPr>
                <w:rFonts w:ascii="Times New Roman" w:hAnsi="Times New Roman"/>
                <w:bCs/>
                <w:sz w:val="24"/>
                <w:szCs w:val="24"/>
                <w:lang w:eastAsia="ru-RU"/>
              </w:rPr>
            </w:pPr>
            <w:r>
              <w:rPr>
                <w:rFonts w:ascii="Times New Roman" w:hAnsi="Times New Roman"/>
                <w:sz w:val="24"/>
                <w:szCs w:val="24"/>
              </w:rPr>
              <w:t>35731,49</w:t>
            </w:r>
          </w:p>
        </w:tc>
        <w:tc>
          <w:tcPr>
            <w:tcW w:w="1689"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328,4</w:t>
            </w:r>
          </w:p>
        </w:tc>
        <w:tc>
          <w:tcPr>
            <w:tcW w:w="1935"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r w:rsidR="005B24CD" w:rsidRPr="002F1513" w:rsidTr="00933B08">
        <w:trPr>
          <w:jc w:val="center"/>
        </w:trPr>
        <w:tc>
          <w:tcPr>
            <w:tcW w:w="1001"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sidRPr="002F1513">
              <w:rPr>
                <w:rFonts w:ascii="Times New Roman" w:hAnsi="Times New Roman"/>
                <w:bCs/>
                <w:sz w:val="24"/>
                <w:szCs w:val="24"/>
                <w:lang w:eastAsia="ru-RU"/>
              </w:rPr>
              <w:t>8</w:t>
            </w:r>
          </w:p>
        </w:tc>
        <w:tc>
          <w:tcPr>
            <w:tcW w:w="2953" w:type="dxa"/>
            <w:shd w:val="clear" w:color="auto" w:fill="auto"/>
          </w:tcPr>
          <w:p w:rsidR="005B24CD" w:rsidRPr="002F1513" w:rsidRDefault="005B24CD" w:rsidP="005B24CD">
            <w:pPr>
              <w:spacing w:after="0"/>
              <w:rPr>
                <w:rFonts w:ascii="Times New Roman" w:hAnsi="Times New Roman"/>
                <w:bCs/>
                <w:sz w:val="24"/>
                <w:szCs w:val="24"/>
              </w:rPr>
            </w:pPr>
            <w:r w:rsidRPr="002F1513">
              <w:rPr>
                <w:rFonts w:ascii="Times New Roman" w:hAnsi="Times New Roman"/>
                <w:bCs/>
                <w:iCs/>
                <w:sz w:val="24"/>
                <w:szCs w:val="24"/>
              </w:rPr>
              <w:t>Неучтенные расходы и потери в сетях при транспортировке</w:t>
            </w:r>
          </w:p>
        </w:tc>
        <w:tc>
          <w:tcPr>
            <w:tcW w:w="2061" w:type="dxa"/>
            <w:shd w:val="clear" w:color="auto" w:fill="auto"/>
            <w:vAlign w:val="center"/>
          </w:tcPr>
          <w:p w:rsidR="005B24CD" w:rsidRPr="00933B08" w:rsidRDefault="005B24CD" w:rsidP="005B24CD">
            <w:pPr>
              <w:pStyle w:val="a8"/>
              <w:spacing w:after="0"/>
              <w:ind w:left="0"/>
              <w:jc w:val="center"/>
              <w:rPr>
                <w:rFonts w:ascii="Times New Roman" w:hAnsi="Times New Roman"/>
                <w:bCs/>
                <w:sz w:val="24"/>
                <w:szCs w:val="24"/>
                <w:lang w:eastAsia="ru-RU"/>
              </w:rPr>
            </w:pPr>
            <w:r w:rsidRPr="00933B08">
              <w:rPr>
                <w:rFonts w:ascii="Times New Roman" w:hAnsi="Times New Roman"/>
                <w:sz w:val="24"/>
                <w:szCs w:val="24"/>
              </w:rPr>
              <w:t>52631,43</w:t>
            </w:r>
          </w:p>
        </w:tc>
        <w:tc>
          <w:tcPr>
            <w:tcW w:w="1689"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c>
          <w:tcPr>
            <w:tcW w:w="1935" w:type="dxa"/>
            <w:shd w:val="clear" w:color="auto" w:fill="auto"/>
            <w:vAlign w:val="center"/>
          </w:tcPr>
          <w:p w:rsidR="005B24CD" w:rsidRPr="002F1513" w:rsidRDefault="005B24CD" w:rsidP="005B24CD">
            <w:pPr>
              <w:pStyle w:val="a8"/>
              <w:spacing w:after="0"/>
              <w:ind w:left="0"/>
              <w:jc w:val="center"/>
              <w:rPr>
                <w:rFonts w:ascii="Times New Roman" w:hAnsi="Times New Roman"/>
                <w:bCs/>
                <w:sz w:val="24"/>
                <w:szCs w:val="24"/>
                <w:lang w:eastAsia="ru-RU"/>
              </w:rPr>
            </w:pPr>
            <w:r>
              <w:rPr>
                <w:rFonts w:ascii="Times New Roman" w:hAnsi="Times New Roman"/>
                <w:bCs/>
                <w:sz w:val="24"/>
                <w:szCs w:val="24"/>
                <w:lang w:eastAsia="ru-RU"/>
              </w:rPr>
              <w:t>0,0</w:t>
            </w:r>
          </w:p>
        </w:tc>
      </w:tr>
    </w:tbl>
    <w:p w:rsidR="00E10D1B" w:rsidRPr="00E10D1B" w:rsidRDefault="00E10D1B" w:rsidP="00E10D1B">
      <w:pPr>
        <w:autoSpaceDE w:val="0"/>
        <w:autoSpaceDN w:val="0"/>
        <w:adjustRightInd w:val="0"/>
        <w:spacing w:after="0"/>
        <w:ind w:left="284" w:right="-1" w:firstLine="708"/>
        <w:jc w:val="both"/>
        <w:rPr>
          <w:rFonts w:ascii="Times New Roman" w:hAnsi="Times New Roman"/>
        </w:rPr>
      </w:pPr>
    </w:p>
    <w:p w:rsidR="00E10D1B" w:rsidRPr="00E10D1B" w:rsidRDefault="00E10D1B" w:rsidP="002F1513">
      <w:pPr>
        <w:autoSpaceDE w:val="0"/>
        <w:autoSpaceDN w:val="0"/>
        <w:adjustRightInd w:val="0"/>
        <w:spacing w:after="0"/>
        <w:ind w:left="284" w:right="-1" w:firstLine="567"/>
        <w:jc w:val="both"/>
        <w:rPr>
          <w:rFonts w:ascii="Times New Roman" w:hAnsi="Times New Roman"/>
          <w:bCs/>
          <w:sz w:val="28"/>
          <w:szCs w:val="28"/>
          <w:lang w:eastAsia="ru-RU"/>
        </w:rPr>
      </w:pPr>
      <w:bookmarkStart w:id="6" w:name="_Hlk171936170"/>
      <w:r w:rsidRPr="00E10D1B">
        <w:rPr>
          <w:rFonts w:ascii="Times New Roman" w:hAnsi="Times New Roman"/>
          <w:sz w:val="28"/>
          <w:szCs w:val="28"/>
        </w:rPr>
        <w:lastRenderedPageBreak/>
        <w:t xml:space="preserve">Потери при транспортировке воды </w:t>
      </w:r>
      <w:r w:rsidR="002F1513">
        <w:rPr>
          <w:rFonts w:ascii="Times New Roman" w:hAnsi="Times New Roman"/>
          <w:sz w:val="28"/>
          <w:szCs w:val="28"/>
        </w:rPr>
        <w:t xml:space="preserve">в </w:t>
      </w:r>
      <w:r w:rsidR="00DA79C2">
        <w:rPr>
          <w:rFonts w:ascii="Times New Roman" w:hAnsi="Times New Roman"/>
          <w:sz w:val="28"/>
          <w:szCs w:val="28"/>
        </w:rPr>
        <w:t>г. Звенигово</w:t>
      </w:r>
      <w:r w:rsidR="002F1513" w:rsidRPr="002F1513">
        <w:rPr>
          <w:rFonts w:ascii="Times New Roman" w:hAnsi="Times New Roman"/>
          <w:sz w:val="28"/>
          <w:szCs w:val="28"/>
        </w:rPr>
        <w:t xml:space="preserve"> </w:t>
      </w:r>
      <w:r w:rsidRPr="00E10D1B">
        <w:rPr>
          <w:rFonts w:ascii="Times New Roman" w:hAnsi="Times New Roman"/>
          <w:sz w:val="28"/>
          <w:szCs w:val="28"/>
        </w:rPr>
        <w:t xml:space="preserve">равны </w:t>
      </w:r>
      <w:r w:rsidR="00933B08">
        <w:rPr>
          <w:rFonts w:ascii="Times New Roman" w:hAnsi="Times New Roman"/>
          <w:sz w:val="28"/>
          <w:szCs w:val="28"/>
        </w:rPr>
        <w:t>10,4</w:t>
      </w:r>
      <w:r w:rsidRPr="00E10D1B">
        <w:rPr>
          <w:rFonts w:ascii="Times New Roman" w:hAnsi="Times New Roman"/>
          <w:sz w:val="28"/>
          <w:szCs w:val="28"/>
        </w:rPr>
        <w:t xml:space="preserve"> </w:t>
      </w:r>
      <w:bookmarkStart w:id="7" w:name="_Hlk171930124"/>
      <w:r w:rsidRPr="00E10D1B">
        <w:rPr>
          <w:rFonts w:ascii="Times New Roman" w:hAnsi="Times New Roman"/>
          <w:sz w:val="28"/>
          <w:szCs w:val="28"/>
        </w:rPr>
        <w:t>%</w:t>
      </w:r>
      <w:bookmarkEnd w:id="7"/>
      <w:r w:rsidR="00933B08">
        <w:rPr>
          <w:rFonts w:ascii="Times New Roman" w:hAnsi="Times New Roman"/>
          <w:sz w:val="28"/>
          <w:szCs w:val="28"/>
        </w:rPr>
        <w:t>.</w:t>
      </w:r>
    </w:p>
    <w:bookmarkEnd w:id="5"/>
    <w:bookmarkEnd w:id="6"/>
    <w:p w:rsidR="00E10D1B" w:rsidRPr="00E10D1B" w:rsidRDefault="00E10D1B" w:rsidP="002F1513">
      <w:pPr>
        <w:autoSpaceDE w:val="0"/>
        <w:autoSpaceDN w:val="0"/>
        <w:adjustRightInd w:val="0"/>
        <w:spacing w:after="0"/>
        <w:ind w:left="284" w:right="-1" w:firstLine="567"/>
        <w:jc w:val="both"/>
        <w:rPr>
          <w:rFonts w:ascii="Times New Roman" w:hAnsi="Times New Roman"/>
          <w:sz w:val="28"/>
          <w:szCs w:val="28"/>
        </w:rPr>
      </w:pPr>
      <w:r w:rsidRPr="00E10D1B">
        <w:rPr>
          <w:rFonts w:ascii="Times New Roman" w:hAnsi="Times New Roman"/>
          <w:sz w:val="28"/>
          <w:szCs w:val="28"/>
        </w:rPr>
        <w:t xml:space="preserve">Неучтенные и неустранимые расходы и потери из водопроводных сетей можно разделить: </w:t>
      </w:r>
    </w:p>
    <w:p w:rsidR="00E10D1B" w:rsidRPr="00E10D1B" w:rsidRDefault="00E10D1B" w:rsidP="00E10D1B">
      <w:pPr>
        <w:autoSpaceDE w:val="0"/>
        <w:autoSpaceDN w:val="0"/>
        <w:adjustRightInd w:val="0"/>
        <w:spacing w:after="0"/>
        <w:ind w:left="284" w:right="-1" w:firstLine="708"/>
        <w:jc w:val="both"/>
        <w:rPr>
          <w:rFonts w:ascii="Times New Roman" w:hAnsi="Times New Roman"/>
          <w:i/>
          <w:sz w:val="28"/>
          <w:szCs w:val="28"/>
        </w:rPr>
      </w:pPr>
      <w:r w:rsidRPr="00E10D1B">
        <w:rPr>
          <w:rFonts w:ascii="Times New Roman" w:hAnsi="Times New Roman"/>
          <w:i/>
          <w:sz w:val="28"/>
          <w:szCs w:val="28"/>
        </w:rPr>
        <w:t>1. Полезные расходы:</w:t>
      </w:r>
    </w:p>
    <w:p w:rsidR="00E10D1B" w:rsidRPr="00E10D1B" w:rsidRDefault="00E10D1B" w:rsidP="00E10D1B">
      <w:pPr>
        <w:autoSpaceDE w:val="0"/>
        <w:autoSpaceDN w:val="0"/>
        <w:adjustRightInd w:val="0"/>
        <w:spacing w:after="0"/>
        <w:ind w:left="284" w:right="-1"/>
        <w:jc w:val="both"/>
        <w:rPr>
          <w:rFonts w:ascii="Times New Roman" w:hAnsi="Times New Roman"/>
          <w:sz w:val="28"/>
          <w:szCs w:val="28"/>
        </w:rPr>
      </w:pPr>
      <w:r w:rsidRPr="00E10D1B">
        <w:rPr>
          <w:rFonts w:ascii="Times New Roman" w:hAnsi="Times New Roman"/>
          <w:sz w:val="28"/>
          <w:szCs w:val="28"/>
        </w:rPr>
        <w:t>- расходы на технологические нужды водопроводных сетей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rsidR="00E10D1B" w:rsidRPr="00E10D1B" w:rsidRDefault="00E10D1B" w:rsidP="00E10D1B">
      <w:pPr>
        <w:autoSpaceDE w:val="0"/>
        <w:autoSpaceDN w:val="0"/>
        <w:adjustRightInd w:val="0"/>
        <w:spacing w:after="0"/>
        <w:ind w:left="284" w:right="-1"/>
        <w:jc w:val="both"/>
        <w:rPr>
          <w:rFonts w:ascii="Times New Roman" w:hAnsi="Times New Roman"/>
          <w:sz w:val="28"/>
          <w:szCs w:val="28"/>
        </w:rPr>
      </w:pPr>
      <w:r w:rsidRPr="00E10D1B">
        <w:rPr>
          <w:rFonts w:ascii="Times New Roman" w:hAnsi="Times New Roman"/>
          <w:sz w:val="28"/>
          <w:szCs w:val="28"/>
        </w:rPr>
        <w:t xml:space="preserve">- организационно-учетные расходы (не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w:t>
      </w:r>
      <w:proofErr w:type="spellStart"/>
      <w:r w:rsidRPr="00E10D1B">
        <w:rPr>
          <w:rFonts w:ascii="Times New Roman" w:hAnsi="Times New Roman"/>
          <w:sz w:val="28"/>
          <w:szCs w:val="28"/>
        </w:rPr>
        <w:t>хозбытовые</w:t>
      </w:r>
      <w:proofErr w:type="spellEnd"/>
      <w:r w:rsidRPr="00E10D1B">
        <w:rPr>
          <w:rFonts w:ascii="Times New Roman" w:hAnsi="Times New Roman"/>
          <w:sz w:val="28"/>
          <w:szCs w:val="28"/>
        </w:rPr>
        <w:t xml:space="preserve"> нужды). </w:t>
      </w:r>
    </w:p>
    <w:p w:rsidR="00E10D1B" w:rsidRPr="00E10D1B" w:rsidRDefault="00E10D1B" w:rsidP="00E10D1B">
      <w:pPr>
        <w:autoSpaceDE w:val="0"/>
        <w:autoSpaceDN w:val="0"/>
        <w:adjustRightInd w:val="0"/>
        <w:spacing w:after="0"/>
        <w:ind w:left="284" w:right="-1" w:firstLine="708"/>
        <w:jc w:val="both"/>
        <w:rPr>
          <w:rFonts w:ascii="Times New Roman" w:hAnsi="Times New Roman"/>
          <w:i/>
          <w:sz w:val="28"/>
          <w:szCs w:val="28"/>
        </w:rPr>
      </w:pPr>
      <w:r w:rsidRPr="00E10D1B">
        <w:rPr>
          <w:rFonts w:ascii="Times New Roman" w:hAnsi="Times New Roman"/>
          <w:i/>
          <w:sz w:val="28"/>
          <w:szCs w:val="28"/>
        </w:rPr>
        <w:t>2. Потери из водопроводных сетей:</w:t>
      </w:r>
    </w:p>
    <w:p w:rsidR="00E10D1B" w:rsidRPr="00E10D1B" w:rsidRDefault="00E10D1B" w:rsidP="00E10D1B">
      <w:pPr>
        <w:autoSpaceDE w:val="0"/>
        <w:autoSpaceDN w:val="0"/>
        <w:adjustRightInd w:val="0"/>
        <w:spacing w:after="0"/>
        <w:ind w:left="284" w:right="-1"/>
        <w:jc w:val="both"/>
        <w:rPr>
          <w:rFonts w:ascii="Times New Roman" w:hAnsi="Times New Roman"/>
          <w:sz w:val="28"/>
          <w:szCs w:val="28"/>
        </w:rPr>
      </w:pPr>
      <w:r w:rsidRPr="00E10D1B">
        <w:rPr>
          <w:rFonts w:ascii="Times New Roman" w:hAnsi="Times New Roman"/>
          <w:sz w:val="28"/>
          <w:szCs w:val="28"/>
        </w:rPr>
        <w:t>- потери из водопроводных сетей в результате аварий;</w:t>
      </w:r>
    </w:p>
    <w:p w:rsidR="00E10D1B" w:rsidRPr="00E10D1B" w:rsidRDefault="00E10D1B" w:rsidP="00E10D1B">
      <w:pPr>
        <w:autoSpaceDE w:val="0"/>
        <w:autoSpaceDN w:val="0"/>
        <w:adjustRightInd w:val="0"/>
        <w:spacing w:after="0"/>
        <w:ind w:left="284" w:right="-1"/>
        <w:jc w:val="both"/>
        <w:rPr>
          <w:rFonts w:ascii="Times New Roman" w:hAnsi="Times New Roman"/>
          <w:sz w:val="28"/>
          <w:szCs w:val="28"/>
        </w:rPr>
      </w:pPr>
      <w:r w:rsidRPr="00E10D1B">
        <w:rPr>
          <w:rFonts w:ascii="Times New Roman" w:hAnsi="Times New Roman"/>
          <w:sz w:val="28"/>
          <w:szCs w:val="28"/>
        </w:rPr>
        <w:t xml:space="preserve">- скрытые утечки из водопроводных сетей; </w:t>
      </w:r>
    </w:p>
    <w:p w:rsidR="00E10D1B" w:rsidRPr="00E10D1B" w:rsidRDefault="00E10D1B" w:rsidP="00E10D1B">
      <w:pPr>
        <w:autoSpaceDE w:val="0"/>
        <w:autoSpaceDN w:val="0"/>
        <w:adjustRightInd w:val="0"/>
        <w:spacing w:after="0"/>
        <w:ind w:left="284" w:right="-1"/>
        <w:jc w:val="both"/>
        <w:rPr>
          <w:rFonts w:ascii="Times New Roman" w:hAnsi="Times New Roman"/>
          <w:sz w:val="28"/>
          <w:szCs w:val="28"/>
        </w:rPr>
      </w:pPr>
      <w:r w:rsidRPr="00E10D1B">
        <w:rPr>
          <w:rFonts w:ascii="Times New Roman" w:hAnsi="Times New Roman"/>
          <w:sz w:val="28"/>
          <w:szCs w:val="28"/>
        </w:rPr>
        <w:t>- утечки из уплотнения сетевой арматуры;</w:t>
      </w:r>
    </w:p>
    <w:p w:rsidR="00E10D1B" w:rsidRPr="00E10D1B" w:rsidRDefault="00E10D1B" w:rsidP="00E10D1B">
      <w:pPr>
        <w:autoSpaceDE w:val="0"/>
        <w:autoSpaceDN w:val="0"/>
        <w:adjustRightInd w:val="0"/>
        <w:spacing w:after="0"/>
        <w:ind w:left="284" w:right="-1"/>
        <w:jc w:val="both"/>
        <w:rPr>
          <w:rFonts w:ascii="Times New Roman" w:hAnsi="Times New Roman"/>
          <w:sz w:val="28"/>
          <w:szCs w:val="28"/>
        </w:rPr>
      </w:pPr>
      <w:r w:rsidRPr="00E10D1B">
        <w:rPr>
          <w:rFonts w:ascii="Times New Roman" w:hAnsi="Times New Roman"/>
          <w:sz w:val="28"/>
          <w:szCs w:val="28"/>
        </w:rPr>
        <w:t>- утечки через водопроводные колонки;</w:t>
      </w:r>
    </w:p>
    <w:p w:rsidR="00E10D1B" w:rsidRPr="00E10D1B" w:rsidRDefault="00E10D1B" w:rsidP="00E10D1B">
      <w:pPr>
        <w:autoSpaceDE w:val="0"/>
        <w:autoSpaceDN w:val="0"/>
        <w:adjustRightInd w:val="0"/>
        <w:spacing w:after="0"/>
        <w:ind w:left="284" w:right="-1"/>
        <w:jc w:val="both"/>
        <w:rPr>
          <w:rFonts w:ascii="Times New Roman" w:hAnsi="Times New Roman"/>
          <w:sz w:val="28"/>
          <w:szCs w:val="28"/>
        </w:rPr>
      </w:pPr>
      <w:r w:rsidRPr="00E10D1B">
        <w:rPr>
          <w:rFonts w:ascii="Times New Roman" w:hAnsi="Times New Roman"/>
          <w:sz w:val="28"/>
          <w:szCs w:val="28"/>
        </w:rPr>
        <w:t xml:space="preserve">- расходы на естественную убыль при подаче воды по трубопроводам. </w:t>
      </w:r>
    </w:p>
    <w:p w:rsidR="00E10D1B" w:rsidRPr="00E10D1B" w:rsidRDefault="00E10D1B" w:rsidP="00E10D1B">
      <w:pPr>
        <w:autoSpaceDE w:val="0"/>
        <w:autoSpaceDN w:val="0"/>
        <w:adjustRightInd w:val="0"/>
        <w:spacing w:after="0"/>
        <w:ind w:left="284" w:right="-1" w:firstLine="708"/>
        <w:jc w:val="both"/>
        <w:rPr>
          <w:rFonts w:ascii="Times New Roman" w:hAnsi="Times New Roman"/>
          <w:sz w:val="28"/>
          <w:szCs w:val="28"/>
        </w:rPr>
      </w:pPr>
      <w:r w:rsidRPr="00E10D1B">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E10D1B" w:rsidRPr="00E10D1B" w:rsidRDefault="00E10D1B" w:rsidP="00E10D1B">
      <w:pPr>
        <w:autoSpaceDE w:val="0"/>
        <w:autoSpaceDN w:val="0"/>
        <w:adjustRightInd w:val="0"/>
        <w:spacing w:after="0"/>
        <w:ind w:left="284" w:right="-1" w:firstLine="708"/>
        <w:jc w:val="both"/>
        <w:rPr>
          <w:rFonts w:ascii="Times New Roman" w:hAnsi="Times New Roman"/>
          <w:sz w:val="28"/>
          <w:szCs w:val="28"/>
        </w:rPr>
      </w:pPr>
      <w:r w:rsidRPr="00E10D1B">
        <w:rPr>
          <w:rFonts w:ascii="Times New Roman" w:hAnsi="Times New Roman"/>
          <w:sz w:val="28"/>
          <w:szCs w:val="28"/>
        </w:rPr>
        <w:t xml:space="preserve">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 </w:t>
      </w:r>
    </w:p>
    <w:p w:rsidR="00E22DF8" w:rsidRPr="00DC3F15" w:rsidRDefault="00E22DF8" w:rsidP="009B02DF">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Территориальный баланс подачи </w:t>
      </w:r>
      <w:r w:rsidR="006627D9"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 по техн</w:t>
      </w:r>
      <w:r w:rsidR="00216292" w:rsidRPr="00DC3F15">
        <w:rPr>
          <w:rFonts w:ascii="Times New Roman" w:hAnsi="Times New Roman"/>
          <w:b/>
          <w:bCs/>
          <w:sz w:val="28"/>
          <w:szCs w:val="28"/>
          <w:lang w:eastAsia="ru-RU"/>
        </w:rPr>
        <w:t>ологическим зонам водоснабжения</w:t>
      </w:r>
      <w:r w:rsidR="006E522C" w:rsidRPr="00DC3F15">
        <w:rPr>
          <w:rFonts w:ascii="Times New Roman" w:hAnsi="Times New Roman"/>
          <w:b/>
          <w:bCs/>
          <w:sz w:val="28"/>
          <w:szCs w:val="28"/>
          <w:lang w:eastAsia="ru-RU"/>
        </w:rPr>
        <w:t xml:space="preserve"> </w:t>
      </w:r>
      <w:r w:rsidR="0005490F" w:rsidRPr="00DC3F15">
        <w:rPr>
          <w:rFonts w:ascii="Times New Roman" w:hAnsi="Times New Roman"/>
          <w:b/>
          <w:bCs/>
          <w:sz w:val="28"/>
          <w:szCs w:val="28"/>
          <w:lang w:eastAsia="ru-RU"/>
        </w:rPr>
        <w:t>(годовой и в сутки максимального водопотребления)</w:t>
      </w:r>
    </w:p>
    <w:p w:rsidR="00D2173F" w:rsidRPr="00DC3F15" w:rsidRDefault="00D2173F" w:rsidP="004466F5">
      <w:pPr>
        <w:spacing w:after="0"/>
        <w:ind w:left="284" w:right="-1" w:firstLine="709"/>
        <w:jc w:val="both"/>
        <w:rPr>
          <w:rStyle w:val="apple-style-span"/>
          <w:rFonts w:ascii="Times New Roman" w:hAnsi="Times New Roman"/>
          <w:sz w:val="28"/>
          <w:szCs w:val="28"/>
        </w:rPr>
      </w:pPr>
      <w:r w:rsidRPr="00DC3F15">
        <w:rPr>
          <w:rStyle w:val="apple-style-span"/>
          <w:rFonts w:ascii="Times New Roman" w:hAnsi="Times New Roman"/>
          <w:sz w:val="28"/>
          <w:szCs w:val="28"/>
        </w:rPr>
        <w:t>Территориальный баланс подачи</w:t>
      </w:r>
      <w:r w:rsidR="00E45E46" w:rsidRPr="00DC3F15">
        <w:rPr>
          <w:rStyle w:val="apple-style-span"/>
          <w:rFonts w:ascii="Times New Roman" w:hAnsi="Times New Roman"/>
          <w:sz w:val="28"/>
          <w:szCs w:val="28"/>
        </w:rPr>
        <w:t xml:space="preserve"> холодной питьевой</w:t>
      </w:r>
      <w:r w:rsidRPr="00DC3F15">
        <w:rPr>
          <w:rStyle w:val="apple-style-span"/>
          <w:rFonts w:ascii="Times New Roman" w:hAnsi="Times New Roman"/>
          <w:sz w:val="28"/>
          <w:szCs w:val="28"/>
        </w:rPr>
        <w:t xml:space="preserve"> воды по технологическим зонам водоснабжения представлен в таблице </w:t>
      </w:r>
      <w:r w:rsidR="00CF2C2A">
        <w:rPr>
          <w:rStyle w:val="apple-style-span"/>
          <w:rFonts w:ascii="Times New Roman" w:hAnsi="Times New Roman"/>
          <w:sz w:val="28"/>
          <w:szCs w:val="28"/>
        </w:rPr>
        <w:t>8</w:t>
      </w:r>
    </w:p>
    <w:p w:rsidR="00D2173F" w:rsidRPr="00DC3F15" w:rsidRDefault="00D2173F" w:rsidP="004466F5">
      <w:pPr>
        <w:spacing w:after="0"/>
        <w:ind w:left="284" w:right="-1"/>
        <w:jc w:val="right"/>
        <w:rPr>
          <w:rStyle w:val="apple-style-span"/>
          <w:rFonts w:ascii="Times New Roman" w:hAnsi="Times New Roman"/>
          <w:sz w:val="28"/>
          <w:szCs w:val="28"/>
        </w:rPr>
      </w:pPr>
      <w:r w:rsidRPr="00DC3F15">
        <w:rPr>
          <w:rStyle w:val="apple-style-span"/>
          <w:rFonts w:ascii="Times New Roman" w:hAnsi="Times New Roman"/>
          <w:sz w:val="28"/>
          <w:szCs w:val="28"/>
        </w:rPr>
        <w:t>Таблица</w:t>
      </w:r>
      <w:r w:rsidR="008161F1" w:rsidRPr="00DC3F15">
        <w:rPr>
          <w:rStyle w:val="apple-style-span"/>
          <w:rFonts w:ascii="Times New Roman" w:hAnsi="Times New Roman"/>
          <w:sz w:val="28"/>
          <w:szCs w:val="28"/>
        </w:rPr>
        <w:t xml:space="preserve"> </w:t>
      </w:r>
      <w:r w:rsidR="00B70B40">
        <w:rPr>
          <w:rStyle w:val="apple-style-span"/>
          <w:rFonts w:ascii="Times New Roman" w:hAnsi="Times New Roman"/>
          <w:sz w:val="28"/>
          <w:szCs w:val="28"/>
        </w:rPr>
        <w:tab/>
      </w:r>
      <w:r w:rsidR="00CF2C2A">
        <w:rPr>
          <w:rStyle w:val="apple-style-span"/>
          <w:rFonts w:ascii="Times New Roman" w:hAnsi="Times New Roman"/>
          <w:sz w:val="28"/>
          <w:szCs w:val="28"/>
        </w:rPr>
        <w:t>8</w:t>
      </w:r>
    </w:p>
    <w:tbl>
      <w:tblPr>
        <w:tblW w:w="96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tblPr>
      <w:tblGrid>
        <w:gridCol w:w="775"/>
        <w:gridCol w:w="5072"/>
        <w:gridCol w:w="1872"/>
        <w:gridCol w:w="1920"/>
      </w:tblGrid>
      <w:tr w:rsidR="00933B08" w:rsidRPr="00933B08" w:rsidTr="00933B08">
        <w:trPr>
          <w:trHeight w:val="23"/>
        </w:trPr>
        <w:tc>
          <w:tcPr>
            <w:tcW w:w="402" w:type="pct"/>
            <w:vMerge w:val="restart"/>
            <w:tcBorders>
              <w:top w:val="single" w:sz="12" w:space="0" w:color="auto"/>
              <w:bottom w:val="single" w:sz="4" w:space="0" w:color="auto"/>
            </w:tcBorders>
            <w:shd w:val="clear" w:color="auto" w:fill="auto"/>
            <w:noWrap/>
            <w:vAlign w:val="center"/>
          </w:tcPr>
          <w:p w:rsidR="00933B08" w:rsidRPr="00933B08" w:rsidRDefault="00933B08" w:rsidP="00B70B40">
            <w:pPr>
              <w:spacing w:after="0" w:line="240" w:lineRule="auto"/>
              <w:jc w:val="center"/>
              <w:rPr>
                <w:rFonts w:ascii="Times New Roman" w:hAnsi="Times New Roman"/>
                <w:b/>
                <w:bCs/>
                <w:sz w:val="24"/>
                <w:szCs w:val="24"/>
              </w:rPr>
            </w:pPr>
            <w:r w:rsidRPr="00933B08">
              <w:rPr>
                <w:rFonts w:ascii="Times New Roman" w:hAnsi="Times New Roman"/>
                <w:b/>
                <w:bCs/>
                <w:sz w:val="24"/>
                <w:szCs w:val="24"/>
              </w:rPr>
              <w:lastRenderedPageBreak/>
              <w:t>№</w:t>
            </w:r>
          </w:p>
        </w:tc>
        <w:tc>
          <w:tcPr>
            <w:tcW w:w="2631" w:type="pct"/>
            <w:vMerge w:val="restart"/>
            <w:tcBorders>
              <w:top w:val="single" w:sz="12" w:space="0" w:color="auto"/>
              <w:bottom w:val="single" w:sz="4" w:space="0" w:color="auto"/>
            </w:tcBorders>
            <w:vAlign w:val="center"/>
          </w:tcPr>
          <w:p w:rsidR="00933B08" w:rsidRPr="00933B08" w:rsidRDefault="00933B08" w:rsidP="00B70B40">
            <w:pPr>
              <w:spacing w:after="0" w:line="240" w:lineRule="auto"/>
              <w:jc w:val="center"/>
              <w:rPr>
                <w:rFonts w:ascii="Times New Roman" w:hAnsi="Times New Roman"/>
                <w:b/>
                <w:bCs/>
                <w:sz w:val="24"/>
                <w:szCs w:val="24"/>
              </w:rPr>
            </w:pPr>
            <w:r w:rsidRPr="00933B08">
              <w:rPr>
                <w:rFonts w:ascii="Times New Roman" w:hAnsi="Times New Roman"/>
                <w:b/>
                <w:bCs/>
                <w:sz w:val="24"/>
                <w:szCs w:val="24"/>
              </w:rPr>
              <w:t>Наименование населенного пункта</w:t>
            </w:r>
          </w:p>
        </w:tc>
        <w:tc>
          <w:tcPr>
            <w:tcW w:w="1967" w:type="pct"/>
            <w:gridSpan w:val="2"/>
            <w:tcBorders>
              <w:top w:val="single" w:sz="12" w:space="0" w:color="auto"/>
              <w:bottom w:val="single" w:sz="4" w:space="0" w:color="auto"/>
            </w:tcBorders>
            <w:vAlign w:val="center"/>
          </w:tcPr>
          <w:p w:rsidR="00933B08" w:rsidRPr="00933B08" w:rsidRDefault="00933B08" w:rsidP="000E3D8E">
            <w:pPr>
              <w:spacing w:after="0" w:line="240" w:lineRule="auto"/>
              <w:jc w:val="center"/>
              <w:rPr>
                <w:rFonts w:ascii="Times New Roman" w:hAnsi="Times New Roman"/>
                <w:b/>
                <w:bCs/>
                <w:color w:val="000000"/>
                <w:sz w:val="24"/>
                <w:szCs w:val="24"/>
              </w:rPr>
            </w:pPr>
            <w:r w:rsidRPr="00933B08">
              <w:rPr>
                <w:rFonts w:ascii="Times New Roman" w:hAnsi="Times New Roman"/>
                <w:b/>
                <w:bCs/>
                <w:color w:val="000000"/>
                <w:sz w:val="24"/>
                <w:szCs w:val="24"/>
              </w:rPr>
              <w:t>Питьевая вода</w:t>
            </w:r>
          </w:p>
        </w:tc>
      </w:tr>
      <w:tr w:rsidR="00933B08" w:rsidRPr="00933B08" w:rsidTr="00933B08">
        <w:trPr>
          <w:trHeight w:val="23"/>
        </w:trPr>
        <w:tc>
          <w:tcPr>
            <w:tcW w:w="402" w:type="pct"/>
            <w:vMerge/>
            <w:tcBorders>
              <w:top w:val="single" w:sz="4" w:space="0" w:color="auto"/>
              <w:bottom w:val="single" w:sz="12" w:space="0" w:color="auto"/>
            </w:tcBorders>
            <w:shd w:val="clear" w:color="auto" w:fill="auto"/>
            <w:noWrap/>
            <w:vAlign w:val="center"/>
            <w:hideMark/>
          </w:tcPr>
          <w:p w:rsidR="00933B08" w:rsidRPr="00933B08" w:rsidRDefault="00933B08" w:rsidP="00E9358C">
            <w:pPr>
              <w:spacing w:after="0" w:line="240" w:lineRule="auto"/>
              <w:jc w:val="center"/>
              <w:rPr>
                <w:rFonts w:ascii="Times New Roman" w:hAnsi="Times New Roman"/>
                <w:b/>
                <w:bCs/>
                <w:sz w:val="24"/>
                <w:szCs w:val="24"/>
              </w:rPr>
            </w:pPr>
          </w:p>
        </w:tc>
        <w:tc>
          <w:tcPr>
            <w:tcW w:w="2631" w:type="pct"/>
            <w:vMerge/>
            <w:tcBorders>
              <w:top w:val="single" w:sz="4" w:space="0" w:color="auto"/>
              <w:bottom w:val="single" w:sz="12" w:space="0" w:color="auto"/>
            </w:tcBorders>
            <w:vAlign w:val="center"/>
          </w:tcPr>
          <w:p w:rsidR="00933B08" w:rsidRPr="00933B08" w:rsidRDefault="00933B08" w:rsidP="00E9358C">
            <w:pPr>
              <w:spacing w:after="0" w:line="240" w:lineRule="auto"/>
              <w:jc w:val="center"/>
              <w:rPr>
                <w:rFonts w:ascii="Times New Roman" w:hAnsi="Times New Roman"/>
                <w:b/>
                <w:bCs/>
                <w:sz w:val="24"/>
                <w:szCs w:val="24"/>
              </w:rPr>
            </w:pPr>
          </w:p>
        </w:tc>
        <w:tc>
          <w:tcPr>
            <w:tcW w:w="971" w:type="pct"/>
            <w:tcBorders>
              <w:top w:val="single" w:sz="4" w:space="0" w:color="auto"/>
              <w:bottom w:val="single" w:sz="12" w:space="0" w:color="auto"/>
            </w:tcBorders>
            <w:vAlign w:val="center"/>
          </w:tcPr>
          <w:p w:rsidR="00933B08" w:rsidRPr="00933B08" w:rsidRDefault="00933B08" w:rsidP="00E9358C">
            <w:pPr>
              <w:spacing w:after="0" w:line="240" w:lineRule="auto"/>
              <w:jc w:val="center"/>
              <w:rPr>
                <w:rFonts w:ascii="Times New Roman" w:hAnsi="Times New Roman"/>
                <w:b/>
                <w:bCs/>
                <w:color w:val="000000"/>
                <w:sz w:val="24"/>
                <w:szCs w:val="24"/>
              </w:rPr>
            </w:pPr>
            <w:r w:rsidRPr="00933B08">
              <w:rPr>
                <w:rFonts w:ascii="Times New Roman" w:hAnsi="Times New Roman"/>
                <w:b/>
                <w:bCs/>
                <w:color w:val="000000"/>
                <w:sz w:val="24"/>
                <w:szCs w:val="24"/>
              </w:rPr>
              <w:t>Подача годовая, м</w:t>
            </w:r>
            <w:r w:rsidRPr="00933B08">
              <w:rPr>
                <w:rFonts w:ascii="Times New Roman" w:hAnsi="Times New Roman"/>
                <w:b/>
                <w:bCs/>
                <w:color w:val="000000"/>
                <w:sz w:val="24"/>
                <w:szCs w:val="24"/>
                <w:vertAlign w:val="superscript"/>
              </w:rPr>
              <w:t>3</w:t>
            </w:r>
            <w:r w:rsidRPr="00933B08">
              <w:rPr>
                <w:rFonts w:ascii="Times New Roman" w:hAnsi="Times New Roman"/>
                <w:b/>
                <w:bCs/>
                <w:color w:val="000000"/>
                <w:sz w:val="24"/>
                <w:szCs w:val="24"/>
              </w:rPr>
              <w:t>/год</w:t>
            </w:r>
          </w:p>
        </w:tc>
        <w:tc>
          <w:tcPr>
            <w:tcW w:w="995" w:type="pct"/>
            <w:tcBorders>
              <w:top w:val="single" w:sz="4" w:space="0" w:color="auto"/>
              <w:bottom w:val="single" w:sz="12" w:space="0" w:color="auto"/>
            </w:tcBorders>
            <w:vAlign w:val="center"/>
          </w:tcPr>
          <w:p w:rsidR="00933B08" w:rsidRPr="00933B08" w:rsidRDefault="00933B08" w:rsidP="00E9358C">
            <w:pPr>
              <w:spacing w:after="0" w:line="240" w:lineRule="auto"/>
              <w:jc w:val="center"/>
              <w:rPr>
                <w:rFonts w:ascii="Times New Roman" w:hAnsi="Times New Roman"/>
                <w:b/>
                <w:bCs/>
                <w:color w:val="000000"/>
                <w:sz w:val="24"/>
                <w:szCs w:val="24"/>
              </w:rPr>
            </w:pPr>
            <w:r w:rsidRPr="00933B08">
              <w:rPr>
                <w:rFonts w:ascii="Times New Roman" w:hAnsi="Times New Roman"/>
                <w:b/>
                <w:bCs/>
                <w:color w:val="000000"/>
                <w:sz w:val="24"/>
                <w:szCs w:val="24"/>
              </w:rPr>
              <w:t>Подача макс. суточная, м</w:t>
            </w:r>
            <w:r w:rsidRPr="00933B08">
              <w:rPr>
                <w:rFonts w:ascii="Times New Roman" w:hAnsi="Times New Roman"/>
                <w:b/>
                <w:bCs/>
                <w:color w:val="000000"/>
                <w:sz w:val="24"/>
                <w:szCs w:val="24"/>
                <w:vertAlign w:val="superscript"/>
              </w:rPr>
              <w:t>3</w:t>
            </w:r>
            <w:r w:rsidRPr="00933B08">
              <w:rPr>
                <w:rFonts w:ascii="Times New Roman" w:hAnsi="Times New Roman"/>
                <w:b/>
                <w:bCs/>
                <w:color w:val="000000"/>
                <w:sz w:val="24"/>
                <w:szCs w:val="24"/>
              </w:rPr>
              <w:t>/</w:t>
            </w:r>
            <w:proofErr w:type="spellStart"/>
            <w:r w:rsidRPr="00933B08">
              <w:rPr>
                <w:rFonts w:ascii="Times New Roman" w:hAnsi="Times New Roman"/>
                <w:b/>
                <w:bCs/>
                <w:color w:val="000000"/>
                <w:sz w:val="24"/>
                <w:szCs w:val="24"/>
              </w:rPr>
              <w:t>сут</w:t>
            </w:r>
            <w:proofErr w:type="spellEnd"/>
          </w:p>
        </w:tc>
      </w:tr>
      <w:tr w:rsidR="00933B08" w:rsidRPr="00933B08" w:rsidTr="00933B08">
        <w:trPr>
          <w:trHeight w:val="23"/>
        </w:trPr>
        <w:tc>
          <w:tcPr>
            <w:tcW w:w="402" w:type="pct"/>
            <w:tcBorders>
              <w:top w:val="single" w:sz="12" w:space="0" w:color="auto"/>
            </w:tcBorders>
            <w:shd w:val="clear" w:color="auto" w:fill="auto"/>
            <w:vAlign w:val="center"/>
          </w:tcPr>
          <w:p w:rsidR="00933B08" w:rsidRPr="00933B08" w:rsidRDefault="00933B08" w:rsidP="00E13EC6">
            <w:pPr>
              <w:pStyle w:val="a8"/>
              <w:numPr>
                <w:ilvl w:val="0"/>
                <w:numId w:val="14"/>
              </w:numPr>
              <w:spacing w:after="0" w:line="240" w:lineRule="auto"/>
              <w:ind w:left="57" w:firstLine="0"/>
              <w:jc w:val="center"/>
              <w:rPr>
                <w:rFonts w:ascii="Times New Roman" w:hAnsi="Times New Roman"/>
                <w:color w:val="000000"/>
                <w:sz w:val="24"/>
                <w:szCs w:val="24"/>
              </w:rPr>
            </w:pPr>
          </w:p>
        </w:tc>
        <w:tc>
          <w:tcPr>
            <w:tcW w:w="2631" w:type="pct"/>
            <w:tcBorders>
              <w:top w:val="single" w:sz="12" w:space="0" w:color="auto"/>
            </w:tcBorders>
            <w:vAlign w:val="center"/>
          </w:tcPr>
          <w:p w:rsidR="00933B08" w:rsidRPr="00933B08" w:rsidRDefault="00933B08" w:rsidP="000C5FB0">
            <w:pPr>
              <w:spacing w:after="0" w:line="240" w:lineRule="auto"/>
              <w:rPr>
                <w:rFonts w:ascii="Times New Roman" w:hAnsi="Times New Roman"/>
                <w:color w:val="000000"/>
                <w:sz w:val="24"/>
                <w:szCs w:val="24"/>
              </w:rPr>
            </w:pPr>
            <w:r w:rsidRPr="00933B08">
              <w:rPr>
                <w:rFonts w:ascii="Times New Roman" w:hAnsi="Times New Roman"/>
                <w:color w:val="000000"/>
                <w:sz w:val="24"/>
                <w:szCs w:val="24"/>
              </w:rPr>
              <w:t xml:space="preserve"> </w:t>
            </w:r>
            <w:proofErr w:type="spellStart"/>
            <w:r>
              <w:rPr>
                <w:rFonts w:ascii="Times New Roman" w:hAnsi="Times New Roman"/>
                <w:color w:val="000000"/>
                <w:sz w:val="24"/>
                <w:szCs w:val="24"/>
              </w:rPr>
              <w:t>Звениговское</w:t>
            </w:r>
            <w:proofErr w:type="spellEnd"/>
            <w:r w:rsidRPr="00933B08">
              <w:rPr>
                <w:rFonts w:ascii="Times New Roman" w:hAnsi="Times New Roman"/>
                <w:color w:val="000000"/>
                <w:sz w:val="24"/>
                <w:szCs w:val="24"/>
              </w:rPr>
              <w:t xml:space="preserve"> ГП</w:t>
            </w:r>
          </w:p>
        </w:tc>
        <w:tc>
          <w:tcPr>
            <w:tcW w:w="971" w:type="pct"/>
            <w:tcBorders>
              <w:top w:val="single" w:sz="12" w:space="0" w:color="auto"/>
            </w:tcBorders>
            <w:vAlign w:val="center"/>
          </w:tcPr>
          <w:p w:rsidR="00933B08" w:rsidRPr="00933B08" w:rsidRDefault="00933B08" w:rsidP="00D4363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506071,37</w:t>
            </w:r>
          </w:p>
        </w:tc>
        <w:tc>
          <w:tcPr>
            <w:tcW w:w="995" w:type="pct"/>
            <w:tcBorders>
              <w:top w:val="single" w:sz="12" w:space="0" w:color="auto"/>
            </w:tcBorders>
            <w:vAlign w:val="center"/>
          </w:tcPr>
          <w:p w:rsidR="00933B08" w:rsidRPr="00933B08" w:rsidRDefault="00933B08" w:rsidP="00D4363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1663,8</w:t>
            </w:r>
          </w:p>
        </w:tc>
      </w:tr>
    </w:tbl>
    <w:p w:rsidR="0005490F" w:rsidRPr="00EE4A38" w:rsidRDefault="0005490F" w:rsidP="00E9358C">
      <w:pPr>
        <w:autoSpaceDE w:val="0"/>
        <w:autoSpaceDN w:val="0"/>
        <w:adjustRightInd w:val="0"/>
        <w:spacing w:after="0"/>
        <w:ind w:right="-1"/>
        <w:jc w:val="both"/>
        <w:rPr>
          <w:rFonts w:ascii="Times New Roman" w:hAnsi="Times New Roman"/>
          <w:sz w:val="28"/>
          <w:szCs w:val="28"/>
          <w:lang w:eastAsia="ru-RU"/>
        </w:rPr>
      </w:pPr>
    </w:p>
    <w:p w:rsidR="00216292" w:rsidRPr="00DC3F1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Структурный баланс реали</w:t>
      </w:r>
      <w:r w:rsidR="00216292" w:rsidRPr="00DC3F15">
        <w:rPr>
          <w:rFonts w:ascii="Times New Roman" w:hAnsi="Times New Roman"/>
          <w:b/>
          <w:bCs/>
          <w:sz w:val="28"/>
          <w:szCs w:val="28"/>
          <w:lang w:eastAsia="ru-RU"/>
        </w:rPr>
        <w:t>зации</w:t>
      </w:r>
      <w:r w:rsidR="001F4A61" w:rsidRPr="00DC3F15">
        <w:rPr>
          <w:rFonts w:ascii="Times New Roman" w:hAnsi="Times New Roman"/>
          <w:b/>
          <w:bCs/>
          <w:sz w:val="28"/>
          <w:szCs w:val="28"/>
          <w:lang w:eastAsia="ru-RU"/>
        </w:rPr>
        <w:t xml:space="preserve"> горячей, питьевой, технической</w:t>
      </w:r>
      <w:r w:rsidR="00216292" w:rsidRPr="00DC3F15">
        <w:rPr>
          <w:rFonts w:ascii="Times New Roman" w:hAnsi="Times New Roman"/>
          <w:b/>
          <w:bCs/>
          <w:sz w:val="28"/>
          <w:szCs w:val="28"/>
          <w:lang w:eastAsia="ru-RU"/>
        </w:rPr>
        <w:t xml:space="preserve"> воды по группам </w:t>
      </w:r>
      <w:r w:rsidR="00095997" w:rsidRPr="00DC3F15">
        <w:rPr>
          <w:rFonts w:ascii="Times New Roman" w:hAnsi="Times New Roman"/>
          <w:b/>
          <w:bCs/>
          <w:sz w:val="28"/>
          <w:szCs w:val="28"/>
          <w:lang w:eastAsia="ru-RU"/>
        </w:rPr>
        <w:t>абонентов с</w:t>
      </w:r>
      <w:r w:rsidR="006214B6" w:rsidRPr="00DC3F15">
        <w:rPr>
          <w:rFonts w:ascii="Times New Roman" w:hAnsi="Times New Roman"/>
          <w:b/>
          <w:bCs/>
          <w:sz w:val="28"/>
          <w:szCs w:val="28"/>
          <w:lang w:eastAsia="ru-RU"/>
        </w:rPr>
        <w:t xml:space="preserve"> разбивкой на хозяйственно-питьевые нуж</w:t>
      </w:r>
      <w:r w:rsidR="00457B59" w:rsidRPr="00DC3F15">
        <w:rPr>
          <w:rFonts w:ascii="Times New Roman" w:hAnsi="Times New Roman"/>
          <w:b/>
          <w:bCs/>
          <w:sz w:val="28"/>
          <w:szCs w:val="28"/>
          <w:lang w:eastAsia="ru-RU"/>
        </w:rPr>
        <w:t xml:space="preserve">ды населения, производственные </w:t>
      </w:r>
      <w:r w:rsidR="00095997" w:rsidRPr="00DC3F15">
        <w:rPr>
          <w:rFonts w:ascii="Times New Roman" w:hAnsi="Times New Roman"/>
          <w:b/>
          <w:bCs/>
          <w:sz w:val="28"/>
          <w:szCs w:val="28"/>
          <w:lang w:eastAsia="ru-RU"/>
        </w:rPr>
        <w:t>нужды юридических</w:t>
      </w:r>
      <w:r w:rsidR="00457B59" w:rsidRPr="00DC3F15">
        <w:rPr>
          <w:rFonts w:ascii="Times New Roman" w:hAnsi="Times New Roman"/>
          <w:b/>
          <w:bCs/>
          <w:sz w:val="28"/>
          <w:szCs w:val="28"/>
          <w:lang w:eastAsia="ru-RU"/>
        </w:rPr>
        <w:t xml:space="preserve"> лиц и другие нужды </w:t>
      </w:r>
      <w:r w:rsidR="0005490F" w:rsidRPr="00DC3F15">
        <w:rPr>
          <w:rFonts w:ascii="Times New Roman" w:hAnsi="Times New Roman"/>
          <w:b/>
          <w:bCs/>
          <w:sz w:val="28"/>
          <w:szCs w:val="28"/>
          <w:lang w:eastAsia="ru-RU"/>
        </w:rPr>
        <w:t>поселения</w:t>
      </w:r>
    </w:p>
    <w:p w:rsidR="008777A7" w:rsidRDefault="008777A7" w:rsidP="008777A7">
      <w:pPr>
        <w:autoSpaceDE w:val="0"/>
        <w:autoSpaceDN w:val="0"/>
        <w:adjustRightInd w:val="0"/>
        <w:spacing w:after="0"/>
        <w:ind w:right="-1" w:firstLine="709"/>
        <w:jc w:val="both"/>
        <w:rPr>
          <w:rFonts w:ascii="Times New Roman" w:hAnsi="Times New Roman"/>
          <w:bCs/>
          <w:sz w:val="28"/>
          <w:szCs w:val="28"/>
          <w:lang w:eastAsia="ru-RU"/>
        </w:rPr>
      </w:pPr>
      <w:r w:rsidRPr="008777A7">
        <w:rPr>
          <w:rFonts w:ascii="Times New Roman" w:hAnsi="Times New Roman"/>
          <w:bCs/>
          <w:sz w:val="28"/>
          <w:szCs w:val="28"/>
          <w:lang w:eastAsia="ru-RU"/>
        </w:rPr>
        <w:t xml:space="preserve">Структурный баланс реализации воды по группам абонентов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Звениговского муниципального района</w:t>
      </w:r>
      <w:r w:rsidR="00E924EF">
        <w:rPr>
          <w:rFonts w:ascii="Times New Roman" w:hAnsi="Times New Roman"/>
          <w:bCs/>
          <w:sz w:val="28"/>
          <w:szCs w:val="28"/>
          <w:lang w:eastAsia="ru-RU"/>
        </w:rPr>
        <w:t xml:space="preserve"> </w:t>
      </w:r>
      <w:r w:rsidRPr="008777A7">
        <w:rPr>
          <w:rFonts w:ascii="Times New Roman" w:hAnsi="Times New Roman"/>
          <w:bCs/>
          <w:sz w:val="28"/>
          <w:szCs w:val="28"/>
          <w:lang w:eastAsia="ru-RU"/>
        </w:rPr>
        <w:t>приведен в следующей таблице.</w:t>
      </w:r>
    </w:p>
    <w:p w:rsidR="003560B4" w:rsidRPr="00DC3F15" w:rsidRDefault="00B83FC3" w:rsidP="004466F5">
      <w:pPr>
        <w:autoSpaceDE w:val="0"/>
        <w:autoSpaceDN w:val="0"/>
        <w:adjustRightInd w:val="0"/>
        <w:spacing w:after="0"/>
        <w:ind w:left="284" w:right="-1"/>
        <w:jc w:val="center"/>
        <w:rPr>
          <w:rFonts w:ascii="Times New Roman" w:hAnsi="Times New Roman"/>
          <w:b/>
          <w:bCs/>
          <w:sz w:val="28"/>
          <w:szCs w:val="28"/>
          <w:lang w:eastAsia="ru-RU"/>
        </w:rPr>
      </w:pPr>
      <w:r w:rsidRPr="00DC3F15">
        <w:rPr>
          <w:rFonts w:ascii="Times New Roman" w:hAnsi="Times New Roman"/>
          <w:bCs/>
          <w:sz w:val="28"/>
          <w:szCs w:val="28"/>
          <w:lang w:eastAsia="ru-RU"/>
        </w:rPr>
        <w:t xml:space="preserve">Таблица </w:t>
      </w:r>
      <w:r w:rsidR="00CF2C2A">
        <w:rPr>
          <w:rFonts w:ascii="Times New Roman" w:hAnsi="Times New Roman"/>
          <w:bCs/>
          <w:sz w:val="28"/>
          <w:szCs w:val="28"/>
          <w:lang w:eastAsia="ru-RU"/>
        </w:rPr>
        <w:t>9</w:t>
      </w:r>
      <w:r w:rsidR="00216292" w:rsidRPr="00DC3F15">
        <w:rPr>
          <w:rFonts w:ascii="Times New Roman" w:hAnsi="Times New Roman"/>
          <w:bCs/>
          <w:sz w:val="28"/>
          <w:szCs w:val="28"/>
          <w:lang w:eastAsia="ru-RU"/>
        </w:rPr>
        <w:t xml:space="preserve"> – </w:t>
      </w:r>
      <w:r w:rsidR="00216292" w:rsidRPr="00DC3F15">
        <w:rPr>
          <w:rFonts w:ascii="Times New Roman" w:hAnsi="Times New Roman"/>
          <w:bCs/>
          <w:sz w:val="28"/>
          <w:szCs w:val="28"/>
        </w:rPr>
        <w:t xml:space="preserve">Структура водопотребления по группам потребителей </w:t>
      </w:r>
    </w:p>
    <w:tbl>
      <w:tblPr>
        <w:tblW w:w="963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730"/>
        <w:gridCol w:w="1926"/>
        <w:gridCol w:w="1870"/>
        <w:gridCol w:w="2113"/>
      </w:tblGrid>
      <w:tr w:rsidR="00CF2C2A" w:rsidRPr="00933B08" w:rsidTr="00A900D5">
        <w:tc>
          <w:tcPr>
            <w:tcW w:w="3730" w:type="dxa"/>
            <w:vMerge w:val="restart"/>
            <w:tcBorders>
              <w:top w:val="single" w:sz="12" w:space="0" w:color="auto"/>
              <w:bottom w:val="single" w:sz="4" w:space="0" w:color="auto"/>
            </w:tcBorders>
            <w:shd w:val="clear" w:color="auto" w:fill="auto"/>
          </w:tcPr>
          <w:p w:rsidR="00CF2C2A" w:rsidRPr="00933B08" w:rsidRDefault="00CF2C2A" w:rsidP="00CF2C2A">
            <w:pPr>
              <w:spacing w:after="0" w:line="240" w:lineRule="auto"/>
              <w:jc w:val="center"/>
              <w:rPr>
                <w:rFonts w:ascii="Times New Roman" w:eastAsia="Times New Roman" w:hAnsi="Times New Roman"/>
                <w:b/>
                <w:sz w:val="24"/>
                <w:szCs w:val="24"/>
              </w:rPr>
            </w:pPr>
            <w:r w:rsidRPr="00933B08">
              <w:rPr>
                <w:rFonts w:ascii="Times New Roman" w:eastAsia="Times New Roman" w:hAnsi="Times New Roman"/>
                <w:b/>
                <w:sz w:val="24"/>
                <w:szCs w:val="24"/>
              </w:rPr>
              <w:t>Наименование</w:t>
            </w:r>
            <w:r w:rsidRPr="00933B08">
              <w:rPr>
                <w:rFonts w:ascii="Times New Roman" w:eastAsia="Times New Roman" w:hAnsi="Times New Roman"/>
                <w:b/>
                <w:sz w:val="24"/>
                <w:szCs w:val="24"/>
              </w:rPr>
              <w:br/>
              <w:t>населенного пункта</w:t>
            </w:r>
          </w:p>
        </w:tc>
        <w:tc>
          <w:tcPr>
            <w:tcW w:w="5909" w:type="dxa"/>
            <w:gridSpan w:val="3"/>
            <w:tcBorders>
              <w:top w:val="single" w:sz="12" w:space="0" w:color="auto"/>
              <w:bottom w:val="single" w:sz="4" w:space="0" w:color="auto"/>
            </w:tcBorders>
            <w:shd w:val="clear" w:color="auto" w:fill="auto"/>
            <w:vAlign w:val="center"/>
          </w:tcPr>
          <w:p w:rsidR="00CF2C2A" w:rsidRPr="00933B08" w:rsidRDefault="00CF2C2A" w:rsidP="00CF2C2A">
            <w:pPr>
              <w:spacing w:after="0" w:line="240" w:lineRule="auto"/>
              <w:jc w:val="center"/>
              <w:rPr>
                <w:rFonts w:ascii="Times New Roman" w:eastAsia="Times New Roman" w:hAnsi="Times New Roman"/>
                <w:b/>
                <w:sz w:val="24"/>
                <w:szCs w:val="24"/>
              </w:rPr>
            </w:pPr>
            <w:r w:rsidRPr="00933B08">
              <w:rPr>
                <w:rFonts w:ascii="Times New Roman" w:eastAsia="Times New Roman" w:hAnsi="Times New Roman"/>
                <w:b/>
                <w:sz w:val="24"/>
                <w:szCs w:val="24"/>
              </w:rPr>
              <w:t>Фактическое водопотребление, м</w:t>
            </w:r>
            <w:r w:rsidRPr="00933B08">
              <w:rPr>
                <w:rFonts w:ascii="Times New Roman" w:eastAsia="Times New Roman" w:hAnsi="Times New Roman"/>
                <w:b/>
                <w:sz w:val="24"/>
                <w:szCs w:val="24"/>
                <w:vertAlign w:val="superscript"/>
              </w:rPr>
              <w:t>3</w:t>
            </w:r>
            <w:r w:rsidRPr="00933B08">
              <w:rPr>
                <w:rFonts w:ascii="Times New Roman" w:eastAsia="Times New Roman" w:hAnsi="Times New Roman"/>
                <w:b/>
                <w:sz w:val="24"/>
                <w:szCs w:val="24"/>
              </w:rPr>
              <w:t>/год (2023 г.)</w:t>
            </w:r>
          </w:p>
        </w:tc>
      </w:tr>
      <w:tr w:rsidR="00CF2C2A" w:rsidRPr="00933B08" w:rsidTr="00A900D5">
        <w:tc>
          <w:tcPr>
            <w:tcW w:w="3730" w:type="dxa"/>
            <w:vMerge/>
            <w:tcBorders>
              <w:top w:val="single" w:sz="4" w:space="0" w:color="auto"/>
              <w:bottom w:val="single" w:sz="12" w:space="0" w:color="auto"/>
            </w:tcBorders>
            <w:shd w:val="clear" w:color="auto" w:fill="auto"/>
          </w:tcPr>
          <w:p w:rsidR="00CF2C2A" w:rsidRPr="00933B08" w:rsidRDefault="00CF2C2A" w:rsidP="00CF2C2A">
            <w:pPr>
              <w:spacing w:after="0" w:line="240" w:lineRule="auto"/>
              <w:jc w:val="center"/>
              <w:rPr>
                <w:rFonts w:ascii="Times New Roman" w:eastAsia="Times New Roman" w:hAnsi="Times New Roman"/>
                <w:b/>
                <w:sz w:val="24"/>
                <w:szCs w:val="24"/>
              </w:rPr>
            </w:pPr>
          </w:p>
        </w:tc>
        <w:tc>
          <w:tcPr>
            <w:tcW w:w="1926" w:type="dxa"/>
            <w:tcBorders>
              <w:top w:val="single" w:sz="4" w:space="0" w:color="auto"/>
              <w:bottom w:val="single" w:sz="12" w:space="0" w:color="auto"/>
            </w:tcBorders>
            <w:shd w:val="clear" w:color="auto" w:fill="auto"/>
          </w:tcPr>
          <w:p w:rsidR="00CF2C2A" w:rsidRPr="00933B08" w:rsidRDefault="00CF2C2A" w:rsidP="00CF2C2A">
            <w:pPr>
              <w:spacing w:after="0" w:line="240" w:lineRule="auto"/>
              <w:jc w:val="center"/>
              <w:rPr>
                <w:rFonts w:ascii="Times New Roman" w:eastAsia="Times New Roman" w:hAnsi="Times New Roman"/>
                <w:b/>
                <w:sz w:val="24"/>
                <w:szCs w:val="24"/>
              </w:rPr>
            </w:pPr>
            <w:r w:rsidRPr="00933B08">
              <w:rPr>
                <w:rFonts w:ascii="Times New Roman" w:eastAsia="Times New Roman" w:hAnsi="Times New Roman"/>
                <w:b/>
                <w:sz w:val="24"/>
                <w:szCs w:val="24"/>
              </w:rPr>
              <w:t>Питьевая вода</w:t>
            </w:r>
          </w:p>
        </w:tc>
        <w:tc>
          <w:tcPr>
            <w:tcW w:w="1870" w:type="dxa"/>
            <w:tcBorders>
              <w:top w:val="single" w:sz="4" w:space="0" w:color="auto"/>
              <w:bottom w:val="single" w:sz="12" w:space="0" w:color="auto"/>
            </w:tcBorders>
            <w:shd w:val="clear" w:color="auto" w:fill="auto"/>
          </w:tcPr>
          <w:p w:rsidR="00CF2C2A" w:rsidRPr="00933B08" w:rsidRDefault="00CF2C2A" w:rsidP="00CF2C2A">
            <w:pPr>
              <w:spacing w:after="0" w:line="240" w:lineRule="auto"/>
              <w:jc w:val="center"/>
              <w:rPr>
                <w:rFonts w:ascii="Times New Roman" w:eastAsia="Times New Roman" w:hAnsi="Times New Roman"/>
                <w:b/>
                <w:sz w:val="24"/>
                <w:szCs w:val="24"/>
              </w:rPr>
            </w:pPr>
            <w:r w:rsidRPr="00933B08">
              <w:rPr>
                <w:rFonts w:ascii="Times New Roman" w:eastAsia="Times New Roman" w:hAnsi="Times New Roman"/>
                <w:b/>
                <w:sz w:val="24"/>
                <w:szCs w:val="24"/>
              </w:rPr>
              <w:t>Горячая вода</w:t>
            </w:r>
          </w:p>
        </w:tc>
        <w:tc>
          <w:tcPr>
            <w:tcW w:w="2113" w:type="dxa"/>
            <w:tcBorders>
              <w:top w:val="single" w:sz="4" w:space="0" w:color="auto"/>
              <w:bottom w:val="single" w:sz="12" w:space="0" w:color="auto"/>
            </w:tcBorders>
            <w:shd w:val="clear" w:color="auto" w:fill="auto"/>
          </w:tcPr>
          <w:p w:rsidR="00CF2C2A" w:rsidRPr="00933B08" w:rsidRDefault="00CF2C2A" w:rsidP="00CF2C2A">
            <w:pPr>
              <w:spacing w:after="0" w:line="240" w:lineRule="auto"/>
              <w:jc w:val="center"/>
              <w:rPr>
                <w:rFonts w:ascii="Times New Roman" w:eastAsia="Times New Roman" w:hAnsi="Times New Roman"/>
                <w:b/>
                <w:sz w:val="24"/>
                <w:szCs w:val="24"/>
              </w:rPr>
            </w:pPr>
            <w:r w:rsidRPr="00933B08">
              <w:rPr>
                <w:rFonts w:ascii="Times New Roman" w:eastAsia="Times New Roman" w:hAnsi="Times New Roman"/>
                <w:b/>
                <w:sz w:val="24"/>
                <w:szCs w:val="24"/>
              </w:rPr>
              <w:t>Техническая вода</w:t>
            </w:r>
          </w:p>
        </w:tc>
      </w:tr>
      <w:tr w:rsidR="00933B08" w:rsidRPr="00933B08" w:rsidTr="00933B08">
        <w:tc>
          <w:tcPr>
            <w:tcW w:w="3730" w:type="dxa"/>
            <w:tcBorders>
              <w:top w:val="single" w:sz="12" w:space="0" w:color="auto"/>
            </w:tcBorders>
            <w:shd w:val="clear" w:color="auto" w:fill="auto"/>
          </w:tcPr>
          <w:p w:rsidR="00933B08" w:rsidRPr="00933B08" w:rsidRDefault="00933B08" w:rsidP="00933B08">
            <w:pPr>
              <w:spacing w:after="0" w:line="240" w:lineRule="auto"/>
              <w:rPr>
                <w:rFonts w:ascii="Times New Roman" w:eastAsia="Times New Roman" w:hAnsi="Times New Roman"/>
                <w:b/>
                <w:sz w:val="24"/>
                <w:szCs w:val="24"/>
              </w:rPr>
            </w:pPr>
            <w:r w:rsidRPr="00933B08">
              <w:rPr>
                <w:rFonts w:ascii="Times New Roman" w:eastAsia="Times New Roman" w:hAnsi="Times New Roman"/>
                <w:b/>
                <w:bCs/>
                <w:iCs/>
                <w:sz w:val="24"/>
                <w:szCs w:val="24"/>
              </w:rPr>
              <w:t>Хозяйственно-бытовые нужды</w:t>
            </w:r>
          </w:p>
        </w:tc>
        <w:tc>
          <w:tcPr>
            <w:tcW w:w="1926" w:type="dxa"/>
            <w:tcBorders>
              <w:top w:val="single" w:sz="12" w:space="0" w:color="auto"/>
            </w:tcBorders>
            <w:shd w:val="clear" w:color="auto" w:fill="auto"/>
            <w:vAlign w:val="center"/>
          </w:tcPr>
          <w:p w:rsidR="00933B08" w:rsidRPr="00933B08" w:rsidRDefault="00E9629F" w:rsidP="00933B08">
            <w:pPr>
              <w:spacing w:after="0" w:line="240" w:lineRule="auto"/>
              <w:jc w:val="center"/>
              <w:rPr>
                <w:rFonts w:ascii="Times New Roman" w:eastAsia="Times New Roman" w:hAnsi="Times New Roman"/>
                <w:bCs/>
                <w:sz w:val="24"/>
                <w:szCs w:val="24"/>
              </w:rPr>
            </w:pPr>
            <w:r>
              <w:rPr>
                <w:rFonts w:ascii="Times New Roman" w:hAnsi="Times New Roman"/>
                <w:sz w:val="24"/>
                <w:szCs w:val="24"/>
              </w:rPr>
              <w:t>339677,4</w:t>
            </w:r>
          </w:p>
        </w:tc>
        <w:tc>
          <w:tcPr>
            <w:tcW w:w="1870" w:type="dxa"/>
            <w:tcBorders>
              <w:top w:val="single" w:sz="12" w:space="0" w:color="auto"/>
            </w:tcBorders>
            <w:shd w:val="clear" w:color="auto" w:fill="auto"/>
            <w:vAlign w:val="center"/>
          </w:tcPr>
          <w:p w:rsidR="00933B08" w:rsidRPr="00933B08" w:rsidRDefault="005B24CD" w:rsidP="00933B08">
            <w:pPr>
              <w:spacing w:after="0" w:line="240" w:lineRule="auto"/>
              <w:jc w:val="center"/>
              <w:rPr>
                <w:rFonts w:ascii="Times New Roman" w:eastAsia="Times New Roman" w:hAnsi="Times New Roman"/>
                <w:bCs/>
                <w:sz w:val="24"/>
                <w:szCs w:val="24"/>
              </w:rPr>
            </w:pPr>
            <w:r w:rsidRPr="005B24CD">
              <w:rPr>
                <w:rFonts w:ascii="Times New Roman" w:eastAsia="Times New Roman" w:hAnsi="Times New Roman"/>
                <w:bCs/>
                <w:sz w:val="24"/>
                <w:szCs w:val="24"/>
              </w:rPr>
              <w:t>41953,6</w:t>
            </w:r>
          </w:p>
        </w:tc>
        <w:tc>
          <w:tcPr>
            <w:tcW w:w="2113" w:type="dxa"/>
            <w:tcBorders>
              <w:top w:val="single" w:sz="12" w:space="0" w:color="auto"/>
            </w:tcBorders>
            <w:shd w:val="clear" w:color="auto" w:fill="auto"/>
            <w:vAlign w:val="center"/>
          </w:tcPr>
          <w:p w:rsidR="00933B08" w:rsidRPr="00933B08" w:rsidRDefault="005B24CD" w:rsidP="00933B08">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w:t>
            </w:r>
          </w:p>
        </w:tc>
      </w:tr>
      <w:tr w:rsidR="00933B08" w:rsidRPr="00933B08" w:rsidTr="00933B08">
        <w:tc>
          <w:tcPr>
            <w:tcW w:w="3730" w:type="dxa"/>
            <w:shd w:val="clear" w:color="auto" w:fill="auto"/>
          </w:tcPr>
          <w:p w:rsidR="00933B08" w:rsidRPr="00933B08" w:rsidRDefault="00933B08" w:rsidP="00933B08">
            <w:pPr>
              <w:spacing w:after="0" w:line="240" w:lineRule="auto"/>
              <w:rPr>
                <w:rFonts w:ascii="Times New Roman" w:eastAsia="Times New Roman" w:hAnsi="Times New Roman"/>
                <w:b/>
                <w:bCs/>
                <w:iCs/>
                <w:sz w:val="24"/>
                <w:szCs w:val="24"/>
              </w:rPr>
            </w:pPr>
            <w:r w:rsidRPr="00933B08">
              <w:rPr>
                <w:rFonts w:ascii="Times New Roman" w:eastAsia="Times New Roman" w:hAnsi="Times New Roman"/>
                <w:b/>
                <w:sz w:val="24"/>
                <w:szCs w:val="24"/>
              </w:rPr>
              <w:t>Собственные нужды</w:t>
            </w:r>
          </w:p>
        </w:tc>
        <w:tc>
          <w:tcPr>
            <w:tcW w:w="1926"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hAnsi="Times New Roman"/>
                <w:sz w:val="24"/>
                <w:szCs w:val="24"/>
              </w:rPr>
              <w:t>96</w:t>
            </w:r>
          </w:p>
        </w:tc>
        <w:tc>
          <w:tcPr>
            <w:tcW w:w="1870"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c>
          <w:tcPr>
            <w:tcW w:w="2113"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r>
      <w:tr w:rsidR="00933B08" w:rsidRPr="00933B08" w:rsidTr="00933B08">
        <w:tc>
          <w:tcPr>
            <w:tcW w:w="3730" w:type="dxa"/>
            <w:shd w:val="clear" w:color="auto" w:fill="auto"/>
          </w:tcPr>
          <w:p w:rsidR="00933B08" w:rsidRPr="00933B08" w:rsidRDefault="00933B08" w:rsidP="00933B08">
            <w:pPr>
              <w:spacing w:after="0" w:line="240" w:lineRule="auto"/>
              <w:rPr>
                <w:rFonts w:ascii="Times New Roman" w:eastAsia="Times New Roman" w:hAnsi="Times New Roman"/>
                <w:b/>
                <w:sz w:val="24"/>
                <w:szCs w:val="24"/>
              </w:rPr>
            </w:pPr>
            <w:r w:rsidRPr="00933B08">
              <w:rPr>
                <w:rFonts w:ascii="Times New Roman" w:eastAsia="Times New Roman" w:hAnsi="Times New Roman"/>
                <w:b/>
                <w:sz w:val="24"/>
                <w:szCs w:val="24"/>
              </w:rPr>
              <w:t>Образовательные учреждения (школа)</w:t>
            </w:r>
          </w:p>
        </w:tc>
        <w:tc>
          <w:tcPr>
            <w:tcW w:w="1926"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hAnsi="Times New Roman"/>
                <w:sz w:val="24"/>
                <w:szCs w:val="24"/>
              </w:rPr>
              <w:t>6474,6</w:t>
            </w:r>
          </w:p>
        </w:tc>
        <w:tc>
          <w:tcPr>
            <w:tcW w:w="1870"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c>
          <w:tcPr>
            <w:tcW w:w="2113"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r>
      <w:tr w:rsidR="00933B08" w:rsidRPr="00933B08" w:rsidTr="00933B08">
        <w:tc>
          <w:tcPr>
            <w:tcW w:w="3730" w:type="dxa"/>
            <w:shd w:val="clear" w:color="auto" w:fill="auto"/>
          </w:tcPr>
          <w:p w:rsidR="00933B08" w:rsidRPr="00933B08" w:rsidRDefault="00933B08" w:rsidP="00933B08">
            <w:pPr>
              <w:spacing w:after="0" w:line="240" w:lineRule="auto"/>
              <w:rPr>
                <w:rFonts w:ascii="Times New Roman" w:eastAsia="Times New Roman" w:hAnsi="Times New Roman"/>
                <w:b/>
                <w:sz w:val="24"/>
                <w:szCs w:val="24"/>
              </w:rPr>
            </w:pPr>
            <w:r w:rsidRPr="00933B08">
              <w:rPr>
                <w:rFonts w:ascii="Times New Roman" w:eastAsia="Times New Roman" w:hAnsi="Times New Roman"/>
                <w:b/>
                <w:sz w:val="24"/>
                <w:szCs w:val="24"/>
              </w:rPr>
              <w:t>Образовательные учреждения (детский сад)</w:t>
            </w:r>
          </w:p>
        </w:tc>
        <w:tc>
          <w:tcPr>
            <w:tcW w:w="1926"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hAnsi="Times New Roman"/>
                <w:sz w:val="24"/>
                <w:szCs w:val="24"/>
              </w:rPr>
              <w:t>6941,25</w:t>
            </w:r>
          </w:p>
        </w:tc>
        <w:tc>
          <w:tcPr>
            <w:tcW w:w="1870"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c>
          <w:tcPr>
            <w:tcW w:w="2113"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r>
      <w:tr w:rsidR="00E36B50" w:rsidRPr="00933B08" w:rsidTr="00933B08">
        <w:tc>
          <w:tcPr>
            <w:tcW w:w="3730" w:type="dxa"/>
            <w:shd w:val="clear" w:color="auto" w:fill="auto"/>
          </w:tcPr>
          <w:p w:rsidR="00E36B50" w:rsidRPr="00933B08" w:rsidRDefault="00E36B50" w:rsidP="00933B08">
            <w:pPr>
              <w:spacing w:after="0" w:line="240" w:lineRule="auto"/>
              <w:rPr>
                <w:rFonts w:ascii="Times New Roman" w:eastAsia="Times New Roman" w:hAnsi="Times New Roman"/>
                <w:b/>
                <w:sz w:val="24"/>
                <w:szCs w:val="24"/>
              </w:rPr>
            </w:pPr>
            <w:r w:rsidRPr="00933B08">
              <w:rPr>
                <w:rFonts w:ascii="Times New Roman" w:eastAsia="Times New Roman" w:hAnsi="Times New Roman"/>
                <w:b/>
                <w:sz w:val="24"/>
                <w:szCs w:val="24"/>
              </w:rPr>
              <w:t>Сельскохозяйственные предприятия и фермерские хозяйства</w:t>
            </w:r>
          </w:p>
        </w:tc>
        <w:tc>
          <w:tcPr>
            <w:tcW w:w="1926" w:type="dxa"/>
            <w:vMerge w:val="restart"/>
            <w:shd w:val="clear" w:color="auto" w:fill="auto"/>
            <w:vAlign w:val="center"/>
          </w:tcPr>
          <w:p w:rsidR="00E36B50" w:rsidRPr="00933B08" w:rsidRDefault="00E36B50" w:rsidP="00933B08">
            <w:pPr>
              <w:spacing w:after="0" w:line="240" w:lineRule="auto"/>
              <w:jc w:val="center"/>
              <w:rPr>
                <w:rFonts w:ascii="Times New Roman" w:eastAsia="Times New Roman" w:hAnsi="Times New Roman"/>
                <w:bCs/>
                <w:sz w:val="24"/>
                <w:szCs w:val="24"/>
              </w:rPr>
            </w:pPr>
            <w:r>
              <w:rPr>
                <w:rFonts w:ascii="Times New Roman" w:hAnsi="Times New Roman"/>
                <w:sz w:val="24"/>
                <w:szCs w:val="24"/>
              </w:rPr>
              <w:t>0</w:t>
            </w:r>
          </w:p>
        </w:tc>
        <w:tc>
          <w:tcPr>
            <w:tcW w:w="1870" w:type="dxa"/>
            <w:vMerge w:val="restart"/>
            <w:shd w:val="clear" w:color="auto" w:fill="auto"/>
            <w:vAlign w:val="center"/>
          </w:tcPr>
          <w:p w:rsidR="00E36B50" w:rsidRPr="00933B08" w:rsidRDefault="00E36B50" w:rsidP="00933B08">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w:t>
            </w:r>
          </w:p>
        </w:tc>
        <w:tc>
          <w:tcPr>
            <w:tcW w:w="2113" w:type="dxa"/>
            <w:vMerge w:val="restart"/>
            <w:shd w:val="clear" w:color="auto" w:fill="auto"/>
            <w:vAlign w:val="center"/>
          </w:tcPr>
          <w:p w:rsidR="00E36B50" w:rsidRPr="00933B08" w:rsidRDefault="00E36B50" w:rsidP="00933B08">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w:t>
            </w:r>
          </w:p>
        </w:tc>
      </w:tr>
      <w:tr w:rsidR="00E36B50" w:rsidRPr="00933B08" w:rsidTr="00933B08">
        <w:tc>
          <w:tcPr>
            <w:tcW w:w="3730" w:type="dxa"/>
            <w:shd w:val="clear" w:color="auto" w:fill="auto"/>
          </w:tcPr>
          <w:p w:rsidR="00E36B50" w:rsidRPr="00933B08" w:rsidRDefault="00E36B50" w:rsidP="00933B08">
            <w:pPr>
              <w:spacing w:after="0" w:line="240" w:lineRule="auto"/>
              <w:rPr>
                <w:rFonts w:ascii="Times New Roman" w:eastAsia="Times New Roman" w:hAnsi="Times New Roman"/>
                <w:b/>
                <w:sz w:val="24"/>
                <w:szCs w:val="24"/>
              </w:rPr>
            </w:pPr>
            <w:r w:rsidRPr="00933B08">
              <w:rPr>
                <w:rFonts w:ascii="Times New Roman" w:eastAsia="Times New Roman" w:hAnsi="Times New Roman"/>
                <w:b/>
                <w:sz w:val="24"/>
                <w:szCs w:val="24"/>
              </w:rPr>
              <w:t>База отдыха</w:t>
            </w:r>
          </w:p>
        </w:tc>
        <w:tc>
          <w:tcPr>
            <w:tcW w:w="1926" w:type="dxa"/>
            <w:vMerge/>
            <w:shd w:val="clear" w:color="auto" w:fill="auto"/>
            <w:vAlign w:val="center"/>
          </w:tcPr>
          <w:p w:rsidR="00E36B50" w:rsidRPr="00933B08" w:rsidRDefault="00E36B50" w:rsidP="00933B08">
            <w:pPr>
              <w:spacing w:after="0" w:line="240" w:lineRule="auto"/>
              <w:jc w:val="center"/>
              <w:rPr>
                <w:rFonts w:ascii="Times New Roman" w:eastAsia="Times New Roman" w:hAnsi="Times New Roman"/>
                <w:bCs/>
                <w:sz w:val="24"/>
                <w:szCs w:val="24"/>
              </w:rPr>
            </w:pPr>
          </w:p>
        </w:tc>
        <w:tc>
          <w:tcPr>
            <w:tcW w:w="1870" w:type="dxa"/>
            <w:vMerge/>
            <w:shd w:val="clear" w:color="auto" w:fill="auto"/>
            <w:vAlign w:val="center"/>
          </w:tcPr>
          <w:p w:rsidR="00E36B50" w:rsidRPr="00933B08" w:rsidRDefault="00E36B50" w:rsidP="00933B08">
            <w:pPr>
              <w:spacing w:after="0" w:line="240" w:lineRule="auto"/>
              <w:jc w:val="center"/>
              <w:rPr>
                <w:rFonts w:ascii="Times New Roman" w:eastAsia="Times New Roman" w:hAnsi="Times New Roman"/>
                <w:bCs/>
                <w:sz w:val="24"/>
                <w:szCs w:val="24"/>
              </w:rPr>
            </w:pPr>
          </w:p>
        </w:tc>
        <w:tc>
          <w:tcPr>
            <w:tcW w:w="2113" w:type="dxa"/>
            <w:vMerge/>
            <w:shd w:val="clear" w:color="auto" w:fill="auto"/>
            <w:vAlign w:val="center"/>
          </w:tcPr>
          <w:p w:rsidR="00E36B50" w:rsidRPr="00933B08" w:rsidRDefault="00E36B50" w:rsidP="00933B08">
            <w:pPr>
              <w:spacing w:after="0" w:line="240" w:lineRule="auto"/>
              <w:jc w:val="center"/>
              <w:rPr>
                <w:rFonts w:ascii="Times New Roman" w:eastAsia="Times New Roman" w:hAnsi="Times New Roman"/>
                <w:bCs/>
                <w:sz w:val="24"/>
                <w:szCs w:val="24"/>
              </w:rPr>
            </w:pPr>
          </w:p>
        </w:tc>
      </w:tr>
      <w:tr w:rsidR="00933B08" w:rsidRPr="00933B08" w:rsidTr="00933B08">
        <w:tc>
          <w:tcPr>
            <w:tcW w:w="3730" w:type="dxa"/>
            <w:shd w:val="clear" w:color="auto" w:fill="auto"/>
          </w:tcPr>
          <w:p w:rsidR="00933B08" w:rsidRPr="00933B08" w:rsidRDefault="00933B08" w:rsidP="00933B08">
            <w:pPr>
              <w:spacing w:after="0" w:line="240" w:lineRule="auto"/>
              <w:rPr>
                <w:rFonts w:ascii="Times New Roman" w:eastAsia="Times New Roman" w:hAnsi="Times New Roman"/>
                <w:b/>
                <w:bCs/>
                <w:sz w:val="24"/>
                <w:szCs w:val="24"/>
              </w:rPr>
            </w:pPr>
            <w:r w:rsidRPr="00933B08">
              <w:rPr>
                <w:rFonts w:ascii="Times New Roman" w:hAnsi="Times New Roman"/>
                <w:b/>
                <w:bCs/>
                <w:sz w:val="24"/>
                <w:szCs w:val="24"/>
              </w:rPr>
              <w:t xml:space="preserve">Учреждения административные </w:t>
            </w:r>
          </w:p>
        </w:tc>
        <w:tc>
          <w:tcPr>
            <w:tcW w:w="1926"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hAnsi="Times New Roman"/>
              </w:rPr>
              <w:t>408,66</w:t>
            </w:r>
          </w:p>
        </w:tc>
        <w:tc>
          <w:tcPr>
            <w:tcW w:w="1870"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w:t>
            </w:r>
          </w:p>
        </w:tc>
        <w:tc>
          <w:tcPr>
            <w:tcW w:w="2113"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w:t>
            </w:r>
          </w:p>
        </w:tc>
      </w:tr>
      <w:tr w:rsidR="00933B08" w:rsidRPr="00933B08" w:rsidTr="00933B08">
        <w:tc>
          <w:tcPr>
            <w:tcW w:w="3730" w:type="dxa"/>
            <w:shd w:val="clear" w:color="auto" w:fill="auto"/>
          </w:tcPr>
          <w:p w:rsidR="00933B08" w:rsidRPr="00933B08" w:rsidRDefault="00933B08" w:rsidP="00933B08">
            <w:pPr>
              <w:spacing w:after="0" w:line="240" w:lineRule="auto"/>
              <w:rPr>
                <w:rFonts w:ascii="Times New Roman" w:eastAsia="Times New Roman" w:hAnsi="Times New Roman"/>
                <w:b/>
                <w:bCs/>
                <w:sz w:val="24"/>
                <w:szCs w:val="24"/>
              </w:rPr>
            </w:pPr>
            <w:r w:rsidRPr="00933B08">
              <w:rPr>
                <w:rFonts w:ascii="Times New Roman" w:hAnsi="Times New Roman"/>
                <w:b/>
                <w:bCs/>
                <w:sz w:val="24"/>
                <w:szCs w:val="24"/>
              </w:rPr>
              <w:t>Учреждения культурно-бытового обслуживания</w:t>
            </w:r>
          </w:p>
        </w:tc>
        <w:tc>
          <w:tcPr>
            <w:tcW w:w="1926"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hAnsi="Times New Roman"/>
              </w:rPr>
              <w:t>831,60</w:t>
            </w:r>
          </w:p>
        </w:tc>
        <w:tc>
          <w:tcPr>
            <w:tcW w:w="1870"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w:t>
            </w:r>
          </w:p>
        </w:tc>
        <w:tc>
          <w:tcPr>
            <w:tcW w:w="2113"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0</w:t>
            </w:r>
          </w:p>
        </w:tc>
      </w:tr>
      <w:tr w:rsidR="00933B08" w:rsidRPr="00933B08" w:rsidTr="00933B08">
        <w:tc>
          <w:tcPr>
            <w:tcW w:w="3730" w:type="dxa"/>
            <w:shd w:val="clear" w:color="auto" w:fill="auto"/>
          </w:tcPr>
          <w:p w:rsidR="00933B08" w:rsidRPr="00933B08" w:rsidRDefault="00933B08" w:rsidP="00933B08">
            <w:pPr>
              <w:spacing w:after="0" w:line="240" w:lineRule="auto"/>
              <w:rPr>
                <w:rFonts w:ascii="Times New Roman" w:eastAsia="Times New Roman" w:hAnsi="Times New Roman"/>
                <w:b/>
                <w:sz w:val="24"/>
                <w:szCs w:val="24"/>
              </w:rPr>
            </w:pPr>
            <w:r w:rsidRPr="00933B08">
              <w:rPr>
                <w:rFonts w:ascii="Times New Roman" w:eastAsia="Times New Roman" w:hAnsi="Times New Roman"/>
                <w:b/>
                <w:bCs/>
                <w:iCs/>
                <w:sz w:val="24"/>
                <w:szCs w:val="24"/>
              </w:rPr>
              <w:t>Неучтенные расходы и потери в сетях при транспортировке</w:t>
            </w:r>
          </w:p>
        </w:tc>
        <w:tc>
          <w:tcPr>
            <w:tcW w:w="1926"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52631,43</w:t>
            </w:r>
          </w:p>
        </w:tc>
        <w:tc>
          <w:tcPr>
            <w:tcW w:w="1870"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c>
          <w:tcPr>
            <w:tcW w:w="2113" w:type="dxa"/>
            <w:shd w:val="clear" w:color="auto" w:fill="auto"/>
            <w:vAlign w:val="center"/>
          </w:tcPr>
          <w:p w:rsidR="00933B08" w:rsidRPr="00933B08" w:rsidRDefault="00933B08" w:rsidP="00933B08">
            <w:pPr>
              <w:spacing w:after="0" w:line="240" w:lineRule="auto"/>
              <w:jc w:val="center"/>
              <w:rPr>
                <w:rFonts w:ascii="Times New Roman" w:eastAsia="Times New Roman" w:hAnsi="Times New Roman"/>
                <w:bCs/>
                <w:sz w:val="24"/>
                <w:szCs w:val="24"/>
              </w:rPr>
            </w:pPr>
            <w:r w:rsidRPr="00933B08">
              <w:rPr>
                <w:rFonts w:ascii="Times New Roman" w:eastAsia="Times New Roman" w:hAnsi="Times New Roman"/>
                <w:bCs/>
                <w:sz w:val="24"/>
                <w:szCs w:val="24"/>
              </w:rPr>
              <w:t>0</w:t>
            </w:r>
          </w:p>
        </w:tc>
      </w:tr>
    </w:tbl>
    <w:p w:rsidR="008777A7" w:rsidRPr="008777A7" w:rsidRDefault="008777A7" w:rsidP="0044597B">
      <w:pPr>
        <w:autoSpaceDE w:val="0"/>
        <w:autoSpaceDN w:val="0"/>
        <w:adjustRightInd w:val="0"/>
        <w:spacing w:after="0"/>
        <w:ind w:right="-1"/>
        <w:rPr>
          <w:rFonts w:ascii="Times New Roman" w:hAnsi="Times New Roman"/>
          <w:sz w:val="28"/>
          <w:szCs w:val="28"/>
          <w:lang w:eastAsia="ru-RU"/>
        </w:rPr>
      </w:pPr>
    </w:p>
    <w:p w:rsidR="004E7570" w:rsidRPr="00DC3F15" w:rsidRDefault="004E7570" w:rsidP="004466F5">
      <w:pPr>
        <w:autoSpaceDE w:val="0"/>
        <w:autoSpaceDN w:val="0"/>
        <w:adjustRightInd w:val="0"/>
        <w:spacing w:after="0"/>
        <w:ind w:left="284"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846CF5" w:rsidRDefault="004D14AF" w:rsidP="00D41E02">
      <w:pPr>
        <w:shd w:val="clear" w:color="auto" w:fill="FFFFFF"/>
        <w:spacing w:after="0"/>
        <w:ind w:right="-1" w:firstLine="709"/>
        <w:jc w:val="both"/>
        <w:textAlignment w:val="baseline"/>
        <w:rPr>
          <w:rFonts w:ascii="Times New Roman" w:hAnsi="Times New Roman"/>
          <w:sz w:val="28"/>
          <w:szCs w:val="28"/>
          <w:shd w:val="clear" w:color="auto" w:fill="FFFFFF"/>
        </w:rPr>
      </w:pPr>
      <w:r>
        <w:rPr>
          <w:rFonts w:ascii="Times New Roman" w:eastAsia="Times New Roman" w:hAnsi="Times New Roman"/>
          <w:spacing w:val="2"/>
          <w:sz w:val="28"/>
          <w:szCs w:val="28"/>
          <w:lang w:eastAsia="ru-RU"/>
        </w:rPr>
        <w:t>Сведения о фактическом потреблении</w:t>
      </w:r>
      <w:r w:rsidRPr="004D14AF">
        <w:rPr>
          <w:rFonts w:ascii="Times New Roman" w:eastAsia="Times New Roman" w:hAnsi="Times New Roman"/>
          <w:spacing w:val="2"/>
          <w:sz w:val="28"/>
          <w:szCs w:val="28"/>
          <w:lang w:eastAsia="ru-RU"/>
        </w:rPr>
        <w:t xml:space="preserve"> </w:t>
      </w:r>
      <w:r w:rsidR="00D41E02">
        <w:rPr>
          <w:rFonts w:ascii="Times New Roman" w:eastAsia="Times New Roman" w:hAnsi="Times New Roman"/>
          <w:spacing w:val="2"/>
          <w:sz w:val="28"/>
          <w:szCs w:val="28"/>
          <w:lang w:eastAsia="ru-RU"/>
        </w:rPr>
        <w:t>предоставлены эксплу</w:t>
      </w:r>
      <w:r w:rsidR="00A900D5">
        <w:rPr>
          <w:rFonts w:ascii="Times New Roman" w:eastAsia="Times New Roman" w:hAnsi="Times New Roman"/>
          <w:spacing w:val="2"/>
          <w:sz w:val="28"/>
          <w:szCs w:val="28"/>
          <w:lang w:eastAsia="ru-RU"/>
        </w:rPr>
        <w:t>атирующей</w:t>
      </w:r>
      <w:r w:rsidR="00D41E02">
        <w:rPr>
          <w:rFonts w:ascii="Times New Roman" w:eastAsia="Times New Roman" w:hAnsi="Times New Roman"/>
          <w:spacing w:val="2"/>
          <w:sz w:val="28"/>
          <w:szCs w:val="28"/>
          <w:lang w:eastAsia="ru-RU"/>
        </w:rPr>
        <w:t xml:space="preserve"> организаци</w:t>
      </w:r>
      <w:r w:rsidR="00A900D5">
        <w:rPr>
          <w:rFonts w:ascii="Times New Roman" w:eastAsia="Times New Roman" w:hAnsi="Times New Roman"/>
          <w:spacing w:val="2"/>
          <w:sz w:val="28"/>
          <w:szCs w:val="28"/>
          <w:lang w:eastAsia="ru-RU"/>
        </w:rPr>
        <w:t>ей</w:t>
      </w:r>
      <w:r w:rsidR="00D41E02">
        <w:rPr>
          <w:rFonts w:ascii="Times New Roman" w:eastAsia="Times New Roman" w:hAnsi="Times New Roman"/>
          <w:spacing w:val="2"/>
          <w:sz w:val="28"/>
          <w:szCs w:val="28"/>
          <w:lang w:eastAsia="ru-RU"/>
        </w:rPr>
        <w:t xml:space="preserve">. Предоставленные данные отражены, в таблице </w:t>
      </w:r>
      <w:r w:rsidR="00D41E02">
        <w:rPr>
          <w:rFonts w:ascii="Times New Roman" w:hAnsi="Times New Roman"/>
          <w:sz w:val="28"/>
          <w:szCs w:val="28"/>
          <w:shd w:val="clear" w:color="auto" w:fill="FFFFFF"/>
        </w:rPr>
        <w:t>1</w:t>
      </w:r>
      <w:r w:rsidR="003F02BA">
        <w:rPr>
          <w:rFonts w:ascii="Times New Roman" w:hAnsi="Times New Roman"/>
          <w:sz w:val="28"/>
          <w:szCs w:val="28"/>
          <w:shd w:val="clear" w:color="auto" w:fill="FFFFFF"/>
        </w:rPr>
        <w:t>0</w:t>
      </w:r>
    </w:p>
    <w:p w:rsidR="00B63F3B" w:rsidRDefault="00B63F3B" w:rsidP="00B63F3B">
      <w:pPr>
        <w:shd w:val="clear" w:color="auto" w:fill="FFFFFF"/>
        <w:spacing w:after="0"/>
        <w:ind w:right="-1"/>
        <w:jc w:val="right"/>
        <w:textAlignment w:val="baseline"/>
        <w:rPr>
          <w:rFonts w:ascii="Times New Roman" w:hAnsi="Times New Roman"/>
          <w:sz w:val="28"/>
          <w:szCs w:val="28"/>
          <w:shd w:val="clear" w:color="auto" w:fill="FFFFFF"/>
        </w:rPr>
      </w:pPr>
      <w:r>
        <w:rPr>
          <w:rFonts w:ascii="Times New Roman" w:hAnsi="Times New Roman"/>
          <w:sz w:val="28"/>
          <w:szCs w:val="28"/>
          <w:shd w:val="clear" w:color="auto" w:fill="FFFFFF"/>
        </w:rPr>
        <w:t>Таблица 1</w:t>
      </w:r>
      <w:r w:rsidR="003F02BA">
        <w:rPr>
          <w:rFonts w:ascii="Times New Roman" w:hAnsi="Times New Roman"/>
          <w:sz w:val="28"/>
          <w:szCs w:val="28"/>
          <w:shd w:val="clear" w:color="auto" w:fill="FFFFFF"/>
        </w:rPr>
        <w:t>0</w:t>
      </w:r>
    </w:p>
    <w:tbl>
      <w:tblPr>
        <w:tblStyle w:val="a6"/>
        <w:tblW w:w="0" w:type="auto"/>
        <w:tblBorders>
          <w:top w:val="single" w:sz="12" w:space="0" w:color="auto"/>
          <w:left w:val="single" w:sz="12" w:space="0" w:color="auto"/>
          <w:bottom w:val="single" w:sz="12" w:space="0" w:color="auto"/>
          <w:right w:val="single" w:sz="12" w:space="0" w:color="auto"/>
        </w:tblBorders>
        <w:tblLook w:val="04A0"/>
      </w:tblPr>
      <w:tblGrid>
        <w:gridCol w:w="4666"/>
        <w:gridCol w:w="1588"/>
        <w:gridCol w:w="1612"/>
        <w:gridCol w:w="1743"/>
      </w:tblGrid>
      <w:tr w:rsidR="00725C6A" w:rsidTr="00933B08">
        <w:trPr>
          <w:trHeight w:val="135"/>
        </w:trPr>
        <w:tc>
          <w:tcPr>
            <w:tcW w:w="4666" w:type="dxa"/>
            <w:vMerge w:val="restart"/>
            <w:vAlign w:val="center"/>
          </w:tcPr>
          <w:p w:rsidR="00725C6A" w:rsidRPr="00D41E02" w:rsidRDefault="00725C6A" w:rsidP="00D41E02">
            <w:pPr>
              <w:spacing w:after="0" w:line="240" w:lineRule="auto"/>
              <w:ind w:right="-1"/>
              <w:jc w:val="center"/>
              <w:textAlignment w:val="baseline"/>
              <w:rPr>
                <w:rFonts w:ascii="Times New Roman" w:eastAsia="Times New Roman" w:hAnsi="Times New Roman"/>
                <w:b/>
                <w:bCs/>
                <w:spacing w:val="2"/>
                <w:sz w:val="24"/>
                <w:szCs w:val="24"/>
                <w:lang w:eastAsia="ru-RU"/>
              </w:rPr>
            </w:pPr>
            <w:r w:rsidRPr="00D41E02">
              <w:rPr>
                <w:rFonts w:ascii="Times New Roman" w:eastAsia="Times New Roman" w:hAnsi="Times New Roman"/>
                <w:b/>
                <w:bCs/>
                <w:spacing w:val="2"/>
                <w:sz w:val="24"/>
                <w:szCs w:val="24"/>
                <w:lang w:eastAsia="ru-RU"/>
              </w:rPr>
              <w:t>Наименование показателя</w:t>
            </w:r>
          </w:p>
        </w:tc>
        <w:tc>
          <w:tcPr>
            <w:tcW w:w="4943" w:type="dxa"/>
            <w:gridSpan w:val="3"/>
            <w:vAlign w:val="center"/>
          </w:tcPr>
          <w:p w:rsidR="00725C6A" w:rsidRPr="00D41E02" w:rsidRDefault="00725C6A" w:rsidP="00D41E02">
            <w:pPr>
              <w:spacing w:after="0" w:line="240" w:lineRule="auto"/>
              <w:ind w:right="-1"/>
              <w:jc w:val="center"/>
              <w:textAlignment w:val="baseline"/>
              <w:rPr>
                <w:rFonts w:ascii="Times New Roman" w:eastAsia="Times New Roman" w:hAnsi="Times New Roman"/>
                <w:b/>
                <w:bCs/>
                <w:spacing w:val="2"/>
                <w:sz w:val="24"/>
                <w:szCs w:val="24"/>
                <w:lang w:eastAsia="ru-RU"/>
              </w:rPr>
            </w:pPr>
            <w:r w:rsidRPr="00D41E02">
              <w:rPr>
                <w:rFonts w:ascii="Times New Roman" w:eastAsia="Times New Roman" w:hAnsi="Times New Roman"/>
                <w:b/>
                <w:bCs/>
                <w:spacing w:val="2"/>
                <w:sz w:val="24"/>
                <w:szCs w:val="24"/>
                <w:lang w:eastAsia="ru-RU"/>
              </w:rPr>
              <w:t>Объемные значения</w:t>
            </w:r>
          </w:p>
        </w:tc>
      </w:tr>
      <w:tr w:rsidR="00725C6A" w:rsidTr="00933B08">
        <w:trPr>
          <w:trHeight w:val="135"/>
        </w:trPr>
        <w:tc>
          <w:tcPr>
            <w:tcW w:w="4666" w:type="dxa"/>
            <w:vMerge/>
            <w:vAlign w:val="center"/>
          </w:tcPr>
          <w:p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1588" w:type="dxa"/>
            <w:vAlign w:val="center"/>
          </w:tcPr>
          <w:p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sidRPr="00426B18">
              <w:rPr>
                <w:rFonts w:ascii="Times New Roman" w:hAnsi="Times New Roman"/>
                <w:b/>
                <w:sz w:val="24"/>
                <w:szCs w:val="24"/>
              </w:rPr>
              <w:t>Питьевая вода</w:t>
            </w:r>
          </w:p>
        </w:tc>
        <w:tc>
          <w:tcPr>
            <w:tcW w:w="1612" w:type="dxa"/>
            <w:vAlign w:val="center"/>
          </w:tcPr>
          <w:p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hAnsi="Times New Roman"/>
                <w:b/>
                <w:sz w:val="24"/>
                <w:szCs w:val="24"/>
              </w:rPr>
              <w:t>Горячая вода</w:t>
            </w:r>
          </w:p>
        </w:tc>
        <w:tc>
          <w:tcPr>
            <w:tcW w:w="1743" w:type="dxa"/>
            <w:vAlign w:val="center"/>
          </w:tcPr>
          <w:p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hAnsi="Times New Roman"/>
                <w:b/>
                <w:sz w:val="24"/>
                <w:szCs w:val="24"/>
              </w:rPr>
              <w:t>Техническая вода</w:t>
            </w:r>
          </w:p>
        </w:tc>
      </w:tr>
      <w:tr w:rsidR="005B24CD" w:rsidTr="00933B08">
        <w:tc>
          <w:tcPr>
            <w:tcW w:w="4666" w:type="dxa"/>
            <w:vAlign w:val="center"/>
          </w:tcPr>
          <w:p w:rsidR="005B24CD" w:rsidRPr="00D41E02" w:rsidRDefault="005B24CD" w:rsidP="005B24CD">
            <w:pPr>
              <w:spacing w:after="0" w:line="240" w:lineRule="auto"/>
              <w:ind w:right="-1"/>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Фактическое водопотребление годовое,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/год</w:t>
            </w:r>
          </w:p>
        </w:tc>
        <w:tc>
          <w:tcPr>
            <w:tcW w:w="1588"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hAnsi="Times New Roman"/>
                <w:sz w:val="24"/>
                <w:szCs w:val="24"/>
              </w:rPr>
              <w:t>397805,95</w:t>
            </w:r>
          </w:p>
        </w:tc>
        <w:tc>
          <w:tcPr>
            <w:tcW w:w="1612"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sidRPr="00E9629F">
              <w:rPr>
                <w:rFonts w:ascii="Times New Roman" w:eastAsia="Times New Roman" w:hAnsi="Times New Roman"/>
                <w:spacing w:val="2"/>
                <w:sz w:val="24"/>
                <w:szCs w:val="24"/>
                <w:lang w:eastAsia="ru-RU"/>
              </w:rPr>
              <w:t>55634,0</w:t>
            </w:r>
          </w:p>
        </w:tc>
        <w:tc>
          <w:tcPr>
            <w:tcW w:w="1743"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5B24CD" w:rsidTr="00933B08">
        <w:tc>
          <w:tcPr>
            <w:tcW w:w="4666" w:type="dxa"/>
            <w:vAlign w:val="center"/>
          </w:tcPr>
          <w:p w:rsidR="005B24CD" w:rsidRPr="00D41E02" w:rsidRDefault="005B24CD" w:rsidP="005B24CD">
            <w:pPr>
              <w:spacing w:after="0" w:line="240" w:lineRule="auto"/>
              <w:ind w:right="-1"/>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Фактическое водопотребление </w:t>
            </w:r>
            <w:r>
              <w:rPr>
                <w:rFonts w:ascii="Times New Roman" w:eastAsia="Times New Roman" w:hAnsi="Times New Roman"/>
                <w:spacing w:val="2"/>
                <w:sz w:val="24"/>
                <w:szCs w:val="24"/>
                <w:lang w:eastAsia="ru-RU"/>
              </w:rPr>
              <w:lastRenderedPageBreak/>
              <w:t>среднесуточное,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w:t>
            </w:r>
            <w:proofErr w:type="spellStart"/>
            <w:r>
              <w:rPr>
                <w:rFonts w:ascii="Times New Roman" w:eastAsia="Times New Roman" w:hAnsi="Times New Roman"/>
                <w:spacing w:val="2"/>
                <w:sz w:val="24"/>
                <w:szCs w:val="24"/>
                <w:lang w:eastAsia="ru-RU"/>
              </w:rPr>
              <w:t>сут</w:t>
            </w:r>
            <w:proofErr w:type="spellEnd"/>
          </w:p>
        </w:tc>
        <w:tc>
          <w:tcPr>
            <w:tcW w:w="1588"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1242,3</w:t>
            </w:r>
          </w:p>
        </w:tc>
        <w:tc>
          <w:tcPr>
            <w:tcW w:w="1612"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153,42</w:t>
            </w:r>
          </w:p>
        </w:tc>
        <w:tc>
          <w:tcPr>
            <w:tcW w:w="1743"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5B24CD" w:rsidTr="00933B08">
        <w:tc>
          <w:tcPr>
            <w:tcW w:w="4666" w:type="dxa"/>
            <w:vAlign w:val="center"/>
          </w:tcPr>
          <w:p w:rsidR="005B24CD" w:rsidRPr="00D41E02" w:rsidRDefault="005B24CD" w:rsidP="005B24CD">
            <w:pPr>
              <w:spacing w:after="0" w:line="240" w:lineRule="auto"/>
              <w:ind w:right="-1"/>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lastRenderedPageBreak/>
              <w:t>Количество потребителей, чел</w:t>
            </w:r>
          </w:p>
        </w:tc>
        <w:tc>
          <w:tcPr>
            <w:tcW w:w="1588"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12363</w:t>
            </w:r>
          </w:p>
        </w:tc>
        <w:tc>
          <w:tcPr>
            <w:tcW w:w="1612"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1729</w:t>
            </w:r>
          </w:p>
        </w:tc>
        <w:tc>
          <w:tcPr>
            <w:tcW w:w="1743"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5B24CD" w:rsidTr="00933B08">
        <w:trPr>
          <w:trHeight w:val="668"/>
        </w:trPr>
        <w:tc>
          <w:tcPr>
            <w:tcW w:w="4666" w:type="dxa"/>
            <w:vAlign w:val="center"/>
          </w:tcPr>
          <w:p w:rsidR="005B24CD" w:rsidRPr="00D41E02" w:rsidRDefault="005B24CD" w:rsidP="005B24CD">
            <w:pPr>
              <w:spacing w:after="0" w:line="240" w:lineRule="auto"/>
              <w:ind w:right="-1"/>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Удельное водопотребление на 1 абонента в сутки, л/</w:t>
            </w:r>
            <w:proofErr w:type="spellStart"/>
            <w:r>
              <w:rPr>
                <w:rFonts w:ascii="Times New Roman" w:eastAsia="Times New Roman" w:hAnsi="Times New Roman"/>
                <w:spacing w:val="2"/>
                <w:sz w:val="24"/>
                <w:szCs w:val="24"/>
                <w:lang w:eastAsia="ru-RU"/>
              </w:rPr>
              <w:t>сут</w:t>
            </w:r>
            <w:proofErr w:type="spellEnd"/>
          </w:p>
        </w:tc>
        <w:tc>
          <w:tcPr>
            <w:tcW w:w="1588"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88,16</w:t>
            </w:r>
          </w:p>
        </w:tc>
        <w:tc>
          <w:tcPr>
            <w:tcW w:w="1612"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88,16</w:t>
            </w:r>
          </w:p>
        </w:tc>
        <w:tc>
          <w:tcPr>
            <w:tcW w:w="1743" w:type="dxa"/>
            <w:vAlign w:val="center"/>
          </w:tcPr>
          <w:p w:rsidR="005B24CD" w:rsidRPr="00D41E02"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r w:rsidR="005B24CD" w:rsidTr="00933B08">
        <w:tc>
          <w:tcPr>
            <w:tcW w:w="4666" w:type="dxa"/>
            <w:vAlign w:val="center"/>
          </w:tcPr>
          <w:p w:rsidR="005B24CD" w:rsidRPr="00D41E02" w:rsidRDefault="005B24CD" w:rsidP="005B24CD">
            <w:pPr>
              <w:spacing w:after="0" w:line="240" w:lineRule="auto"/>
              <w:ind w:right="-1"/>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Удельное водопотребление на 1 абонента в месяц,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/месяц</w:t>
            </w:r>
          </w:p>
        </w:tc>
        <w:tc>
          <w:tcPr>
            <w:tcW w:w="1588" w:type="dxa"/>
            <w:vAlign w:val="center"/>
          </w:tcPr>
          <w:p w:rsidR="005B24CD" w:rsidRPr="003F02BA"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hAnsi="Times New Roman"/>
                <w:sz w:val="24"/>
                <w:szCs w:val="24"/>
              </w:rPr>
              <w:t>2,68</w:t>
            </w:r>
          </w:p>
        </w:tc>
        <w:tc>
          <w:tcPr>
            <w:tcW w:w="1612" w:type="dxa"/>
            <w:vAlign w:val="center"/>
          </w:tcPr>
          <w:p w:rsidR="005B24CD" w:rsidRPr="003F02BA"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hAnsi="Times New Roman"/>
                <w:sz w:val="24"/>
                <w:szCs w:val="24"/>
              </w:rPr>
              <w:t>2,68</w:t>
            </w:r>
          </w:p>
        </w:tc>
        <w:tc>
          <w:tcPr>
            <w:tcW w:w="1743" w:type="dxa"/>
            <w:vAlign w:val="center"/>
          </w:tcPr>
          <w:p w:rsidR="005B24CD" w:rsidRPr="003F02BA" w:rsidRDefault="005B24CD" w:rsidP="005B24CD">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r>
    </w:tbl>
    <w:p w:rsidR="00F1080C" w:rsidRPr="00DC3F15" w:rsidRDefault="00F1685C" w:rsidP="00F1685C">
      <w:pPr>
        <w:shd w:val="clear" w:color="auto" w:fill="FFFFFF"/>
        <w:spacing w:after="0"/>
        <w:ind w:right="-1" w:firstLine="709"/>
        <w:jc w:val="both"/>
        <w:textAlignment w:val="baseline"/>
        <w:rPr>
          <w:rFonts w:ascii="Times New Roman" w:eastAsia="Times New Roman" w:hAnsi="Times New Roman"/>
          <w:spacing w:val="2"/>
          <w:sz w:val="28"/>
          <w:szCs w:val="28"/>
          <w:lang w:eastAsia="ru-RU"/>
        </w:rPr>
      </w:pPr>
      <w:r w:rsidRPr="00F1685C">
        <w:rPr>
          <w:rFonts w:ascii="Times New Roman" w:eastAsia="Times New Roman" w:hAnsi="Times New Roman"/>
          <w:spacing w:val="2"/>
          <w:sz w:val="28"/>
          <w:szCs w:val="28"/>
          <w:lang w:eastAsia="ru-RU"/>
        </w:rPr>
        <w:t xml:space="preserve">Сведения о действующих нормативах потребления коммунальных услуг представлены </w:t>
      </w:r>
      <w:r>
        <w:rPr>
          <w:rFonts w:ascii="Times New Roman" w:eastAsia="Times New Roman" w:hAnsi="Times New Roman"/>
          <w:spacing w:val="2"/>
          <w:sz w:val="28"/>
          <w:szCs w:val="28"/>
          <w:lang w:eastAsia="ru-RU"/>
        </w:rPr>
        <w:t>ниже</w:t>
      </w:r>
      <w:r w:rsidRPr="00F1685C">
        <w:rPr>
          <w:rFonts w:ascii="Times New Roman" w:eastAsia="Times New Roman" w:hAnsi="Times New Roman"/>
          <w:spacing w:val="2"/>
          <w:sz w:val="28"/>
          <w:szCs w:val="28"/>
          <w:lang w:eastAsia="ru-RU"/>
        </w:rPr>
        <w:t>.</w:t>
      </w:r>
    </w:p>
    <w:p w:rsidR="00CD0F34" w:rsidRPr="00CD0F34" w:rsidRDefault="00CD0F34" w:rsidP="00CD0F34">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CD0F34">
        <w:rPr>
          <w:rFonts w:ascii="Times New Roman" w:hAnsi="Times New Roman"/>
          <w:sz w:val="28"/>
          <w:szCs w:val="28"/>
          <w:shd w:val="clear" w:color="auto" w:fill="FFFFFF"/>
        </w:rPr>
        <w:t xml:space="preserve">На основании Приказа министерства строительства, архитектуры и ЖКХ Республики Марий Эл от 29июля 2016 года №358 «О внесении изменений в некоторые приказы Министерства строительства, архитектуры и жилищно-коммунального хозяйства Республики Марий Эл»: Нормативы потребления коммунальной услуги по холодному водоснабжению в многоквартирных домах и жилых домах на территории Республики Марии Эл </w:t>
      </w:r>
      <w:r>
        <w:rPr>
          <w:rFonts w:ascii="Times New Roman" w:hAnsi="Times New Roman"/>
          <w:sz w:val="28"/>
          <w:szCs w:val="28"/>
          <w:shd w:val="clear" w:color="auto" w:fill="FFFFFF"/>
        </w:rPr>
        <w:t xml:space="preserve">Звениговского </w:t>
      </w:r>
      <w:r w:rsidRPr="00CD0F34">
        <w:rPr>
          <w:rFonts w:ascii="Times New Roman" w:eastAsia="Times New Roman" w:hAnsi="Times New Roman"/>
          <w:color w:val="000000"/>
          <w:spacing w:val="2"/>
          <w:sz w:val="28"/>
          <w:szCs w:val="28"/>
          <w:lang w:eastAsia="ru-RU"/>
        </w:rPr>
        <w:t>городского поселения.</w:t>
      </w:r>
    </w:p>
    <w:p w:rsidR="00CD0F34" w:rsidRPr="00CD0F34" w:rsidRDefault="00CD0F34" w:rsidP="00CD0F34">
      <w:pPr>
        <w:shd w:val="clear" w:color="auto" w:fill="FFFFFF"/>
        <w:spacing w:after="0"/>
        <w:ind w:firstLine="709"/>
        <w:jc w:val="both"/>
        <w:textAlignment w:val="baseline"/>
        <w:rPr>
          <w:rFonts w:ascii="Times New Roman" w:hAnsi="Times New Roman"/>
          <w:sz w:val="28"/>
          <w:szCs w:val="28"/>
          <w:shd w:val="clear" w:color="auto" w:fill="FFFFFF"/>
        </w:rPr>
      </w:pPr>
      <w:r w:rsidRPr="00CD0F34">
        <w:rPr>
          <w:rFonts w:ascii="Times New Roman" w:hAnsi="Times New Roman"/>
          <w:sz w:val="28"/>
          <w:szCs w:val="28"/>
          <w:shd w:val="clear" w:color="auto" w:fill="FFFFFF"/>
        </w:rPr>
        <w:t>представлены в таблице 10.2.</w:t>
      </w:r>
    </w:p>
    <w:p w:rsidR="00CD0F34" w:rsidRPr="00CD0F34" w:rsidRDefault="00CD0F34" w:rsidP="00CD0F34">
      <w:pPr>
        <w:shd w:val="clear" w:color="auto" w:fill="FFFFFF"/>
        <w:spacing w:after="0"/>
        <w:ind w:firstLine="709"/>
        <w:jc w:val="right"/>
        <w:textAlignment w:val="baseline"/>
        <w:rPr>
          <w:rFonts w:ascii="Times New Roman" w:hAnsi="Times New Roman"/>
          <w:color w:val="000000"/>
          <w:sz w:val="28"/>
          <w:szCs w:val="28"/>
          <w:shd w:val="clear" w:color="auto" w:fill="FFFFFF"/>
        </w:rPr>
      </w:pPr>
      <w:r w:rsidRPr="00CD0F34">
        <w:rPr>
          <w:rFonts w:ascii="Times New Roman" w:hAnsi="Times New Roman"/>
          <w:color w:val="000000"/>
          <w:sz w:val="28"/>
          <w:szCs w:val="28"/>
          <w:shd w:val="clear" w:color="auto" w:fill="FFFFFF"/>
        </w:rPr>
        <w:t>Таблица 10.2</w:t>
      </w:r>
    </w:p>
    <w:tbl>
      <w:tblPr>
        <w:tblStyle w:val="a6"/>
        <w:tblW w:w="9639" w:type="dxa"/>
        <w:tblInd w:w="284" w:type="dxa"/>
        <w:tblBorders>
          <w:top w:val="single" w:sz="12" w:space="0" w:color="auto"/>
          <w:left w:val="single" w:sz="12" w:space="0" w:color="auto"/>
          <w:bottom w:val="single" w:sz="12" w:space="0" w:color="auto"/>
          <w:right w:val="single" w:sz="12" w:space="0" w:color="auto"/>
        </w:tblBorders>
        <w:tblLook w:val="04A0"/>
      </w:tblPr>
      <w:tblGrid>
        <w:gridCol w:w="5387"/>
        <w:gridCol w:w="1703"/>
        <w:gridCol w:w="2549"/>
      </w:tblGrid>
      <w:tr w:rsidR="00CD0F34" w:rsidRPr="00CD0F34" w:rsidTr="00CD0F34">
        <w:tc>
          <w:tcPr>
            <w:tcW w:w="5381" w:type="dxa"/>
            <w:vMerge w:val="restart"/>
            <w:tcBorders>
              <w:top w:val="single" w:sz="12" w:space="0" w:color="auto"/>
              <w:bottom w:val="single" w:sz="4" w:space="0" w:color="auto"/>
            </w:tcBorders>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Категории домов</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в зависимости</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от их благоустройства</w:t>
            </w:r>
          </w:p>
        </w:tc>
        <w:tc>
          <w:tcPr>
            <w:tcW w:w="4247" w:type="dxa"/>
            <w:gridSpan w:val="2"/>
            <w:tcBorders>
              <w:top w:val="single" w:sz="12" w:space="0" w:color="auto"/>
              <w:bottom w:val="single" w:sz="4" w:space="0" w:color="auto"/>
            </w:tcBorders>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Базовые нормативы потребления</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коммунальной услуги по</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холодному водоснабжению</w:t>
            </w:r>
          </w:p>
        </w:tc>
      </w:tr>
      <w:tr w:rsidR="00CD0F34" w:rsidRPr="00CD0F34" w:rsidTr="00CD0F34">
        <w:tc>
          <w:tcPr>
            <w:tcW w:w="5381" w:type="dxa"/>
            <w:vMerge/>
            <w:tcBorders>
              <w:top w:val="single" w:sz="4" w:space="0" w:color="auto"/>
              <w:bottom w:val="single" w:sz="12" w:space="0" w:color="auto"/>
            </w:tcBorders>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p>
        </w:tc>
        <w:tc>
          <w:tcPr>
            <w:tcW w:w="1701" w:type="dxa"/>
            <w:tcBorders>
              <w:top w:val="single" w:sz="4" w:space="0" w:color="auto"/>
              <w:bottom w:val="single" w:sz="12" w:space="0" w:color="auto"/>
            </w:tcBorders>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в жилых</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помещениях</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(куб. м/мес.</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на 1 чел.)</w:t>
            </w:r>
          </w:p>
        </w:tc>
        <w:tc>
          <w:tcPr>
            <w:tcW w:w="2546" w:type="dxa"/>
            <w:tcBorders>
              <w:top w:val="single" w:sz="4" w:space="0" w:color="auto"/>
              <w:bottom w:val="single" w:sz="12" w:space="0" w:color="auto"/>
            </w:tcBorders>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на общедомовые</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нужды (куб. м./мес.</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на 1 кв. м. общей</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площади помещений,</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входящих в состав</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общего имущества</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в многоквартирном</w:t>
            </w:r>
          </w:p>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доме)</w:t>
            </w:r>
          </w:p>
        </w:tc>
      </w:tr>
      <w:tr w:rsidR="00CD0F34" w:rsidRPr="00CD0F34" w:rsidTr="00CD0F34">
        <w:tc>
          <w:tcPr>
            <w:tcW w:w="5381" w:type="dxa"/>
            <w:tcBorders>
              <w:top w:val="single" w:sz="12" w:space="0" w:color="auto"/>
            </w:tcBorders>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холодным и горячим водоснабжением, водоотведением</w:t>
            </w:r>
          </w:p>
        </w:tc>
        <w:tc>
          <w:tcPr>
            <w:tcW w:w="1701" w:type="dxa"/>
            <w:tcBorders>
              <w:top w:val="single" w:sz="12" w:space="0" w:color="auto"/>
            </w:tcBorders>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4,05</w:t>
            </w:r>
          </w:p>
        </w:tc>
        <w:tc>
          <w:tcPr>
            <w:tcW w:w="2546" w:type="dxa"/>
            <w:tcBorders>
              <w:top w:val="single" w:sz="12" w:space="0" w:color="auto"/>
            </w:tcBorders>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холодным водоснабжением, водоотведением, оборудованные ваннами и водонагревателями, работающими на твердом топливе</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4,326</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 xml:space="preserve">Жилые помещения с быстродействующими газовыми водонагревателями с многоточечным </w:t>
            </w:r>
            <w:proofErr w:type="spellStart"/>
            <w:r w:rsidRPr="00CD0F34">
              <w:rPr>
                <w:rFonts w:ascii="Times New Roman" w:hAnsi="Times New Roman"/>
                <w:color w:val="000000"/>
                <w:sz w:val="24"/>
                <w:szCs w:val="24"/>
                <w:shd w:val="clear" w:color="auto" w:fill="FFFFFF"/>
              </w:rPr>
              <w:t>водоразбором</w:t>
            </w:r>
            <w:proofErr w:type="spellEnd"/>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6,3</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холодным водоснабжением, водоотведением, оборудованные ваннами и газовыми водонагревателями</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5,7</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в многоквартирных домах с холодным водоснабжением, водоотведением, оборудованные умывальниками, мойками</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2,386</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 xml:space="preserve">Жилые дома с водоснабжением, водоотведением, </w:t>
            </w:r>
            <w:r w:rsidRPr="00CD0F34">
              <w:rPr>
                <w:rFonts w:ascii="Times New Roman" w:hAnsi="Times New Roman"/>
                <w:color w:val="000000"/>
                <w:sz w:val="24"/>
                <w:szCs w:val="24"/>
                <w:shd w:val="clear" w:color="auto" w:fill="FFFFFF"/>
              </w:rPr>
              <w:lastRenderedPageBreak/>
              <w:t>оборудованные умывальниками, мойками</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lastRenderedPageBreak/>
              <w:t>2,76</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lastRenderedPageBreak/>
              <w:t>Жилые помещения с холодным водоснабжением, водоотведением, оборудованные умывальниками, мойками, ваннами с душами</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3,6</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холодным водоснабжением, водоотведением, оборудованные умывальниками, ваннами с душами</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3,259</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холодным водоснабжением, без водоотведения</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1,95</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водоснабжением из водозаборных колонок</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1,2</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горячим и холодным водоснабжением, водоотведением, с общими кухнями, блоками душевых на этажах</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1,35</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r w:rsidR="00CD0F34" w:rsidRPr="00CD0F34" w:rsidTr="00CD0F34">
        <w:tc>
          <w:tcPr>
            <w:tcW w:w="5381" w:type="dxa"/>
            <w:vAlign w:val="center"/>
          </w:tcPr>
          <w:p w:rsidR="00CD0F34" w:rsidRPr="00CD0F34" w:rsidRDefault="00CD0F34" w:rsidP="00CD0F34">
            <w:pPr>
              <w:spacing w:after="0"/>
              <w:ind w:right="-1"/>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Жилые помещения с горячим и холодным водоснабжением, водоотведением, с общими душевыми</w:t>
            </w:r>
          </w:p>
        </w:tc>
        <w:tc>
          <w:tcPr>
            <w:tcW w:w="1701"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1,05</w:t>
            </w:r>
          </w:p>
        </w:tc>
        <w:tc>
          <w:tcPr>
            <w:tcW w:w="2546" w:type="dxa"/>
            <w:vAlign w:val="center"/>
          </w:tcPr>
          <w:p w:rsidR="00CD0F34" w:rsidRPr="00CD0F34" w:rsidRDefault="00CD0F34" w:rsidP="00CD0F34">
            <w:pPr>
              <w:spacing w:after="0"/>
              <w:ind w:right="-1"/>
              <w:jc w:val="center"/>
              <w:textAlignment w:val="baseline"/>
              <w:rPr>
                <w:rFonts w:ascii="Times New Roman" w:hAnsi="Times New Roman"/>
                <w:color w:val="000000"/>
                <w:sz w:val="24"/>
                <w:szCs w:val="24"/>
                <w:shd w:val="clear" w:color="auto" w:fill="FFFFFF"/>
              </w:rPr>
            </w:pPr>
            <w:r w:rsidRPr="00CD0F34">
              <w:rPr>
                <w:rFonts w:ascii="Times New Roman" w:hAnsi="Times New Roman"/>
                <w:color w:val="000000"/>
                <w:sz w:val="24"/>
                <w:szCs w:val="24"/>
                <w:shd w:val="clear" w:color="auto" w:fill="FFFFFF"/>
              </w:rPr>
              <w:t>0</w:t>
            </w:r>
          </w:p>
        </w:tc>
      </w:tr>
    </w:tbl>
    <w:p w:rsidR="00CD0F34" w:rsidRPr="00CD0F34" w:rsidRDefault="00CD0F34" w:rsidP="00CD0F34">
      <w:pPr>
        <w:shd w:val="clear" w:color="auto" w:fill="FFFFFF"/>
        <w:spacing w:after="0"/>
        <w:ind w:left="284" w:right="-1" w:firstLine="424"/>
        <w:jc w:val="both"/>
        <w:textAlignment w:val="baseline"/>
        <w:rPr>
          <w:rFonts w:ascii="Times New Roman" w:hAnsi="Times New Roman"/>
          <w:color w:val="000000"/>
          <w:sz w:val="28"/>
          <w:szCs w:val="28"/>
          <w:shd w:val="clear" w:color="auto" w:fill="FFFFFF"/>
        </w:rPr>
      </w:pPr>
    </w:p>
    <w:p w:rsidR="00E22DF8"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57576E" w:rsidRPr="00DC3F15">
        <w:rPr>
          <w:rFonts w:ascii="Times New Roman" w:hAnsi="Times New Roman"/>
          <w:b/>
          <w:bCs/>
          <w:sz w:val="28"/>
          <w:szCs w:val="28"/>
          <w:lang w:eastAsia="ru-RU"/>
        </w:rPr>
        <w:t>Описание с</w:t>
      </w:r>
      <w:r w:rsidRPr="00DC3F15">
        <w:rPr>
          <w:rFonts w:ascii="Times New Roman" w:hAnsi="Times New Roman"/>
          <w:b/>
          <w:bCs/>
          <w:sz w:val="28"/>
          <w:szCs w:val="28"/>
          <w:lang w:eastAsia="ru-RU"/>
        </w:rPr>
        <w:t>уществующ</w:t>
      </w:r>
      <w:r w:rsidR="0057576E" w:rsidRPr="00DC3F15">
        <w:rPr>
          <w:rFonts w:ascii="Times New Roman" w:hAnsi="Times New Roman"/>
          <w:b/>
          <w:bCs/>
          <w:sz w:val="28"/>
          <w:szCs w:val="28"/>
          <w:lang w:eastAsia="ru-RU"/>
        </w:rPr>
        <w:t>ей</w:t>
      </w:r>
      <w:r w:rsidRPr="00DC3F15">
        <w:rPr>
          <w:rFonts w:ascii="Times New Roman" w:hAnsi="Times New Roman"/>
          <w:b/>
          <w:bCs/>
          <w:sz w:val="28"/>
          <w:szCs w:val="28"/>
          <w:lang w:eastAsia="ru-RU"/>
        </w:rPr>
        <w:t xml:space="preserve"> системы коммерческого учета</w:t>
      </w:r>
      <w:r w:rsidR="00D31B14" w:rsidRPr="00DC3F15">
        <w:rPr>
          <w:rFonts w:ascii="Times New Roman" w:hAnsi="Times New Roman"/>
          <w:b/>
          <w:bCs/>
          <w:sz w:val="28"/>
          <w:szCs w:val="28"/>
          <w:lang w:eastAsia="ru-RU"/>
        </w:rPr>
        <w:t xml:space="preserve"> горячей, питьевой, технической</w:t>
      </w:r>
      <w:r w:rsidRPr="00DC3F15">
        <w:rPr>
          <w:rFonts w:ascii="Times New Roman" w:hAnsi="Times New Roman"/>
          <w:b/>
          <w:bCs/>
          <w:sz w:val="28"/>
          <w:szCs w:val="28"/>
          <w:lang w:eastAsia="ru-RU"/>
        </w:rPr>
        <w:t xml:space="preserve"> воды и планов</w:t>
      </w:r>
      <w:r w:rsidR="00165CC0" w:rsidRPr="00DC3F15">
        <w:rPr>
          <w:rFonts w:ascii="Times New Roman" w:hAnsi="Times New Roman"/>
          <w:b/>
          <w:bCs/>
          <w:sz w:val="28"/>
          <w:szCs w:val="28"/>
          <w:lang w:eastAsia="ru-RU"/>
        </w:rPr>
        <w:t xml:space="preserve"> </w:t>
      </w:r>
      <w:r w:rsidR="00216292" w:rsidRPr="00DC3F15">
        <w:rPr>
          <w:rFonts w:ascii="Times New Roman" w:hAnsi="Times New Roman"/>
          <w:b/>
          <w:bCs/>
          <w:sz w:val="28"/>
          <w:szCs w:val="28"/>
          <w:lang w:eastAsia="ru-RU"/>
        </w:rPr>
        <w:t>по установке приборов учета</w:t>
      </w:r>
    </w:p>
    <w:p w:rsidR="003E663F" w:rsidRDefault="008C10AA" w:rsidP="00A93B65">
      <w:pPr>
        <w:autoSpaceDE w:val="0"/>
        <w:autoSpaceDN w:val="0"/>
        <w:adjustRightInd w:val="0"/>
        <w:spacing w:after="0"/>
        <w:ind w:right="-1" w:firstLine="708"/>
        <w:jc w:val="both"/>
        <w:rPr>
          <w:rFonts w:ascii="Times New Roman" w:hAnsi="Times New Roman"/>
          <w:sz w:val="28"/>
          <w:szCs w:val="28"/>
        </w:rPr>
      </w:pPr>
      <w:r w:rsidRPr="00DC3F15">
        <w:rPr>
          <w:rFonts w:ascii="Times New Roman" w:hAnsi="Times New Roman"/>
          <w:sz w:val="28"/>
          <w:szCs w:val="28"/>
        </w:rPr>
        <w:t>Приоритетными группами потребителей, для которых требуется</w:t>
      </w:r>
      <w:r w:rsidR="00BD47B0" w:rsidRPr="00DC3F15">
        <w:rPr>
          <w:rFonts w:ascii="Times New Roman" w:hAnsi="Times New Roman"/>
          <w:sz w:val="28"/>
          <w:szCs w:val="28"/>
        </w:rPr>
        <w:t xml:space="preserve"> </w:t>
      </w:r>
      <w:r w:rsidRPr="00DC3F15">
        <w:rPr>
          <w:rFonts w:ascii="Times New Roman" w:hAnsi="Times New Roman"/>
          <w:sz w:val="28"/>
          <w:szCs w:val="28"/>
        </w:rPr>
        <w:t xml:space="preserve">решение задачи по обеспечению коммерческого учета </w:t>
      </w:r>
      <w:r w:rsidR="00F41A73" w:rsidRPr="00DC3F15">
        <w:rPr>
          <w:rFonts w:ascii="Times New Roman" w:hAnsi="Times New Roman"/>
          <w:sz w:val="28"/>
          <w:szCs w:val="28"/>
        </w:rPr>
        <w:t>являются жилищный</w:t>
      </w:r>
      <w:r w:rsidRPr="00DC3F15">
        <w:rPr>
          <w:rFonts w:ascii="Times New Roman" w:hAnsi="Times New Roman"/>
          <w:sz w:val="28"/>
          <w:szCs w:val="28"/>
        </w:rPr>
        <w:t xml:space="preserve"> фонд</w:t>
      </w:r>
      <w:r w:rsidR="00BB309B">
        <w:rPr>
          <w:rFonts w:ascii="Times New Roman" w:hAnsi="Times New Roman"/>
          <w:sz w:val="28"/>
          <w:szCs w:val="28"/>
        </w:rPr>
        <w:t xml:space="preserve">. </w:t>
      </w:r>
      <w:r w:rsidR="003E663F">
        <w:rPr>
          <w:rFonts w:ascii="Times New Roman" w:hAnsi="Times New Roman"/>
          <w:sz w:val="28"/>
          <w:szCs w:val="28"/>
        </w:rPr>
        <w:t>Согласно информации</w:t>
      </w:r>
      <w:r w:rsidR="00AB5499">
        <w:rPr>
          <w:rFonts w:ascii="Times New Roman" w:hAnsi="Times New Roman"/>
          <w:sz w:val="28"/>
          <w:szCs w:val="28"/>
        </w:rPr>
        <w:t xml:space="preserve"> государственной информационной системы жилищно-коммунального хозяйства, оснащенность индивидуальными приборами учета в</w:t>
      </w:r>
      <w:r w:rsidR="006108B0">
        <w:rPr>
          <w:rFonts w:ascii="Times New Roman" w:hAnsi="Times New Roman"/>
          <w:sz w:val="28"/>
          <w:szCs w:val="28"/>
        </w:rPr>
        <w:t xml:space="preserve"> </w:t>
      </w:r>
      <w:r w:rsidR="00DA79C2">
        <w:rPr>
          <w:rFonts w:ascii="Times New Roman" w:hAnsi="Times New Roman"/>
          <w:sz w:val="28"/>
          <w:szCs w:val="28"/>
        </w:rPr>
        <w:t>городском поселении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A93B65">
        <w:rPr>
          <w:rFonts w:ascii="Times New Roman" w:hAnsi="Times New Roman"/>
          <w:sz w:val="28"/>
          <w:szCs w:val="28"/>
        </w:rPr>
        <w:t>99%.</w:t>
      </w:r>
    </w:p>
    <w:p w:rsidR="004C5F2C" w:rsidRPr="00DC3F15" w:rsidRDefault="004C5F2C" w:rsidP="00590F21">
      <w:pPr>
        <w:autoSpaceDE w:val="0"/>
        <w:autoSpaceDN w:val="0"/>
        <w:adjustRightInd w:val="0"/>
        <w:spacing w:after="0"/>
        <w:ind w:right="-1" w:firstLine="708"/>
        <w:jc w:val="both"/>
        <w:rPr>
          <w:rFonts w:ascii="Times New Roman" w:hAnsi="Times New Roman"/>
          <w:sz w:val="28"/>
          <w:szCs w:val="28"/>
        </w:rPr>
      </w:pPr>
      <w:r>
        <w:rPr>
          <w:rFonts w:ascii="Times New Roman" w:hAnsi="Times New Roman"/>
          <w:sz w:val="28"/>
          <w:szCs w:val="28"/>
        </w:rPr>
        <w:t xml:space="preserve">Согласно Федеральному закону от 23.11.2009 № 261-ФЗ </w:t>
      </w:r>
      <w:r w:rsidR="00323787">
        <w:rPr>
          <w:rFonts w:ascii="Times New Roman" w:hAnsi="Times New Roman"/>
          <w:sz w:val="28"/>
          <w:szCs w:val="28"/>
        </w:rPr>
        <w:t>«</w:t>
      </w:r>
      <w:r>
        <w:rPr>
          <w:rFonts w:ascii="Times New Roman" w:hAnsi="Times New Roman"/>
          <w:sz w:val="28"/>
          <w:szCs w:val="28"/>
        </w:rPr>
        <w:t>О</w:t>
      </w:r>
      <w:r w:rsidRPr="004C5F2C">
        <w:rPr>
          <w:rFonts w:ascii="Times New Roman" w:hAnsi="Times New Roman"/>
          <w:sz w:val="28"/>
          <w:szCs w:val="28"/>
        </w:rPr>
        <w:t xml:space="preserve">б энергосбережении и о повышении энергетической эффективности и о внесении изменений в отдельные законодательные акты </w:t>
      </w:r>
      <w:r>
        <w:rPr>
          <w:rFonts w:ascii="Times New Roman" w:hAnsi="Times New Roman"/>
          <w:sz w:val="28"/>
          <w:szCs w:val="28"/>
        </w:rPr>
        <w:t>Р</w:t>
      </w:r>
      <w:r w:rsidRPr="004C5F2C">
        <w:rPr>
          <w:rFonts w:ascii="Times New Roman" w:hAnsi="Times New Roman"/>
          <w:sz w:val="28"/>
          <w:szCs w:val="28"/>
        </w:rPr>
        <w:t xml:space="preserve">оссийской </w:t>
      </w:r>
      <w:r>
        <w:rPr>
          <w:rFonts w:ascii="Times New Roman" w:hAnsi="Times New Roman"/>
          <w:sz w:val="28"/>
          <w:szCs w:val="28"/>
        </w:rPr>
        <w:t>Ф</w:t>
      </w:r>
      <w:r w:rsidRPr="004C5F2C">
        <w:rPr>
          <w:rFonts w:ascii="Times New Roman" w:hAnsi="Times New Roman"/>
          <w:sz w:val="28"/>
          <w:szCs w:val="28"/>
        </w:rPr>
        <w:t>едерации</w:t>
      </w:r>
      <w:r w:rsidR="00323787">
        <w:rPr>
          <w:rFonts w:ascii="Times New Roman" w:hAnsi="Times New Roman"/>
          <w:sz w:val="28"/>
          <w:szCs w:val="28"/>
        </w:rPr>
        <w:t>»</w:t>
      </w:r>
      <w:r w:rsidR="008C5E77">
        <w:rPr>
          <w:rFonts w:ascii="Times New Roman" w:hAnsi="Times New Roman"/>
          <w:sz w:val="28"/>
          <w:szCs w:val="28"/>
        </w:rPr>
        <w:t xml:space="preserve"> любые производимы, передаваемые и потребляемые </w:t>
      </w:r>
      <w:r w:rsidR="008C5E77" w:rsidRPr="008C5E77">
        <w:rPr>
          <w:rFonts w:ascii="Times New Roman" w:hAnsi="Times New Roman"/>
          <w:sz w:val="28"/>
          <w:szCs w:val="28"/>
        </w:rPr>
        <w:t>энергетические ресурсы подлежат обязательному учету с применением приборов учета используемых энергетических ресурсов</w:t>
      </w:r>
      <w:r w:rsidR="008C5E77">
        <w:rPr>
          <w:rFonts w:ascii="Times New Roman" w:hAnsi="Times New Roman"/>
          <w:sz w:val="28"/>
          <w:szCs w:val="28"/>
        </w:rPr>
        <w:t>, т.е. к концу расчетного периода необходимо запланировать установку приборов учета для 100% потребителей.</w:t>
      </w:r>
    </w:p>
    <w:p w:rsidR="00E22DF8"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6</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Анализ резервов и дефицитов производственных мощностей </w:t>
      </w:r>
      <w:r w:rsidR="00216292" w:rsidRPr="00DC3F15">
        <w:rPr>
          <w:rFonts w:ascii="Times New Roman" w:hAnsi="Times New Roman"/>
          <w:b/>
          <w:bCs/>
          <w:sz w:val="28"/>
          <w:szCs w:val="28"/>
          <w:lang w:eastAsia="ru-RU"/>
        </w:rPr>
        <w:t xml:space="preserve">системы водоснабжения </w:t>
      </w:r>
      <w:r w:rsidR="0057576E" w:rsidRPr="00DC3F15">
        <w:rPr>
          <w:rFonts w:ascii="Times New Roman" w:hAnsi="Times New Roman"/>
          <w:b/>
          <w:bCs/>
          <w:sz w:val="28"/>
          <w:szCs w:val="28"/>
          <w:lang w:eastAsia="ru-RU"/>
        </w:rPr>
        <w:t>поселения</w:t>
      </w:r>
    </w:p>
    <w:p w:rsidR="000864FC" w:rsidRDefault="004175F1" w:rsidP="004175F1">
      <w:pPr>
        <w:autoSpaceDE w:val="0"/>
        <w:autoSpaceDN w:val="0"/>
        <w:adjustRightInd w:val="0"/>
        <w:spacing w:after="0"/>
        <w:ind w:right="-1"/>
        <w:jc w:val="center"/>
        <w:rPr>
          <w:rFonts w:ascii="Times New Roman" w:hAnsi="Times New Roman"/>
          <w:sz w:val="28"/>
          <w:szCs w:val="28"/>
        </w:rPr>
      </w:pPr>
      <w:r>
        <w:rPr>
          <w:rFonts w:ascii="Times New Roman" w:hAnsi="Times New Roman"/>
          <w:sz w:val="28"/>
          <w:szCs w:val="28"/>
        </w:rPr>
        <w:t xml:space="preserve">Таблица </w:t>
      </w:r>
      <w:r w:rsidR="006A69B4">
        <w:rPr>
          <w:rFonts w:ascii="Times New Roman" w:hAnsi="Times New Roman"/>
          <w:sz w:val="28"/>
          <w:szCs w:val="28"/>
        </w:rPr>
        <w:t>12</w:t>
      </w:r>
      <w:r>
        <w:rPr>
          <w:rFonts w:ascii="Times New Roman" w:hAnsi="Times New Roman"/>
          <w:sz w:val="28"/>
          <w:szCs w:val="28"/>
        </w:rPr>
        <w:t xml:space="preserve"> - </w:t>
      </w:r>
      <w:r w:rsidRPr="004175F1">
        <w:rPr>
          <w:rFonts w:ascii="Times New Roman" w:hAnsi="Times New Roman"/>
          <w:sz w:val="28"/>
          <w:szCs w:val="28"/>
        </w:rPr>
        <w:t>Анализ резервов и дефицитов производственных мощностей системы водоснабжения поселения</w:t>
      </w:r>
    </w:p>
    <w:tbl>
      <w:tblPr>
        <w:tblStyle w:val="a6"/>
        <w:tblW w:w="0" w:type="auto"/>
        <w:tblBorders>
          <w:top w:val="single" w:sz="12" w:space="0" w:color="auto"/>
          <w:left w:val="single" w:sz="12" w:space="0" w:color="auto"/>
          <w:bottom w:val="single" w:sz="12" w:space="0" w:color="auto"/>
          <w:right w:val="single" w:sz="12" w:space="0" w:color="auto"/>
        </w:tblBorders>
        <w:tblLook w:val="04A0"/>
      </w:tblPr>
      <w:tblGrid>
        <w:gridCol w:w="704"/>
        <w:gridCol w:w="3147"/>
        <w:gridCol w:w="1926"/>
        <w:gridCol w:w="2067"/>
        <w:gridCol w:w="1928"/>
      </w:tblGrid>
      <w:tr w:rsidR="004175F1" w:rsidRPr="00455C24" w:rsidTr="00FA7A75">
        <w:tc>
          <w:tcPr>
            <w:tcW w:w="704" w:type="dxa"/>
            <w:tcBorders>
              <w:top w:val="single" w:sz="12" w:space="0" w:color="auto"/>
              <w:bottom w:val="single" w:sz="12" w:space="0" w:color="auto"/>
            </w:tcBorders>
            <w:vAlign w:val="center"/>
          </w:tcPr>
          <w:p w:rsidR="004175F1" w:rsidRPr="00455C24"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455C24">
              <w:rPr>
                <w:rFonts w:ascii="Times New Roman" w:hAnsi="Times New Roman"/>
                <w:b/>
                <w:bCs/>
                <w:sz w:val="24"/>
                <w:szCs w:val="24"/>
              </w:rPr>
              <w:t>№ п/п</w:t>
            </w:r>
          </w:p>
        </w:tc>
        <w:tc>
          <w:tcPr>
            <w:tcW w:w="3147" w:type="dxa"/>
            <w:tcBorders>
              <w:top w:val="single" w:sz="12" w:space="0" w:color="auto"/>
              <w:bottom w:val="single" w:sz="12" w:space="0" w:color="auto"/>
            </w:tcBorders>
            <w:vAlign w:val="center"/>
          </w:tcPr>
          <w:p w:rsidR="004175F1" w:rsidRPr="00455C24"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455C24">
              <w:rPr>
                <w:rFonts w:ascii="Times New Roman" w:hAnsi="Times New Roman"/>
                <w:b/>
                <w:bCs/>
                <w:sz w:val="24"/>
                <w:szCs w:val="24"/>
              </w:rPr>
              <w:t>Наименование населенного пункта</w:t>
            </w:r>
          </w:p>
        </w:tc>
        <w:tc>
          <w:tcPr>
            <w:tcW w:w="1926" w:type="dxa"/>
            <w:tcBorders>
              <w:top w:val="single" w:sz="12" w:space="0" w:color="auto"/>
              <w:bottom w:val="single" w:sz="12" w:space="0" w:color="auto"/>
            </w:tcBorders>
            <w:vAlign w:val="center"/>
          </w:tcPr>
          <w:p w:rsidR="004175F1" w:rsidRPr="00455C24"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455C24">
              <w:rPr>
                <w:rFonts w:ascii="Times New Roman" w:hAnsi="Times New Roman"/>
                <w:b/>
                <w:bCs/>
                <w:sz w:val="24"/>
                <w:szCs w:val="24"/>
              </w:rPr>
              <w:t>Мощность водозаборных сооружений, м</w:t>
            </w:r>
            <w:r w:rsidRPr="00455C24">
              <w:rPr>
                <w:rFonts w:ascii="Times New Roman" w:hAnsi="Times New Roman"/>
                <w:b/>
                <w:bCs/>
                <w:sz w:val="24"/>
                <w:szCs w:val="24"/>
                <w:vertAlign w:val="superscript"/>
              </w:rPr>
              <w:t>3</w:t>
            </w:r>
            <w:r w:rsidRPr="00455C24">
              <w:rPr>
                <w:rFonts w:ascii="Times New Roman" w:hAnsi="Times New Roman"/>
                <w:b/>
                <w:bCs/>
                <w:sz w:val="24"/>
                <w:szCs w:val="24"/>
              </w:rPr>
              <w:t>/год</w:t>
            </w:r>
          </w:p>
        </w:tc>
        <w:tc>
          <w:tcPr>
            <w:tcW w:w="1926" w:type="dxa"/>
            <w:tcBorders>
              <w:top w:val="single" w:sz="12" w:space="0" w:color="auto"/>
              <w:bottom w:val="single" w:sz="12" w:space="0" w:color="auto"/>
            </w:tcBorders>
            <w:vAlign w:val="center"/>
          </w:tcPr>
          <w:p w:rsidR="004175F1" w:rsidRPr="00455C24"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455C24">
              <w:rPr>
                <w:rFonts w:ascii="Times New Roman" w:hAnsi="Times New Roman"/>
                <w:b/>
                <w:bCs/>
                <w:sz w:val="24"/>
                <w:szCs w:val="24"/>
              </w:rPr>
              <w:t>Годовое водопотребление за базовый год, м</w:t>
            </w:r>
            <w:r w:rsidRPr="00455C24">
              <w:rPr>
                <w:rFonts w:ascii="Times New Roman" w:hAnsi="Times New Roman"/>
                <w:b/>
                <w:bCs/>
                <w:sz w:val="24"/>
                <w:szCs w:val="24"/>
                <w:vertAlign w:val="superscript"/>
              </w:rPr>
              <w:t>3</w:t>
            </w:r>
            <w:r w:rsidRPr="00455C24">
              <w:rPr>
                <w:rFonts w:ascii="Times New Roman" w:hAnsi="Times New Roman"/>
                <w:b/>
                <w:bCs/>
                <w:sz w:val="24"/>
                <w:szCs w:val="24"/>
              </w:rPr>
              <w:t>/год</w:t>
            </w:r>
          </w:p>
        </w:tc>
        <w:tc>
          <w:tcPr>
            <w:tcW w:w="1926" w:type="dxa"/>
            <w:tcBorders>
              <w:top w:val="single" w:sz="12" w:space="0" w:color="auto"/>
              <w:bottom w:val="single" w:sz="12" w:space="0" w:color="auto"/>
            </w:tcBorders>
            <w:vAlign w:val="center"/>
          </w:tcPr>
          <w:p w:rsidR="004175F1" w:rsidRPr="00455C24"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455C24">
              <w:rPr>
                <w:rFonts w:ascii="Times New Roman" w:hAnsi="Times New Roman"/>
                <w:b/>
                <w:bCs/>
                <w:sz w:val="24"/>
                <w:szCs w:val="24"/>
              </w:rPr>
              <w:t>Резерв/дефицит мощности водозаборных сооружений, м</w:t>
            </w:r>
            <w:r w:rsidRPr="00455C24">
              <w:rPr>
                <w:rFonts w:ascii="Times New Roman" w:hAnsi="Times New Roman"/>
                <w:b/>
                <w:bCs/>
                <w:sz w:val="24"/>
                <w:szCs w:val="24"/>
                <w:vertAlign w:val="superscript"/>
              </w:rPr>
              <w:t>3</w:t>
            </w:r>
            <w:r w:rsidRPr="00455C24">
              <w:rPr>
                <w:rFonts w:ascii="Times New Roman" w:hAnsi="Times New Roman"/>
                <w:b/>
                <w:bCs/>
                <w:sz w:val="24"/>
                <w:szCs w:val="24"/>
              </w:rPr>
              <w:t>/год</w:t>
            </w:r>
          </w:p>
        </w:tc>
      </w:tr>
      <w:tr w:rsidR="001275DC" w:rsidRPr="00455C24" w:rsidTr="00FA7A75">
        <w:tc>
          <w:tcPr>
            <w:tcW w:w="704" w:type="dxa"/>
            <w:tcBorders>
              <w:top w:val="single" w:sz="12" w:space="0" w:color="auto"/>
            </w:tcBorders>
            <w:vAlign w:val="center"/>
          </w:tcPr>
          <w:p w:rsidR="001275DC" w:rsidRPr="00455C24" w:rsidRDefault="001275DC" w:rsidP="00E13EC6">
            <w:pPr>
              <w:pStyle w:val="a8"/>
              <w:numPr>
                <w:ilvl w:val="0"/>
                <w:numId w:val="15"/>
              </w:numPr>
              <w:autoSpaceDE w:val="0"/>
              <w:autoSpaceDN w:val="0"/>
              <w:adjustRightInd w:val="0"/>
              <w:spacing w:after="0" w:line="240" w:lineRule="auto"/>
              <w:ind w:left="57" w:firstLine="0"/>
              <w:jc w:val="center"/>
              <w:rPr>
                <w:rFonts w:ascii="Times New Roman" w:hAnsi="Times New Roman"/>
                <w:sz w:val="24"/>
                <w:szCs w:val="24"/>
              </w:rPr>
            </w:pPr>
          </w:p>
        </w:tc>
        <w:tc>
          <w:tcPr>
            <w:tcW w:w="3147" w:type="dxa"/>
            <w:tcBorders>
              <w:top w:val="single" w:sz="12" w:space="0" w:color="auto"/>
            </w:tcBorders>
            <w:vAlign w:val="center"/>
          </w:tcPr>
          <w:p w:rsidR="001275DC" w:rsidRPr="00455C24" w:rsidRDefault="00933B08" w:rsidP="00455C24">
            <w:pPr>
              <w:autoSpaceDE w:val="0"/>
              <w:autoSpaceDN w:val="0"/>
              <w:adjustRightInd w:val="0"/>
              <w:spacing w:after="0" w:line="240" w:lineRule="auto"/>
              <w:ind w:right="-1"/>
              <w:jc w:val="center"/>
              <w:rPr>
                <w:rFonts w:ascii="Times New Roman" w:hAnsi="Times New Roman"/>
                <w:sz w:val="24"/>
                <w:szCs w:val="24"/>
              </w:rPr>
            </w:pPr>
            <w:proofErr w:type="spellStart"/>
            <w:r>
              <w:rPr>
                <w:rFonts w:ascii="Times New Roman" w:hAnsi="Times New Roman"/>
                <w:color w:val="000000"/>
                <w:sz w:val="24"/>
                <w:szCs w:val="24"/>
              </w:rPr>
              <w:t>Звениговское</w:t>
            </w:r>
            <w:proofErr w:type="spellEnd"/>
            <w:r w:rsidR="00B52FC7" w:rsidRPr="00455C24">
              <w:rPr>
                <w:rFonts w:ascii="Times New Roman" w:hAnsi="Times New Roman"/>
                <w:color w:val="000000"/>
                <w:sz w:val="24"/>
                <w:szCs w:val="24"/>
              </w:rPr>
              <w:t xml:space="preserve"> </w:t>
            </w:r>
            <w:r w:rsidR="00455C24" w:rsidRPr="00455C24">
              <w:rPr>
                <w:rFonts w:ascii="Times New Roman" w:hAnsi="Times New Roman"/>
                <w:color w:val="000000"/>
                <w:sz w:val="24"/>
                <w:szCs w:val="24"/>
              </w:rPr>
              <w:t>ГП</w:t>
            </w:r>
          </w:p>
        </w:tc>
        <w:tc>
          <w:tcPr>
            <w:tcW w:w="1926" w:type="dxa"/>
            <w:tcBorders>
              <w:top w:val="single" w:sz="12" w:space="0" w:color="auto"/>
            </w:tcBorders>
            <w:vAlign w:val="center"/>
          </w:tcPr>
          <w:p w:rsidR="001275DC" w:rsidRPr="00455C24" w:rsidRDefault="00032777" w:rsidP="001275DC">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578160</w:t>
            </w:r>
          </w:p>
        </w:tc>
        <w:tc>
          <w:tcPr>
            <w:tcW w:w="1926" w:type="dxa"/>
            <w:tcBorders>
              <w:top w:val="single" w:sz="12" w:space="0" w:color="auto"/>
            </w:tcBorders>
            <w:vAlign w:val="center"/>
          </w:tcPr>
          <w:p w:rsidR="001275DC" w:rsidRPr="00455C24" w:rsidRDefault="00032777" w:rsidP="00B52FC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rPr>
              <w:t>506071,38</w:t>
            </w:r>
          </w:p>
        </w:tc>
        <w:tc>
          <w:tcPr>
            <w:tcW w:w="1926" w:type="dxa"/>
            <w:tcBorders>
              <w:top w:val="single" w:sz="12" w:space="0" w:color="auto"/>
            </w:tcBorders>
            <w:vAlign w:val="center"/>
          </w:tcPr>
          <w:p w:rsidR="001275DC" w:rsidRPr="00455C24" w:rsidRDefault="00B52FC7" w:rsidP="00B52FC7">
            <w:pPr>
              <w:spacing w:after="0" w:line="240" w:lineRule="auto"/>
              <w:jc w:val="center"/>
              <w:rPr>
                <w:rFonts w:ascii="Times New Roman" w:hAnsi="Times New Roman"/>
                <w:sz w:val="24"/>
                <w:szCs w:val="24"/>
              </w:rPr>
            </w:pPr>
            <w:r w:rsidRPr="00455C24">
              <w:rPr>
                <w:rFonts w:ascii="Times New Roman" w:hAnsi="Times New Roman"/>
                <w:color w:val="000000"/>
                <w:sz w:val="24"/>
                <w:szCs w:val="24"/>
              </w:rPr>
              <w:t>+</w:t>
            </w:r>
            <w:r w:rsidR="0002585D">
              <w:rPr>
                <w:rFonts w:ascii="Times New Roman" w:hAnsi="Times New Roman"/>
                <w:color w:val="000000"/>
                <w:sz w:val="24"/>
                <w:szCs w:val="24"/>
              </w:rPr>
              <w:t>72088,62</w:t>
            </w:r>
          </w:p>
        </w:tc>
      </w:tr>
    </w:tbl>
    <w:p w:rsidR="007734C3" w:rsidRPr="00DC3F15" w:rsidRDefault="007734C3" w:rsidP="004175F1">
      <w:pPr>
        <w:autoSpaceDE w:val="0"/>
        <w:autoSpaceDN w:val="0"/>
        <w:adjustRightInd w:val="0"/>
        <w:spacing w:after="0"/>
        <w:ind w:right="-1"/>
        <w:jc w:val="both"/>
        <w:rPr>
          <w:rFonts w:ascii="Times New Roman" w:hAnsi="Times New Roman"/>
          <w:sz w:val="28"/>
          <w:szCs w:val="28"/>
        </w:rPr>
      </w:pPr>
    </w:p>
    <w:p w:rsidR="00137D32"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7</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Прогнозные балансы потребления</w:t>
      </w:r>
      <w:r w:rsidR="00D14007" w:rsidRPr="00DC3F15">
        <w:rPr>
          <w:rFonts w:ascii="Times New Roman" w:hAnsi="Times New Roman"/>
          <w:b/>
          <w:bCs/>
          <w:sz w:val="28"/>
          <w:szCs w:val="28"/>
          <w:lang w:eastAsia="ru-RU"/>
        </w:rPr>
        <w:t xml:space="preserve"> </w:t>
      </w:r>
      <w:r w:rsidR="0057576E"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 на</w:t>
      </w:r>
      <w:r w:rsidR="0057576E" w:rsidRPr="00DC3F15">
        <w:rPr>
          <w:rFonts w:ascii="Times New Roman" w:hAnsi="Times New Roman"/>
          <w:b/>
          <w:bCs/>
          <w:sz w:val="28"/>
          <w:szCs w:val="28"/>
          <w:lang w:eastAsia="ru-RU"/>
        </w:rPr>
        <w:t xml:space="preserve"> срок не менее</w:t>
      </w:r>
      <w:r w:rsidR="00D14007" w:rsidRPr="00DC3F15">
        <w:rPr>
          <w:rFonts w:ascii="Times New Roman" w:hAnsi="Times New Roman"/>
          <w:b/>
          <w:bCs/>
          <w:sz w:val="28"/>
          <w:szCs w:val="28"/>
          <w:lang w:eastAsia="ru-RU"/>
        </w:rPr>
        <w:t xml:space="preserve"> </w:t>
      </w:r>
      <w:r w:rsidRPr="00DC3F15">
        <w:rPr>
          <w:rFonts w:ascii="Times New Roman" w:hAnsi="Times New Roman"/>
          <w:b/>
          <w:bCs/>
          <w:sz w:val="28"/>
          <w:szCs w:val="28"/>
          <w:lang w:eastAsia="ru-RU"/>
        </w:rPr>
        <w:t>10 лет с учетом различн</w:t>
      </w:r>
      <w:r w:rsidR="00216292" w:rsidRPr="00DC3F15">
        <w:rPr>
          <w:rFonts w:ascii="Times New Roman" w:hAnsi="Times New Roman"/>
          <w:b/>
          <w:bCs/>
          <w:sz w:val="28"/>
          <w:szCs w:val="28"/>
          <w:lang w:eastAsia="ru-RU"/>
        </w:rPr>
        <w:t>ых сценариев развития поселения</w:t>
      </w:r>
      <w:r w:rsidR="003B3CDB" w:rsidRPr="00DC3F15">
        <w:rPr>
          <w:rFonts w:ascii="Times New Roman" w:hAnsi="Times New Roman"/>
          <w:b/>
          <w:bCs/>
          <w:sz w:val="28"/>
          <w:szCs w:val="28"/>
          <w:lang w:eastAsia="ru-RU"/>
        </w:rPr>
        <w:t>, рассчитанные на основании расхода горячей, питьевой, те</w:t>
      </w:r>
      <w:r w:rsidR="00757F21" w:rsidRPr="00DC3F15">
        <w:rPr>
          <w:rFonts w:ascii="Times New Roman" w:hAnsi="Times New Roman"/>
          <w:b/>
          <w:bCs/>
          <w:sz w:val="28"/>
          <w:szCs w:val="28"/>
          <w:lang w:eastAsia="ru-RU"/>
        </w:rPr>
        <w:t xml:space="preserve">хнической воды в соответствии </w:t>
      </w:r>
      <w:r w:rsidR="008506CE" w:rsidRPr="00DC3F15">
        <w:rPr>
          <w:rFonts w:ascii="Times New Roman" w:hAnsi="Times New Roman"/>
          <w:b/>
          <w:bCs/>
          <w:sz w:val="28"/>
          <w:szCs w:val="28"/>
          <w:lang w:eastAsia="ru-RU"/>
        </w:rPr>
        <w:t>с СП 31</w:t>
      </w:r>
      <w:r w:rsidR="00BB309B">
        <w:rPr>
          <w:rFonts w:ascii="Times New Roman" w:hAnsi="Times New Roman"/>
          <w:b/>
          <w:bCs/>
          <w:sz w:val="28"/>
          <w:szCs w:val="28"/>
          <w:lang w:eastAsia="ru-RU"/>
        </w:rPr>
        <w:t>.</w:t>
      </w:r>
      <w:r w:rsidR="008506CE" w:rsidRPr="00DC3F15">
        <w:rPr>
          <w:rFonts w:ascii="Times New Roman" w:hAnsi="Times New Roman"/>
          <w:b/>
          <w:bCs/>
          <w:sz w:val="28"/>
          <w:szCs w:val="28"/>
          <w:lang w:eastAsia="ru-RU"/>
        </w:rPr>
        <w:t>13330</w:t>
      </w:r>
      <w:r w:rsidR="00BB309B">
        <w:rPr>
          <w:rFonts w:ascii="Times New Roman" w:hAnsi="Times New Roman"/>
          <w:b/>
          <w:bCs/>
          <w:sz w:val="28"/>
          <w:szCs w:val="28"/>
          <w:lang w:eastAsia="ru-RU"/>
        </w:rPr>
        <w:t>.</w:t>
      </w:r>
      <w:r w:rsidR="008506CE" w:rsidRPr="00DC3F15">
        <w:rPr>
          <w:rFonts w:ascii="Times New Roman" w:hAnsi="Times New Roman"/>
          <w:b/>
          <w:bCs/>
          <w:sz w:val="28"/>
          <w:szCs w:val="28"/>
          <w:lang w:eastAsia="ru-RU"/>
        </w:rPr>
        <w:t>2021</w:t>
      </w:r>
      <w:r w:rsidR="005F57F8">
        <w:rPr>
          <w:rFonts w:ascii="Times New Roman" w:hAnsi="Times New Roman"/>
          <w:b/>
          <w:bCs/>
          <w:sz w:val="28"/>
          <w:szCs w:val="28"/>
          <w:lang w:eastAsia="ru-RU"/>
        </w:rPr>
        <w:t xml:space="preserve"> и СП 30.13330.2020</w:t>
      </w:r>
      <w:r w:rsidR="003B3CDB" w:rsidRPr="00DC3F15">
        <w:rPr>
          <w:rFonts w:ascii="Times New Roman" w:hAnsi="Times New Roman"/>
          <w:b/>
          <w:bCs/>
          <w:sz w:val="28"/>
          <w:szCs w:val="28"/>
          <w:lang w:eastAsia="ru-RU"/>
        </w:rPr>
        <w:t>, а также исходя из текущего объема потребления воды населением и его</w:t>
      </w:r>
      <w:r w:rsidR="00D14007" w:rsidRPr="00DC3F15">
        <w:rPr>
          <w:rFonts w:ascii="Times New Roman" w:hAnsi="Times New Roman"/>
          <w:b/>
          <w:bCs/>
          <w:sz w:val="28"/>
          <w:szCs w:val="28"/>
          <w:lang w:eastAsia="ru-RU"/>
        </w:rPr>
        <w:t xml:space="preserve"> </w:t>
      </w:r>
      <w:r w:rsidR="003B3CDB" w:rsidRPr="00DC3F15">
        <w:rPr>
          <w:rFonts w:ascii="Times New Roman" w:hAnsi="Times New Roman"/>
          <w:b/>
          <w:bCs/>
          <w:sz w:val="28"/>
          <w:szCs w:val="28"/>
          <w:lang w:eastAsia="ru-RU"/>
        </w:rPr>
        <w:t>динамики с учетом перспективы развития</w:t>
      </w:r>
      <w:r w:rsidR="00D14007" w:rsidRPr="00DC3F15">
        <w:rPr>
          <w:rFonts w:ascii="Times New Roman" w:hAnsi="Times New Roman"/>
          <w:b/>
          <w:bCs/>
          <w:sz w:val="28"/>
          <w:szCs w:val="28"/>
          <w:lang w:eastAsia="ru-RU"/>
        </w:rPr>
        <w:t xml:space="preserve"> </w:t>
      </w:r>
      <w:r w:rsidR="003B3CDB" w:rsidRPr="00DC3F15">
        <w:rPr>
          <w:rFonts w:ascii="Times New Roman" w:hAnsi="Times New Roman"/>
          <w:b/>
          <w:bCs/>
          <w:sz w:val="28"/>
          <w:szCs w:val="28"/>
          <w:lang w:eastAsia="ru-RU"/>
        </w:rPr>
        <w:t>и изменения состава и структуры застройки</w:t>
      </w:r>
    </w:p>
    <w:p w:rsidR="00421DD3" w:rsidRPr="00DC3F15" w:rsidRDefault="00421DD3" w:rsidP="00590F21">
      <w:pPr>
        <w:shd w:val="clear" w:color="auto" w:fill="FFFFFF"/>
        <w:spacing w:after="0"/>
        <w:ind w:right="-1" w:firstLine="708"/>
        <w:jc w:val="both"/>
        <w:textAlignment w:val="baseline"/>
        <w:rPr>
          <w:rFonts w:ascii="Times New Roman" w:hAnsi="Times New Roman"/>
          <w:sz w:val="28"/>
          <w:szCs w:val="28"/>
        </w:rPr>
      </w:pPr>
      <w:r w:rsidRPr="00DC3F15">
        <w:rPr>
          <w:rFonts w:ascii="Times New Roman" w:hAnsi="Times New Roman"/>
          <w:sz w:val="28"/>
          <w:szCs w:val="28"/>
        </w:rPr>
        <w:t>При проектировании системы водоснабжения определяются требуемые расходы воды для различных потребителей</w:t>
      </w:r>
      <w:r w:rsidR="00BB309B">
        <w:rPr>
          <w:rFonts w:ascii="Times New Roman" w:hAnsi="Times New Roman"/>
          <w:sz w:val="28"/>
          <w:szCs w:val="28"/>
        </w:rPr>
        <w:t xml:space="preserve">. </w:t>
      </w:r>
      <w:r w:rsidRPr="00DC3F15">
        <w:rPr>
          <w:rFonts w:ascii="Times New Roman" w:hAnsi="Times New Roman"/>
          <w:sz w:val="28"/>
          <w:szCs w:val="28"/>
        </w:rPr>
        <w:t xml:space="preserve">Расходование воды на хозяйственно-питьевые нужды населения является основной категорией водопотребления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CF6BEC">
        <w:rPr>
          <w:rFonts w:ascii="Times New Roman" w:hAnsi="Times New Roman"/>
          <w:sz w:val="28"/>
          <w:szCs w:val="28"/>
        </w:rPr>
        <w:t>Республики Марий Эл</w:t>
      </w:r>
      <w:r w:rsidR="00BB309B">
        <w:rPr>
          <w:rFonts w:ascii="Times New Roman" w:hAnsi="Times New Roman"/>
          <w:sz w:val="28"/>
          <w:szCs w:val="28"/>
        </w:rPr>
        <w:t xml:space="preserve">. </w:t>
      </w:r>
      <w:r w:rsidRPr="00DC3F15">
        <w:rPr>
          <w:rFonts w:ascii="Times New Roman" w:hAnsi="Times New Roman"/>
          <w:sz w:val="28"/>
          <w:szCs w:val="28"/>
        </w:rPr>
        <w:t>Количество расходуемой воды зависит от степени санитарно-технического благоустройства районов жилой застройки</w:t>
      </w:r>
      <w:r w:rsidR="00BB309B">
        <w:rPr>
          <w:rFonts w:ascii="Times New Roman" w:hAnsi="Times New Roman"/>
          <w:sz w:val="28"/>
          <w:szCs w:val="28"/>
        </w:rPr>
        <w:t xml:space="preserve">. </w:t>
      </w:r>
    </w:p>
    <w:p w:rsidR="00421DD3" w:rsidRDefault="0041285C" w:rsidP="00590F21">
      <w:pPr>
        <w:shd w:val="clear" w:color="auto" w:fill="FFFFFF"/>
        <w:spacing w:after="0"/>
        <w:ind w:right="-1" w:firstLine="708"/>
        <w:jc w:val="both"/>
        <w:textAlignment w:val="baseline"/>
        <w:rPr>
          <w:rFonts w:ascii="Times New Roman" w:hAnsi="Times New Roman"/>
          <w:sz w:val="28"/>
          <w:szCs w:val="28"/>
        </w:rPr>
      </w:pPr>
      <w:r>
        <w:rPr>
          <w:rFonts w:ascii="Times New Roman" w:hAnsi="Times New Roman"/>
          <w:sz w:val="28"/>
          <w:szCs w:val="28"/>
        </w:rPr>
        <w:t xml:space="preserve">Всего предусмотрен </w:t>
      </w:r>
      <w:r w:rsidR="0007322E">
        <w:rPr>
          <w:rFonts w:ascii="Times New Roman" w:hAnsi="Times New Roman"/>
          <w:sz w:val="28"/>
          <w:szCs w:val="28"/>
        </w:rPr>
        <w:t>1</w:t>
      </w:r>
      <w:r>
        <w:rPr>
          <w:rFonts w:ascii="Times New Roman" w:hAnsi="Times New Roman"/>
          <w:sz w:val="28"/>
          <w:szCs w:val="28"/>
        </w:rPr>
        <w:t xml:space="preserve"> вариант развития – результат вариант</w:t>
      </w:r>
      <w:r w:rsidR="0007322E">
        <w:rPr>
          <w:rFonts w:ascii="Times New Roman" w:hAnsi="Times New Roman"/>
          <w:sz w:val="28"/>
          <w:szCs w:val="28"/>
        </w:rPr>
        <w:t>а</w:t>
      </w:r>
      <w:r>
        <w:rPr>
          <w:rFonts w:ascii="Times New Roman" w:hAnsi="Times New Roman"/>
          <w:sz w:val="28"/>
          <w:szCs w:val="28"/>
        </w:rPr>
        <w:t xml:space="preserve"> сценария развития централизованн</w:t>
      </w:r>
      <w:r w:rsidR="0007322E">
        <w:rPr>
          <w:rFonts w:ascii="Times New Roman" w:hAnsi="Times New Roman"/>
          <w:sz w:val="28"/>
          <w:szCs w:val="28"/>
        </w:rPr>
        <w:t>ых</w:t>
      </w:r>
      <w:r>
        <w:rPr>
          <w:rFonts w:ascii="Times New Roman" w:hAnsi="Times New Roman"/>
          <w:sz w:val="28"/>
          <w:szCs w:val="28"/>
        </w:rPr>
        <w:t xml:space="preserve"> систем водоснабжения представлен в виде расчетов в таблиц</w:t>
      </w:r>
      <w:r w:rsidR="0007322E">
        <w:rPr>
          <w:rFonts w:ascii="Times New Roman" w:hAnsi="Times New Roman"/>
          <w:sz w:val="28"/>
          <w:szCs w:val="28"/>
        </w:rPr>
        <w:t>е</w:t>
      </w:r>
      <w:r>
        <w:rPr>
          <w:rFonts w:ascii="Times New Roman" w:hAnsi="Times New Roman"/>
          <w:sz w:val="28"/>
          <w:szCs w:val="28"/>
        </w:rPr>
        <w:t xml:space="preserve"> 1</w:t>
      </w:r>
      <w:r w:rsidR="006A69B4">
        <w:rPr>
          <w:rFonts w:ascii="Times New Roman" w:hAnsi="Times New Roman"/>
          <w:sz w:val="28"/>
          <w:szCs w:val="28"/>
        </w:rPr>
        <w:t>3</w:t>
      </w:r>
      <w:r w:rsidR="00455C24">
        <w:rPr>
          <w:rFonts w:ascii="Times New Roman" w:hAnsi="Times New Roman"/>
          <w:sz w:val="28"/>
          <w:szCs w:val="28"/>
        </w:rPr>
        <w:t>.</w:t>
      </w:r>
    </w:p>
    <w:p w:rsidR="0041285C" w:rsidRPr="00DC3F15" w:rsidRDefault="0041285C" w:rsidP="0041285C">
      <w:pPr>
        <w:shd w:val="clear" w:color="auto" w:fill="FFFFFF"/>
        <w:spacing w:after="0"/>
        <w:ind w:right="-1" w:firstLine="708"/>
        <w:jc w:val="both"/>
        <w:textAlignment w:val="baseline"/>
        <w:rPr>
          <w:rFonts w:ascii="Times New Roman" w:hAnsi="Times New Roman"/>
          <w:sz w:val="28"/>
          <w:szCs w:val="28"/>
        </w:rPr>
      </w:pPr>
    </w:p>
    <w:p w:rsidR="00F66B50" w:rsidRPr="00DC3F15" w:rsidRDefault="00F66B50" w:rsidP="004466F5">
      <w:pPr>
        <w:shd w:val="clear" w:color="auto" w:fill="FFFFFF"/>
        <w:spacing w:after="0"/>
        <w:ind w:right="-1"/>
        <w:jc w:val="both"/>
        <w:textAlignment w:val="baseline"/>
        <w:rPr>
          <w:rFonts w:ascii="Times New Roman" w:eastAsia="Times New Roman" w:hAnsi="Times New Roman"/>
          <w:spacing w:val="2"/>
          <w:sz w:val="28"/>
          <w:szCs w:val="28"/>
          <w:lang w:eastAsia="ru-RU"/>
        </w:rPr>
        <w:sectPr w:rsidR="00F66B50" w:rsidRPr="00DC3F15" w:rsidSect="00D84E53">
          <w:pgSz w:w="11907" w:h="16840" w:code="9"/>
          <w:pgMar w:top="851" w:right="567" w:bottom="851" w:left="1701" w:header="454" w:footer="720" w:gutter="0"/>
          <w:cols w:space="720"/>
          <w:docGrid w:linePitch="299"/>
        </w:sectPr>
      </w:pPr>
    </w:p>
    <w:p w:rsidR="00B71CF2" w:rsidRDefault="00B71CF2" w:rsidP="00C56A7A">
      <w:pPr>
        <w:shd w:val="clear" w:color="auto" w:fill="FFFFFF"/>
        <w:spacing w:after="0"/>
        <w:ind w:right="-1"/>
        <w:jc w:val="both"/>
        <w:textAlignment w:val="baseline"/>
        <w:rPr>
          <w:rFonts w:ascii="Times New Roman" w:eastAsia="Times New Roman" w:hAnsi="Times New Roman"/>
          <w:spacing w:val="2"/>
          <w:sz w:val="28"/>
          <w:szCs w:val="28"/>
          <w:lang w:eastAsia="ru-RU"/>
        </w:rPr>
      </w:pPr>
    </w:p>
    <w:p w:rsidR="00B71CF2" w:rsidRPr="00DC3F15" w:rsidRDefault="00B71CF2" w:rsidP="00B71CF2">
      <w:pPr>
        <w:shd w:val="clear" w:color="auto" w:fill="FFFFFF"/>
        <w:spacing w:after="0"/>
        <w:ind w:right="-1"/>
        <w:jc w:val="center"/>
        <w:textAlignment w:val="baseline"/>
        <w:rPr>
          <w:rFonts w:ascii="Times New Roman" w:eastAsia="Times New Roman" w:hAnsi="Times New Roman"/>
          <w:bCs/>
          <w:spacing w:val="2"/>
          <w:sz w:val="28"/>
          <w:szCs w:val="28"/>
          <w:lang w:eastAsia="ru-RU"/>
        </w:rPr>
      </w:pPr>
      <w:r w:rsidRPr="00DC3F15">
        <w:rPr>
          <w:rFonts w:ascii="Times New Roman" w:eastAsia="Times New Roman" w:hAnsi="Times New Roman"/>
          <w:spacing w:val="2"/>
          <w:sz w:val="28"/>
          <w:szCs w:val="28"/>
          <w:lang w:eastAsia="ru-RU"/>
        </w:rPr>
        <w:t xml:space="preserve">Таблица </w:t>
      </w:r>
      <w:r w:rsidR="006A69B4">
        <w:rPr>
          <w:rFonts w:ascii="Times New Roman" w:eastAsia="Times New Roman" w:hAnsi="Times New Roman"/>
          <w:spacing w:val="2"/>
          <w:sz w:val="28"/>
          <w:szCs w:val="28"/>
          <w:lang w:eastAsia="ru-RU"/>
        </w:rPr>
        <w:t>13</w:t>
      </w:r>
      <w:r w:rsidRPr="00DC3F15">
        <w:rPr>
          <w:rFonts w:ascii="Times New Roman" w:eastAsia="Times New Roman" w:hAnsi="Times New Roman"/>
          <w:spacing w:val="2"/>
          <w:sz w:val="28"/>
          <w:szCs w:val="28"/>
          <w:lang w:eastAsia="ru-RU"/>
        </w:rPr>
        <w:t xml:space="preserve"> - </w:t>
      </w:r>
      <w:r w:rsidRPr="00DC3F15">
        <w:rPr>
          <w:rFonts w:ascii="Times New Roman" w:eastAsia="Times New Roman" w:hAnsi="Times New Roman"/>
          <w:bCs/>
          <w:spacing w:val="2"/>
          <w:sz w:val="28"/>
          <w:szCs w:val="28"/>
          <w:lang w:eastAsia="ru-RU"/>
        </w:rPr>
        <w:t>Прогнозируемый баланс потребления воды</w:t>
      </w:r>
      <w:r w:rsidR="00C07E9A">
        <w:rPr>
          <w:rFonts w:ascii="Times New Roman" w:eastAsia="Times New Roman" w:hAnsi="Times New Roman"/>
          <w:bCs/>
          <w:spacing w:val="2"/>
          <w:sz w:val="28"/>
          <w:szCs w:val="28"/>
          <w:lang w:eastAsia="ru-RU"/>
        </w:rPr>
        <w:t xml:space="preserve"> по варианту 1</w:t>
      </w:r>
    </w:p>
    <w:tbl>
      <w:tblPr>
        <w:tblW w:w="154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31"/>
        <w:gridCol w:w="1679"/>
        <w:gridCol w:w="1330"/>
        <w:gridCol w:w="1322"/>
        <w:gridCol w:w="1322"/>
        <w:gridCol w:w="1322"/>
        <w:gridCol w:w="1322"/>
        <w:gridCol w:w="1322"/>
        <w:gridCol w:w="1322"/>
        <w:gridCol w:w="1322"/>
        <w:gridCol w:w="1322"/>
        <w:gridCol w:w="1420"/>
      </w:tblGrid>
      <w:tr w:rsidR="00C33E66" w:rsidRPr="00FA7A75" w:rsidTr="005A4465">
        <w:trPr>
          <w:trHeight w:val="16"/>
          <w:tblHeader/>
          <w:jc w:val="center"/>
        </w:trPr>
        <w:tc>
          <w:tcPr>
            <w:tcW w:w="431" w:type="dxa"/>
            <w:vMerge w:val="restart"/>
            <w:shd w:val="clear" w:color="auto" w:fill="auto"/>
            <w:vAlign w:val="center"/>
            <w:hideMark/>
          </w:tcPr>
          <w:p w:rsidR="00C33E66" w:rsidRPr="00FA7A75" w:rsidRDefault="00C33E66" w:rsidP="005A4465">
            <w:pPr>
              <w:spacing w:after="0" w:line="240" w:lineRule="auto"/>
              <w:ind w:left="-167" w:right="-81"/>
              <w:jc w:val="center"/>
              <w:rPr>
                <w:rFonts w:ascii="Times New Roman" w:eastAsia="Times New Roman" w:hAnsi="Times New Roman"/>
                <w:b/>
                <w:bCs/>
                <w:lang w:eastAsia="ru-RU"/>
              </w:rPr>
            </w:pPr>
            <w:bookmarkStart w:id="8" w:name="RANGE!I143"/>
            <w:r w:rsidRPr="00FA7A75">
              <w:rPr>
                <w:rFonts w:ascii="Times New Roman" w:eastAsia="Times New Roman" w:hAnsi="Times New Roman"/>
                <w:b/>
                <w:bCs/>
                <w:lang w:eastAsia="ru-RU"/>
              </w:rPr>
              <w:t>№ п/п</w:t>
            </w:r>
            <w:bookmarkEnd w:id="8"/>
          </w:p>
        </w:tc>
        <w:tc>
          <w:tcPr>
            <w:tcW w:w="1679" w:type="dxa"/>
            <w:vMerge w:val="restart"/>
            <w:shd w:val="clear" w:color="auto" w:fill="auto"/>
            <w:vAlign w:val="center"/>
            <w:hideMark/>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Показатели</w:t>
            </w:r>
          </w:p>
        </w:tc>
        <w:tc>
          <w:tcPr>
            <w:tcW w:w="13326" w:type="dxa"/>
            <w:gridSpan w:val="10"/>
            <w:shd w:val="clear" w:color="auto" w:fill="auto"/>
            <w:vAlign w:val="center"/>
            <w:hideMark/>
          </w:tcPr>
          <w:p w:rsidR="00C33E66" w:rsidRPr="00FA7A75" w:rsidRDefault="005B24CD" w:rsidP="005A4465">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Городское поселение Звенигово Звениговского муниципального района</w:t>
            </w:r>
            <w:r w:rsidR="00CF6BEC">
              <w:rPr>
                <w:rFonts w:ascii="Times New Roman" w:eastAsia="Times New Roman" w:hAnsi="Times New Roman"/>
                <w:b/>
                <w:bCs/>
                <w:lang w:eastAsia="ru-RU"/>
              </w:rPr>
              <w:t xml:space="preserve"> </w:t>
            </w:r>
          </w:p>
        </w:tc>
      </w:tr>
      <w:tr w:rsidR="00C33E66" w:rsidRPr="00FA7A75" w:rsidTr="005A4465">
        <w:trPr>
          <w:trHeight w:val="16"/>
          <w:tblHeader/>
          <w:jc w:val="center"/>
        </w:trPr>
        <w:tc>
          <w:tcPr>
            <w:tcW w:w="431" w:type="dxa"/>
            <w:vMerge/>
            <w:vAlign w:val="center"/>
            <w:hideMark/>
          </w:tcPr>
          <w:p w:rsidR="00C33E66" w:rsidRPr="00FA7A75" w:rsidRDefault="00C33E66" w:rsidP="005A4465">
            <w:pPr>
              <w:spacing w:after="0" w:line="240" w:lineRule="auto"/>
              <w:jc w:val="center"/>
              <w:rPr>
                <w:rFonts w:ascii="Times New Roman" w:eastAsia="Times New Roman" w:hAnsi="Times New Roman"/>
                <w:b/>
                <w:bCs/>
                <w:lang w:eastAsia="ru-RU"/>
              </w:rPr>
            </w:pPr>
          </w:p>
        </w:tc>
        <w:tc>
          <w:tcPr>
            <w:tcW w:w="1679" w:type="dxa"/>
            <w:vMerge/>
            <w:vAlign w:val="center"/>
            <w:hideMark/>
          </w:tcPr>
          <w:p w:rsidR="00C33E66" w:rsidRPr="00FA7A75" w:rsidRDefault="00C33E66" w:rsidP="005A4465">
            <w:pPr>
              <w:spacing w:after="0" w:line="240" w:lineRule="auto"/>
              <w:jc w:val="center"/>
              <w:rPr>
                <w:rFonts w:ascii="Times New Roman" w:eastAsia="Times New Roman" w:hAnsi="Times New Roman"/>
                <w:b/>
                <w:bCs/>
                <w:lang w:eastAsia="ru-RU"/>
              </w:rPr>
            </w:pPr>
          </w:p>
        </w:tc>
        <w:tc>
          <w:tcPr>
            <w:tcW w:w="1330" w:type="dxa"/>
            <w:shd w:val="clear" w:color="auto" w:fill="auto"/>
            <w:vAlign w:val="center"/>
            <w:hideMark/>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2023 (базовый год)</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2024</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2025</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2026</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2027</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2028</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2029</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2030</w:t>
            </w:r>
          </w:p>
        </w:tc>
        <w:tc>
          <w:tcPr>
            <w:tcW w:w="1322"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2031</w:t>
            </w:r>
          </w:p>
        </w:tc>
        <w:tc>
          <w:tcPr>
            <w:tcW w:w="1420" w:type="dxa"/>
            <w:shd w:val="clear" w:color="auto" w:fill="auto"/>
            <w:vAlign w:val="center"/>
          </w:tcPr>
          <w:p w:rsidR="00C33E66" w:rsidRPr="00FA7A75" w:rsidRDefault="00C33E66"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2032-</w:t>
            </w:r>
            <w:r w:rsidR="00CF6BEC">
              <w:rPr>
                <w:rFonts w:ascii="Times New Roman" w:eastAsia="Times New Roman" w:hAnsi="Times New Roman"/>
                <w:b/>
                <w:bCs/>
                <w:lang w:eastAsia="ru-RU"/>
              </w:rPr>
              <w:t>2042</w:t>
            </w:r>
          </w:p>
        </w:tc>
      </w:tr>
      <w:tr w:rsidR="00C33E66" w:rsidRPr="00FA7A75" w:rsidTr="005A4465">
        <w:trPr>
          <w:trHeight w:val="16"/>
          <w:jc w:val="center"/>
        </w:trPr>
        <w:tc>
          <w:tcPr>
            <w:tcW w:w="15436" w:type="dxa"/>
            <w:gridSpan w:val="12"/>
            <w:shd w:val="clear" w:color="auto" w:fill="auto"/>
            <w:vAlign w:val="center"/>
            <w:hideMark/>
          </w:tcPr>
          <w:p w:rsidR="00C33E66" w:rsidRPr="00FA7A75" w:rsidRDefault="00187969" w:rsidP="005A4465">
            <w:pPr>
              <w:spacing w:after="0" w:line="240" w:lineRule="auto"/>
              <w:jc w:val="center"/>
              <w:rPr>
                <w:rFonts w:ascii="Times New Roman" w:eastAsia="Times New Roman" w:hAnsi="Times New Roman"/>
                <w:b/>
                <w:bCs/>
                <w:lang w:eastAsia="ru-RU"/>
              </w:rPr>
            </w:pPr>
            <w:r w:rsidRPr="00FA7A75">
              <w:rPr>
                <w:rFonts w:ascii="Times New Roman" w:eastAsia="Times New Roman" w:hAnsi="Times New Roman"/>
                <w:b/>
                <w:bCs/>
                <w:lang w:eastAsia="ru-RU"/>
              </w:rPr>
              <w:t xml:space="preserve">Объем холодной </w:t>
            </w:r>
            <w:r w:rsidR="005B24CD">
              <w:rPr>
                <w:rFonts w:ascii="Times New Roman" w:eastAsia="Times New Roman" w:hAnsi="Times New Roman"/>
                <w:b/>
                <w:bCs/>
                <w:lang w:eastAsia="ru-RU"/>
              </w:rPr>
              <w:t xml:space="preserve">и горячей </w:t>
            </w:r>
            <w:r w:rsidRPr="00FA7A75">
              <w:rPr>
                <w:rFonts w:ascii="Times New Roman" w:eastAsia="Times New Roman" w:hAnsi="Times New Roman"/>
                <w:b/>
                <w:bCs/>
                <w:lang w:eastAsia="ru-RU"/>
              </w:rPr>
              <w:t>питьевой воды</w:t>
            </w:r>
          </w:p>
        </w:tc>
      </w:tr>
      <w:tr w:rsidR="005D0B46" w:rsidRPr="00FA7A75" w:rsidTr="005D0B46">
        <w:trPr>
          <w:trHeight w:val="16"/>
          <w:jc w:val="center"/>
        </w:trPr>
        <w:tc>
          <w:tcPr>
            <w:tcW w:w="431" w:type="dxa"/>
            <w:shd w:val="clear" w:color="auto" w:fill="auto"/>
            <w:vAlign w:val="center"/>
            <w:hideMark/>
          </w:tcPr>
          <w:p w:rsidR="005D0B46" w:rsidRPr="00FA7A75" w:rsidRDefault="005D0B46" w:rsidP="005D0B46">
            <w:pPr>
              <w:spacing w:after="0" w:line="240" w:lineRule="auto"/>
              <w:jc w:val="center"/>
              <w:rPr>
                <w:rFonts w:ascii="Times New Roman" w:eastAsia="Times New Roman" w:hAnsi="Times New Roman"/>
                <w:lang w:eastAsia="ru-RU"/>
              </w:rPr>
            </w:pPr>
            <w:r w:rsidRPr="00FA7A75">
              <w:rPr>
                <w:rFonts w:ascii="Times New Roman" w:eastAsia="Times New Roman" w:hAnsi="Times New Roman"/>
                <w:lang w:eastAsia="ru-RU"/>
              </w:rPr>
              <w:t>1</w:t>
            </w:r>
          </w:p>
        </w:tc>
        <w:tc>
          <w:tcPr>
            <w:tcW w:w="1679" w:type="dxa"/>
            <w:shd w:val="clear" w:color="auto" w:fill="auto"/>
            <w:vAlign w:val="center"/>
            <w:hideMark/>
          </w:tcPr>
          <w:p w:rsidR="005D0B46" w:rsidRPr="00FA7A75" w:rsidRDefault="005D0B46" w:rsidP="005D0B46">
            <w:pPr>
              <w:spacing w:after="0" w:line="240" w:lineRule="auto"/>
              <w:jc w:val="center"/>
              <w:rPr>
                <w:rFonts w:ascii="Times New Roman" w:eastAsia="Times New Roman" w:hAnsi="Times New Roman"/>
                <w:lang w:eastAsia="ru-RU"/>
              </w:rPr>
            </w:pPr>
            <w:r w:rsidRPr="00FA7A75">
              <w:rPr>
                <w:rFonts w:ascii="Times New Roman" w:eastAsia="Times New Roman" w:hAnsi="Times New Roman"/>
                <w:lang w:eastAsia="ru-RU"/>
              </w:rPr>
              <w:t>Объем поднятой воды, тыс. м</w:t>
            </w:r>
            <w:r w:rsidRPr="00FA7A75">
              <w:rPr>
                <w:rFonts w:ascii="Times New Roman" w:eastAsia="Times New Roman" w:hAnsi="Times New Roman"/>
                <w:vertAlign w:val="superscript"/>
                <w:lang w:eastAsia="ru-RU"/>
              </w:rPr>
              <w:t>3</w:t>
            </w:r>
          </w:p>
        </w:tc>
        <w:tc>
          <w:tcPr>
            <w:tcW w:w="133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506,071</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506,074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506,077</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506,08</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506,083</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506,0544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506,0258</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506,0288</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506,0318</w:t>
            </w:r>
          </w:p>
        </w:tc>
        <w:tc>
          <w:tcPr>
            <w:tcW w:w="142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506,0648</w:t>
            </w:r>
          </w:p>
        </w:tc>
      </w:tr>
      <w:tr w:rsidR="005D0B46" w:rsidRPr="00FA7A75" w:rsidTr="005D0B46">
        <w:trPr>
          <w:trHeight w:val="16"/>
          <w:jc w:val="center"/>
        </w:trPr>
        <w:tc>
          <w:tcPr>
            <w:tcW w:w="431" w:type="dxa"/>
            <w:shd w:val="clear" w:color="auto" w:fill="auto"/>
            <w:vAlign w:val="center"/>
          </w:tcPr>
          <w:p w:rsidR="005D0B46" w:rsidRPr="00FA7A75" w:rsidRDefault="005D0B46" w:rsidP="005D0B46">
            <w:pPr>
              <w:spacing w:after="0" w:line="240" w:lineRule="auto"/>
              <w:jc w:val="center"/>
              <w:rPr>
                <w:rFonts w:ascii="Times New Roman" w:eastAsia="Times New Roman" w:hAnsi="Times New Roman"/>
                <w:lang w:eastAsia="ru-RU"/>
              </w:rPr>
            </w:pPr>
            <w:r w:rsidRPr="00FA7A75">
              <w:rPr>
                <w:rFonts w:ascii="Times New Roman" w:eastAsia="Times New Roman" w:hAnsi="Times New Roman"/>
                <w:lang w:eastAsia="ru-RU"/>
              </w:rPr>
              <w:t>2</w:t>
            </w:r>
          </w:p>
        </w:tc>
        <w:tc>
          <w:tcPr>
            <w:tcW w:w="1679" w:type="dxa"/>
            <w:shd w:val="clear" w:color="auto" w:fill="auto"/>
            <w:vAlign w:val="center"/>
          </w:tcPr>
          <w:p w:rsidR="005D0B46" w:rsidRPr="00FA7A75" w:rsidRDefault="005D0B46" w:rsidP="005D0B46">
            <w:pPr>
              <w:spacing w:after="0" w:line="240" w:lineRule="auto"/>
              <w:jc w:val="center"/>
              <w:rPr>
                <w:rFonts w:ascii="Times New Roman" w:eastAsia="Times New Roman" w:hAnsi="Times New Roman"/>
                <w:lang w:eastAsia="ru-RU"/>
              </w:rPr>
            </w:pPr>
            <w:r w:rsidRPr="00FA7A75">
              <w:rPr>
                <w:rFonts w:ascii="Times New Roman" w:eastAsia="Times New Roman" w:hAnsi="Times New Roman"/>
                <w:lang w:eastAsia="ru-RU"/>
              </w:rPr>
              <w:t>Собственные нужды, тыс. м</w:t>
            </w:r>
            <w:r w:rsidRPr="00FA7A75">
              <w:rPr>
                <w:rFonts w:ascii="Times New Roman" w:eastAsia="Times New Roman" w:hAnsi="Times New Roman"/>
                <w:vertAlign w:val="superscript"/>
                <w:lang w:eastAsia="ru-RU"/>
              </w:rPr>
              <w:t>3</w:t>
            </w:r>
          </w:p>
        </w:tc>
        <w:tc>
          <w:tcPr>
            <w:tcW w:w="133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c>
          <w:tcPr>
            <w:tcW w:w="142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0,096</w:t>
            </w:r>
          </w:p>
        </w:tc>
      </w:tr>
      <w:tr w:rsidR="005D0B46" w:rsidRPr="00FA7A75" w:rsidTr="005D0B46">
        <w:trPr>
          <w:trHeight w:val="16"/>
          <w:jc w:val="center"/>
        </w:trPr>
        <w:tc>
          <w:tcPr>
            <w:tcW w:w="431" w:type="dxa"/>
            <w:shd w:val="clear" w:color="auto" w:fill="auto"/>
            <w:vAlign w:val="center"/>
          </w:tcPr>
          <w:p w:rsidR="005D0B46" w:rsidRPr="00FA7A75" w:rsidRDefault="005D0B46" w:rsidP="005D0B46">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w:t>
            </w:r>
          </w:p>
        </w:tc>
        <w:tc>
          <w:tcPr>
            <w:tcW w:w="1679" w:type="dxa"/>
            <w:shd w:val="clear" w:color="auto" w:fill="auto"/>
            <w:vAlign w:val="center"/>
            <w:hideMark/>
          </w:tcPr>
          <w:p w:rsidR="005D0B46" w:rsidRPr="00FA7A75" w:rsidRDefault="005D0B46" w:rsidP="005D0B46">
            <w:pPr>
              <w:spacing w:after="0" w:line="240" w:lineRule="auto"/>
              <w:jc w:val="center"/>
              <w:rPr>
                <w:rFonts w:ascii="Times New Roman" w:eastAsia="Times New Roman" w:hAnsi="Times New Roman"/>
                <w:lang w:eastAsia="ru-RU"/>
              </w:rPr>
            </w:pPr>
            <w:r w:rsidRPr="00FA7A75">
              <w:rPr>
                <w:rFonts w:ascii="Times New Roman" w:eastAsia="Times New Roman" w:hAnsi="Times New Roman"/>
                <w:lang w:eastAsia="ru-RU"/>
              </w:rPr>
              <w:t>Объем потерь воды, тыс. м</w:t>
            </w:r>
            <w:r w:rsidRPr="00FA7A75">
              <w:rPr>
                <w:rFonts w:ascii="Times New Roman" w:eastAsia="Times New Roman" w:hAnsi="Times New Roman"/>
                <w:vertAlign w:val="superscript"/>
                <w:lang w:eastAsia="ru-RU"/>
              </w:rPr>
              <w:t>3</w:t>
            </w:r>
          </w:p>
        </w:tc>
        <w:tc>
          <w:tcPr>
            <w:tcW w:w="133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52,631</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52,634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52,637</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52,64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52,643</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52,6144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52,5858</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52,5888</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52,5918</w:t>
            </w:r>
          </w:p>
        </w:tc>
        <w:tc>
          <w:tcPr>
            <w:tcW w:w="142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52,6248</w:t>
            </w:r>
          </w:p>
        </w:tc>
      </w:tr>
      <w:tr w:rsidR="005D0B46" w:rsidRPr="00FA7A75" w:rsidTr="005D0B46">
        <w:trPr>
          <w:trHeight w:val="16"/>
          <w:jc w:val="center"/>
        </w:trPr>
        <w:tc>
          <w:tcPr>
            <w:tcW w:w="431" w:type="dxa"/>
            <w:shd w:val="clear" w:color="auto" w:fill="auto"/>
            <w:vAlign w:val="center"/>
          </w:tcPr>
          <w:p w:rsidR="005D0B46" w:rsidRPr="00FA7A75" w:rsidRDefault="005D0B46" w:rsidP="005D0B46">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w:t>
            </w:r>
          </w:p>
        </w:tc>
        <w:tc>
          <w:tcPr>
            <w:tcW w:w="1679" w:type="dxa"/>
            <w:shd w:val="clear" w:color="auto" w:fill="auto"/>
            <w:vAlign w:val="center"/>
            <w:hideMark/>
          </w:tcPr>
          <w:p w:rsidR="005D0B46" w:rsidRPr="00FA7A75" w:rsidRDefault="005D0B46" w:rsidP="005D0B46">
            <w:pPr>
              <w:spacing w:after="0" w:line="240" w:lineRule="auto"/>
              <w:jc w:val="center"/>
              <w:rPr>
                <w:rFonts w:ascii="Times New Roman" w:eastAsia="Times New Roman" w:hAnsi="Times New Roman"/>
                <w:lang w:eastAsia="ru-RU"/>
              </w:rPr>
            </w:pPr>
            <w:r w:rsidRPr="00FA7A75">
              <w:rPr>
                <w:rFonts w:ascii="Times New Roman" w:eastAsia="Times New Roman" w:hAnsi="Times New Roman"/>
                <w:lang w:eastAsia="ru-RU"/>
              </w:rPr>
              <w:t>Уровень потерь к объему воды, отпущенной в сеть, %</w:t>
            </w:r>
          </w:p>
        </w:tc>
        <w:tc>
          <w:tcPr>
            <w:tcW w:w="133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c>
          <w:tcPr>
            <w:tcW w:w="142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10,4</w:t>
            </w:r>
          </w:p>
        </w:tc>
      </w:tr>
      <w:tr w:rsidR="005D0B46" w:rsidRPr="00FA7A75" w:rsidTr="005D0B46">
        <w:trPr>
          <w:trHeight w:val="16"/>
          <w:jc w:val="center"/>
        </w:trPr>
        <w:tc>
          <w:tcPr>
            <w:tcW w:w="431" w:type="dxa"/>
            <w:shd w:val="clear" w:color="auto" w:fill="auto"/>
            <w:vAlign w:val="center"/>
          </w:tcPr>
          <w:p w:rsidR="005D0B46" w:rsidRPr="00FA7A75" w:rsidRDefault="005D0B46" w:rsidP="005D0B46">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w:t>
            </w:r>
          </w:p>
        </w:tc>
        <w:tc>
          <w:tcPr>
            <w:tcW w:w="1679" w:type="dxa"/>
            <w:shd w:val="clear" w:color="auto" w:fill="auto"/>
            <w:vAlign w:val="center"/>
            <w:hideMark/>
          </w:tcPr>
          <w:p w:rsidR="005D0B46" w:rsidRPr="00FA7A75" w:rsidRDefault="005D0B46" w:rsidP="005D0B46">
            <w:pPr>
              <w:spacing w:after="0" w:line="240" w:lineRule="auto"/>
              <w:jc w:val="center"/>
              <w:rPr>
                <w:rFonts w:ascii="Times New Roman" w:eastAsia="Times New Roman" w:hAnsi="Times New Roman"/>
                <w:lang w:eastAsia="ru-RU"/>
              </w:rPr>
            </w:pPr>
            <w:r w:rsidRPr="00FA7A75">
              <w:rPr>
                <w:rFonts w:ascii="Times New Roman" w:eastAsia="Times New Roman" w:hAnsi="Times New Roman"/>
                <w:lang w:eastAsia="ru-RU"/>
              </w:rPr>
              <w:t>Объем реализации воды всего, тыс. м</w:t>
            </w:r>
            <w:r w:rsidRPr="00FA7A75">
              <w:rPr>
                <w:rFonts w:ascii="Times New Roman" w:eastAsia="Times New Roman" w:hAnsi="Times New Roman"/>
                <w:vertAlign w:val="superscript"/>
                <w:lang w:eastAsia="ru-RU"/>
              </w:rPr>
              <w:t>3</w:t>
            </w:r>
          </w:p>
        </w:tc>
        <w:tc>
          <w:tcPr>
            <w:tcW w:w="133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322"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c>
          <w:tcPr>
            <w:tcW w:w="1420" w:type="dxa"/>
            <w:shd w:val="clear" w:color="auto" w:fill="auto"/>
            <w:vAlign w:val="center"/>
          </w:tcPr>
          <w:p w:rsidR="005D0B46" w:rsidRPr="005D0B46" w:rsidRDefault="005D0B46" w:rsidP="005D0B46">
            <w:pPr>
              <w:spacing w:after="0" w:line="240" w:lineRule="auto"/>
              <w:jc w:val="center"/>
              <w:rPr>
                <w:rFonts w:ascii="Times New Roman" w:eastAsia="Times New Roman" w:hAnsi="Times New Roman"/>
                <w:sz w:val="24"/>
                <w:szCs w:val="24"/>
                <w:lang w:eastAsia="ru-RU"/>
              </w:rPr>
            </w:pPr>
            <w:r w:rsidRPr="005D0B46">
              <w:rPr>
                <w:rFonts w:ascii="Times New Roman" w:hAnsi="Times New Roman"/>
                <w:sz w:val="24"/>
                <w:szCs w:val="24"/>
              </w:rPr>
              <w:t>453,44</w:t>
            </w:r>
          </w:p>
        </w:tc>
      </w:tr>
    </w:tbl>
    <w:p w:rsidR="00C07E9A" w:rsidRDefault="00C07E9A" w:rsidP="004466F5">
      <w:pPr>
        <w:spacing w:after="0"/>
        <w:ind w:right="-1"/>
        <w:rPr>
          <w:rFonts w:ascii="Times New Roman" w:eastAsia="Times New Roman" w:hAnsi="Times New Roman"/>
          <w:sz w:val="28"/>
          <w:szCs w:val="28"/>
          <w:lang w:eastAsia="ru-RU"/>
        </w:rPr>
      </w:pPr>
    </w:p>
    <w:p w:rsidR="00C07E9A" w:rsidRDefault="00C07E9A" w:rsidP="004466F5">
      <w:pPr>
        <w:spacing w:after="0"/>
        <w:ind w:right="-1"/>
        <w:rPr>
          <w:rFonts w:ascii="Times New Roman" w:eastAsia="Times New Roman" w:hAnsi="Times New Roman"/>
          <w:sz w:val="28"/>
          <w:szCs w:val="28"/>
          <w:lang w:eastAsia="ru-RU"/>
        </w:rPr>
      </w:pPr>
    </w:p>
    <w:p w:rsidR="00C07E9A" w:rsidRPr="00DC3F15" w:rsidRDefault="00C07E9A" w:rsidP="00C07E9A">
      <w:pPr>
        <w:spacing w:after="0"/>
        <w:ind w:right="-1"/>
        <w:rPr>
          <w:rFonts w:ascii="Times New Roman" w:eastAsia="Times New Roman" w:hAnsi="Times New Roman"/>
          <w:sz w:val="28"/>
          <w:szCs w:val="28"/>
          <w:lang w:eastAsia="ru-RU"/>
        </w:rPr>
        <w:sectPr w:rsidR="00C07E9A" w:rsidRPr="00DC3F15" w:rsidSect="005319F4">
          <w:pgSz w:w="16840" w:h="11907" w:orient="landscape" w:code="9"/>
          <w:pgMar w:top="1276" w:right="851" w:bottom="851" w:left="709" w:header="720" w:footer="720" w:gutter="0"/>
          <w:cols w:space="720"/>
        </w:sectPr>
      </w:pPr>
    </w:p>
    <w:p w:rsidR="00E22DF8" w:rsidRPr="00DC3F1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8</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Описание централизованной</w:t>
      </w:r>
      <w:r w:rsidR="006065E8" w:rsidRPr="00DC3F15">
        <w:rPr>
          <w:rFonts w:ascii="Times New Roman" w:hAnsi="Times New Roman"/>
          <w:b/>
          <w:bCs/>
          <w:sz w:val="28"/>
          <w:szCs w:val="28"/>
          <w:lang w:eastAsia="ru-RU"/>
        </w:rPr>
        <w:t xml:space="preserve"> системы горячего водоснабжения</w:t>
      </w:r>
      <w:r w:rsidR="00A07CA7" w:rsidRPr="00DC3F15">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E36B50" w:rsidRPr="00E36B50" w:rsidRDefault="00E36B50" w:rsidP="00E36B50">
      <w:pPr>
        <w:spacing w:after="0"/>
        <w:ind w:right="-284" w:firstLine="851"/>
        <w:jc w:val="both"/>
        <w:rPr>
          <w:rFonts w:ascii="Times New Roman" w:eastAsia="Times New Roman" w:hAnsi="Times New Roman"/>
          <w:color w:val="000000"/>
          <w:sz w:val="28"/>
          <w:szCs w:val="28"/>
          <w:lang w:eastAsia="ru-RU"/>
        </w:rPr>
      </w:pPr>
      <w:r w:rsidRPr="00E36B50">
        <w:rPr>
          <w:rFonts w:ascii="Times New Roman" w:eastAsia="Times New Roman" w:hAnsi="Times New Roman"/>
          <w:color w:val="000000"/>
          <w:sz w:val="28"/>
          <w:szCs w:val="28"/>
          <w:lang w:eastAsia="ru-RU"/>
        </w:rPr>
        <w:t>Раздел не заполняется в связи с отсутствием в поселении закрытой централизованной системы горячего водоснабжения.</w:t>
      </w:r>
    </w:p>
    <w:p w:rsidR="00F66B50" w:rsidRPr="00DC3F15" w:rsidRDefault="00F66B50"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9</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Сведения о фактическом и ожидаемом потреблении </w:t>
      </w:r>
      <w:r w:rsidR="00A07CA7"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w:t>
      </w:r>
      <w:r w:rsidR="00A07CA7" w:rsidRPr="00DC3F15">
        <w:rPr>
          <w:rFonts w:ascii="Times New Roman" w:hAnsi="Times New Roman"/>
          <w:b/>
          <w:bCs/>
          <w:sz w:val="28"/>
          <w:szCs w:val="28"/>
          <w:lang w:eastAsia="ru-RU"/>
        </w:rPr>
        <w:t xml:space="preserve"> (годовое, среднесуточное, максимальное суточное)</w:t>
      </w:r>
    </w:p>
    <w:p w:rsidR="00F66B50" w:rsidRPr="00DC3F15" w:rsidRDefault="00F66B50" w:rsidP="004466F5">
      <w:pPr>
        <w:autoSpaceDE w:val="0"/>
        <w:autoSpaceDN w:val="0"/>
        <w:adjustRightInd w:val="0"/>
        <w:spacing w:after="0"/>
        <w:ind w:right="-284" w:firstLine="708"/>
        <w:jc w:val="center"/>
        <w:rPr>
          <w:rFonts w:ascii="Times New Roman" w:hAnsi="Times New Roman"/>
          <w:bCs/>
          <w:sz w:val="28"/>
          <w:szCs w:val="28"/>
          <w:lang w:eastAsia="ru-RU"/>
        </w:rPr>
      </w:pPr>
      <w:r w:rsidRPr="00DC3F15">
        <w:rPr>
          <w:rFonts w:ascii="Times New Roman" w:hAnsi="Times New Roman"/>
          <w:sz w:val="28"/>
          <w:szCs w:val="28"/>
          <w:lang w:eastAsia="ru-RU"/>
        </w:rPr>
        <w:t xml:space="preserve">Таблица </w:t>
      </w:r>
      <w:r w:rsidR="006A69B4">
        <w:rPr>
          <w:rFonts w:ascii="Times New Roman" w:hAnsi="Times New Roman"/>
          <w:sz w:val="28"/>
          <w:szCs w:val="28"/>
          <w:lang w:eastAsia="ru-RU"/>
        </w:rPr>
        <w:t>14</w:t>
      </w:r>
      <w:r w:rsidRPr="00DC3F15">
        <w:rPr>
          <w:rFonts w:ascii="Times New Roman" w:hAnsi="Times New Roman"/>
          <w:sz w:val="28"/>
          <w:szCs w:val="28"/>
          <w:lang w:eastAsia="ru-RU"/>
        </w:rPr>
        <w:t xml:space="preserve"> </w:t>
      </w:r>
      <w:r w:rsidR="00DF4EBB" w:rsidRPr="00DC3F15">
        <w:rPr>
          <w:rFonts w:ascii="Times New Roman" w:hAnsi="Times New Roman"/>
          <w:sz w:val="28"/>
          <w:szCs w:val="28"/>
          <w:lang w:eastAsia="ru-RU"/>
        </w:rPr>
        <w:t>- Фактическое</w:t>
      </w:r>
      <w:r w:rsidRPr="00DC3F15">
        <w:rPr>
          <w:rFonts w:ascii="Times New Roman" w:hAnsi="Times New Roman"/>
          <w:bCs/>
          <w:sz w:val="28"/>
          <w:szCs w:val="28"/>
          <w:lang w:eastAsia="ru-RU"/>
        </w:rPr>
        <w:t xml:space="preserve"> и ожидаемое потребление воды</w:t>
      </w:r>
    </w:p>
    <w:tbl>
      <w:tblPr>
        <w:tblW w:w="974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1578"/>
        <w:gridCol w:w="1257"/>
        <w:gridCol w:w="1308"/>
        <w:gridCol w:w="1307"/>
        <w:gridCol w:w="6"/>
        <w:gridCol w:w="1379"/>
        <w:gridCol w:w="1359"/>
        <w:gridCol w:w="1544"/>
        <w:gridCol w:w="6"/>
      </w:tblGrid>
      <w:tr w:rsidR="00F66B50" w:rsidRPr="00FA7A75" w:rsidTr="0037051C">
        <w:tc>
          <w:tcPr>
            <w:tcW w:w="1578" w:type="dxa"/>
            <w:vMerge w:val="restart"/>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i/>
                <w:lang w:eastAsia="ru-RU"/>
              </w:rPr>
            </w:pPr>
          </w:p>
        </w:tc>
        <w:tc>
          <w:tcPr>
            <w:tcW w:w="8166" w:type="dxa"/>
            <w:gridSpan w:val="8"/>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 xml:space="preserve">Потребление </w:t>
            </w:r>
            <w:r w:rsidR="00E45E46" w:rsidRPr="00FA7A75">
              <w:rPr>
                <w:rFonts w:ascii="Times New Roman" w:hAnsi="Times New Roman"/>
                <w:b/>
                <w:lang w:eastAsia="ru-RU"/>
              </w:rPr>
              <w:t xml:space="preserve">холодной </w:t>
            </w:r>
            <w:r w:rsidR="005B24CD">
              <w:rPr>
                <w:rFonts w:ascii="Times New Roman" w:hAnsi="Times New Roman"/>
                <w:b/>
                <w:lang w:eastAsia="ru-RU"/>
              </w:rPr>
              <w:t xml:space="preserve">и горячей </w:t>
            </w:r>
            <w:r w:rsidR="00E45E46" w:rsidRPr="00FA7A75">
              <w:rPr>
                <w:rFonts w:ascii="Times New Roman" w:hAnsi="Times New Roman"/>
                <w:b/>
                <w:lang w:eastAsia="ru-RU"/>
              </w:rPr>
              <w:t xml:space="preserve">питьевой </w:t>
            </w:r>
            <w:r w:rsidRPr="00FA7A75">
              <w:rPr>
                <w:rFonts w:ascii="Times New Roman" w:hAnsi="Times New Roman"/>
                <w:b/>
                <w:lang w:eastAsia="ru-RU"/>
              </w:rPr>
              <w:t>воды</w:t>
            </w:r>
          </w:p>
        </w:tc>
      </w:tr>
      <w:tr w:rsidR="00F66B50" w:rsidRPr="00FA7A75" w:rsidTr="0037051C">
        <w:tc>
          <w:tcPr>
            <w:tcW w:w="1578" w:type="dxa"/>
            <w:vMerge/>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i/>
                <w:lang w:eastAsia="ru-RU"/>
              </w:rPr>
            </w:pPr>
          </w:p>
        </w:tc>
        <w:tc>
          <w:tcPr>
            <w:tcW w:w="3878" w:type="dxa"/>
            <w:gridSpan w:val="4"/>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Фактическое</w:t>
            </w:r>
          </w:p>
        </w:tc>
        <w:tc>
          <w:tcPr>
            <w:tcW w:w="4288" w:type="dxa"/>
            <w:gridSpan w:val="4"/>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Ожидаемое</w:t>
            </w:r>
          </w:p>
        </w:tc>
      </w:tr>
      <w:tr w:rsidR="00F66B50" w:rsidRPr="00FA7A75" w:rsidTr="0037051C">
        <w:trPr>
          <w:gridAfter w:val="1"/>
          <w:wAfter w:w="6" w:type="dxa"/>
          <w:trHeight w:val="812"/>
        </w:trPr>
        <w:tc>
          <w:tcPr>
            <w:tcW w:w="1578" w:type="dxa"/>
            <w:vMerge/>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i/>
                <w:lang w:eastAsia="ru-RU"/>
              </w:rPr>
            </w:pPr>
          </w:p>
        </w:tc>
        <w:tc>
          <w:tcPr>
            <w:tcW w:w="1257" w:type="dxa"/>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Годовое</w:t>
            </w:r>
          </w:p>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тыс</w:t>
            </w:r>
            <w:r w:rsidR="00BB309B" w:rsidRPr="00FA7A75">
              <w:rPr>
                <w:rFonts w:ascii="Times New Roman" w:hAnsi="Times New Roman"/>
                <w:b/>
                <w:lang w:eastAsia="ru-RU"/>
              </w:rPr>
              <w:t xml:space="preserve">. </w:t>
            </w:r>
            <w:r w:rsidRPr="00FA7A75">
              <w:rPr>
                <w:rFonts w:ascii="Times New Roman" w:hAnsi="Times New Roman"/>
                <w:b/>
                <w:lang w:eastAsia="ru-RU"/>
              </w:rPr>
              <w:t>м³/год</w:t>
            </w:r>
          </w:p>
        </w:tc>
        <w:tc>
          <w:tcPr>
            <w:tcW w:w="1308" w:type="dxa"/>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Суточное</w:t>
            </w:r>
          </w:p>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тыс</w:t>
            </w:r>
            <w:r w:rsidR="00BB309B" w:rsidRPr="00FA7A75">
              <w:rPr>
                <w:rFonts w:ascii="Times New Roman" w:hAnsi="Times New Roman"/>
                <w:b/>
                <w:lang w:eastAsia="ru-RU"/>
              </w:rPr>
              <w:t xml:space="preserve">. </w:t>
            </w:r>
            <w:r w:rsidRPr="00FA7A75">
              <w:rPr>
                <w:rFonts w:ascii="Times New Roman" w:hAnsi="Times New Roman"/>
                <w:b/>
                <w:lang w:eastAsia="ru-RU"/>
              </w:rPr>
              <w:t>м³/</w:t>
            </w:r>
            <w:proofErr w:type="spellStart"/>
            <w:r w:rsidRPr="00FA7A75">
              <w:rPr>
                <w:rFonts w:ascii="Times New Roman" w:hAnsi="Times New Roman"/>
                <w:b/>
                <w:lang w:eastAsia="ru-RU"/>
              </w:rPr>
              <w:t>сут</w:t>
            </w:r>
            <w:proofErr w:type="spellEnd"/>
          </w:p>
        </w:tc>
        <w:tc>
          <w:tcPr>
            <w:tcW w:w="1307" w:type="dxa"/>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Макс</w:t>
            </w:r>
            <w:r w:rsidR="00BB309B" w:rsidRPr="00FA7A75">
              <w:rPr>
                <w:rFonts w:ascii="Times New Roman" w:hAnsi="Times New Roman"/>
                <w:b/>
                <w:lang w:eastAsia="ru-RU"/>
              </w:rPr>
              <w:t xml:space="preserve">. </w:t>
            </w:r>
            <w:r w:rsidRPr="00FA7A75">
              <w:rPr>
                <w:rFonts w:ascii="Times New Roman" w:hAnsi="Times New Roman"/>
                <w:b/>
                <w:lang w:eastAsia="ru-RU"/>
              </w:rPr>
              <w:t>суточное</w:t>
            </w:r>
          </w:p>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тыс</w:t>
            </w:r>
            <w:r w:rsidR="00BB309B" w:rsidRPr="00FA7A75">
              <w:rPr>
                <w:rFonts w:ascii="Times New Roman" w:hAnsi="Times New Roman"/>
                <w:b/>
                <w:lang w:eastAsia="ru-RU"/>
              </w:rPr>
              <w:t xml:space="preserve">. </w:t>
            </w:r>
            <w:r w:rsidRPr="00FA7A75">
              <w:rPr>
                <w:rFonts w:ascii="Times New Roman" w:hAnsi="Times New Roman"/>
                <w:b/>
                <w:lang w:eastAsia="ru-RU"/>
              </w:rPr>
              <w:t>м³/</w:t>
            </w:r>
            <w:proofErr w:type="spellStart"/>
            <w:r w:rsidRPr="00FA7A75">
              <w:rPr>
                <w:rFonts w:ascii="Times New Roman" w:hAnsi="Times New Roman"/>
                <w:b/>
                <w:lang w:eastAsia="ru-RU"/>
              </w:rPr>
              <w:t>сут</w:t>
            </w:r>
            <w:proofErr w:type="spellEnd"/>
          </w:p>
        </w:tc>
        <w:tc>
          <w:tcPr>
            <w:tcW w:w="1385" w:type="dxa"/>
            <w:gridSpan w:val="2"/>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Годовое</w:t>
            </w:r>
          </w:p>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тыс</w:t>
            </w:r>
            <w:r w:rsidR="00BB309B" w:rsidRPr="00FA7A75">
              <w:rPr>
                <w:rFonts w:ascii="Times New Roman" w:hAnsi="Times New Roman"/>
                <w:b/>
                <w:lang w:eastAsia="ru-RU"/>
              </w:rPr>
              <w:t xml:space="preserve">. </w:t>
            </w:r>
            <w:r w:rsidRPr="00FA7A75">
              <w:rPr>
                <w:rFonts w:ascii="Times New Roman" w:hAnsi="Times New Roman"/>
                <w:b/>
                <w:lang w:eastAsia="ru-RU"/>
              </w:rPr>
              <w:t>м³/год</w:t>
            </w:r>
          </w:p>
        </w:tc>
        <w:tc>
          <w:tcPr>
            <w:tcW w:w="1359" w:type="dxa"/>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Суточное</w:t>
            </w:r>
          </w:p>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тыс</w:t>
            </w:r>
            <w:r w:rsidR="00BB309B" w:rsidRPr="00FA7A75">
              <w:rPr>
                <w:rFonts w:ascii="Times New Roman" w:hAnsi="Times New Roman"/>
                <w:b/>
                <w:lang w:eastAsia="ru-RU"/>
              </w:rPr>
              <w:t xml:space="preserve">. </w:t>
            </w:r>
            <w:r w:rsidRPr="00FA7A75">
              <w:rPr>
                <w:rFonts w:ascii="Times New Roman" w:hAnsi="Times New Roman"/>
                <w:b/>
                <w:lang w:eastAsia="ru-RU"/>
              </w:rPr>
              <w:t>м³/</w:t>
            </w:r>
            <w:proofErr w:type="spellStart"/>
            <w:r w:rsidRPr="00FA7A75">
              <w:rPr>
                <w:rFonts w:ascii="Times New Roman" w:hAnsi="Times New Roman"/>
                <w:b/>
                <w:lang w:eastAsia="ru-RU"/>
              </w:rPr>
              <w:t>сут</w:t>
            </w:r>
            <w:proofErr w:type="spellEnd"/>
          </w:p>
        </w:tc>
        <w:tc>
          <w:tcPr>
            <w:tcW w:w="1544" w:type="dxa"/>
            <w:shd w:val="clear" w:color="auto" w:fill="auto"/>
            <w:vAlign w:val="center"/>
          </w:tcPr>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Макс</w:t>
            </w:r>
            <w:r w:rsidR="00BB309B" w:rsidRPr="00FA7A75">
              <w:rPr>
                <w:rFonts w:ascii="Times New Roman" w:hAnsi="Times New Roman"/>
                <w:b/>
                <w:lang w:eastAsia="ru-RU"/>
              </w:rPr>
              <w:t xml:space="preserve">. </w:t>
            </w:r>
            <w:r w:rsidRPr="00FA7A75">
              <w:rPr>
                <w:rFonts w:ascii="Times New Roman" w:hAnsi="Times New Roman"/>
                <w:b/>
                <w:lang w:eastAsia="ru-RU"/>
              </w:rPr>
              <w:t>суточное</w:t>
            </w:r>
          </w:p>
          <w:p w:rsidR="00F66B50" w:rsidRPr="00FA7A75" w:rsidRDefault="00F66B50" w:rsidP="00FC760B">
            <w:pPr>
              <w:autoSpaceDE w:val="0"/>
              <w:autoSpaceDN w:val="0"/>
              <w:adjustRightInd w:val="0"/>
              <w:spacing w:after="0" w:line="240" w:lineRule="auto"/>
              <w:jc w:val="center"/>
              <w:rPr>
                <w:rFonts w:ascii="Times New Roman" w:hAnsi="Times New Roman"/>
                <w:b/>
                <w:lang w:eastAsia="ru-RU"/>
              </w:rPr>
            </w:pPr>
            <w:r w:rsidRPr="00FA7A75">
              <w:rPr>
                <w:rFonts w:ascii="Times New Roman" w:hAnsi="Times New Roman"/>
                <w:b/>
                <w:lang w:eastAsia="ru-RU"/>
              </w:rPr>
              <w:t>тыс</w:t>
            </w:r>
            <w:r w:rsidR="00BB309B" w:rsidRPr="00FA7A75">
              <w:rPr>
                <w:rFonts w:ascii="Times New Roman" w:hAnsi="Times New Roman"/>
                <w:b/>
                <w:lang w:eastAsia="ru-RU"/>
              </w:rPr>
              <w:t xml:space="preserve">. </w:t>
            </w:r>
            <w:r w:rsidRPr="00FA7A75">
              <w:rPr>
                <w:rFonts w:ascii="Times New Roman" w:hAnsi="Times New Roman"/>
                <w:b/>
                <w:lang w:eastAsia="ru-RU"/>
              </w:rPr>
              <w:t>м³/</w:t>
            </w:r>
            <w:proofErr w:type="spellStart"/>
            <w:r w:rsidRPr="00FA7A75">
              <w:rPr>
                <w:rFonts w:ascii="Times New Roman" w:hAnsi="Times New Roman"/>
                <w:b/>
                <w:lang w:eastAsia="ru-RU"/>
              </w:rPr>
              <w:t>сут</w:t>
            </w:r>
            <w:proofErr w:type="spellEnd"/>
          </w:p>
        </w:tc>
      </w:tr>
      <w:tr w:rsidR="00DF7039" w:rsidRPr="00FA7A75" w:rsidTr="0037051C">
        <w:trPr>
          <w:trHeight w:val="276"/>
        </w:trPr>
        <w:tc>
          <w:tcPr>
            <w:tcW w:w="9744" w:type="dxa"/>
            <w:gridSpan w:val="9"/>
            <w:shd w:val="clear" w:color="auto" w:fill="auto"/>
            <w:vAlign w:val="center"/>
          </w:tcPr>
          <w:p w:rsidR="00DF7039" w:rsidRPr="00FA7A75" w:rsidRDefault="005B24CD" w:rsidP="00FC760B">
            <w:pPr>
              <w:autoSpaceDE w:val="0"/>
              <w:autoSpaceDN w:val="0"/>
              <w:adjustRightInd w:val="0"/>
              <w:spacing w:after="0" w:line="240" w:lineRule="auto"/>
              <w:jc w:val="center"/>
              <w:rPr>
                <w:rFonts w:ascii="Times New Roman" w:hAnsi="Times New Roman"/>
                <w:b/>
                <w:lang w:eastAsia="ru-RU"/>
              </w:rPr>
            </w:pPr>
            <w:r>
              <w:rPr>
                <w:rFonts w:ascii="Times New Roman" w:hAnsi="Times New Roman"/>
                <w:b/>
              </w:rPr>
              <w:t>Городское поселение Звенигово Звениговского муниципального района</w:t>
            </w:r>
            <w:r w:rsidR="00CF6BEC">
              <w:rPr>
                <w:rFonts w:ascii="Times New Roman" w:hAnsi="Times New Roman"/>
                <w:b/>
              </w:rPr>
              <w:t xml:space="preserve"> </w:t>
            </w:r>
          </w:p>
        </w:tc>
      </w:tr>
      <w:tr w:rsidR="0021283D" w:rsidRPr="00FA7A75" w:rsidTr="0037051C">
        <w:trPr>
          <w:gridAfter w:val="1"/>
          <w:wAfter w:w="6" w:type="dxa"/>
          <w:trHeight w:val="256"/>
        </w:trPr>
        <w:tc>
          <w:tcPr>
            <w:tcW w:w="1578" w:type="dxa"/>
            <w:shd w:val="clear" w:color="auto" w:fill="auto"/>
            <w:vAlign w:val="center"/>
          </w:tcPr>
          <w:p w:rsidR="0021283D" w:rsidRPr="00FA7A75" w:rsidRDefault="0021283D" w:rsidP="00FC760B">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Горячая</w:t>
            </w:r>
          </w:p>
        </w:tc>
        <w:tc>
          <w:tcPr>
            <w:tcW w:w="1257" w:type="dxa"/>
            <w:shd w:val="clear" w:color="auto" w:fill="auto"/>
            <w:vAlign w:val="center"/>
          </w:tcPr>
          <w:p w:rsidR="0021283D" w:rsidRPr="00FA7A75" w:rsidRDefault="0021283D" w:rsidP="00FC760B">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0</w:t>
            </w:r>
          </w:p>
        </w:tc>
        <w:tc>
          <w:tcPr>
            <w:tcW w:w="1308" w:type="dxa"/>
            <w:shd w:val="clear" w:color="auto" w:fill="auto"/>
            <w:vAlign w:val="center"/>
          </w:tcPr>
          <w:p w:rsidR="0021283D" w:rsidRPr="00FA7A75" w:rsidRDefault="0021283D" w:rsidP="00FC760B">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w:t>
            </w:r>
          </w:p>
        </w:tc>
        <w:tc>
          <w:tcPr>
            <w:tcW w:w="1307" w:type="dxa"/>
            <w:shd w:val="clear" w:color="auto" w:fill="auto"/>
            <w:vAlign w:val="center"/>
          </w:tcPr>
          <w:p w:rsidR="0021283D" w:rsidRPr="00FA7A75" w:rsidRDefault="0021283D" w:rsidP="00FC760B">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w:t>
            </w:r>
          </w:p>
        </w:tc>
        <w:tc>
          <w:tcPr>
            <w:tcW w:w="1385" w:type="dxa"/>
            <w:gridSpan w:val="2"/>
            <w:shd w:val="clear" w:color="auto" w:fill="auto"/>
            <w:vAlign w:val="center"/>
          </w:tcPr>
          <w:p w:rsidR="0021283D" w:rsidRPr="00FA7A75" w:rsidRDefault="0021283D" w:rsidP="00FC760B">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0</w:t>
            </w:r>
          </w:p>
        </w:tc>
        <w:tc>
          <w:tcPr>
            <w:tcW w:w="1359" w:type="dxa"/>
            <w:shd w:val="clear" w:color="auto" w:fill="auto"/>
            <w:vAlign w:val="center"/>
          </w:tcPr>
          <w:p w:rsidR="0021283D" w:rsidRPr="00FA7A75" w:rsidRDefault="0021283D" w:rsidP="00FC760B">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w:t>
            </w:r>
          </w:p>
        </w:tc>
        <w:tc>
          <w:tcPr>
            <w:tcW w:w="1544" w:type="dxa"/>
            <w:shd w:val="clear" w:color="auto" w:fill="auto"/>
            <w:vAlign w:val="center"/>
          </w:tcPr>
          <w:p w:rsidR="0021283D" w:rsidRPr="00FA7A75" w:rsidRDefault="0021283D" w:rsidP="00FC760B">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w:t>
            </w:r>
          </w:p>
        </w:tc>
      </w:tr>
      <w:tr w:rsidR="001A5EC6" w:rsidRPr="00FA7A75" w:rsidTr="00FF2C69">
        <w:trPr>
          <w:gridAfter w:val="1"/>
          <w:wAfter w:w="6" w:type="dxa"/>
        </w:trPr>
        <w:tc>
          <w:tcPr>
            <w:tcW w:w="1578" w:type="dxa"/>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Питьевая</w:t>
            </w:r>
          </w:p>
        </w:tc>
        <w:tc>
          <w:tcPr>
            <w:tcW w:w="1257" w:type="dxa"/>
            <w:shd w:val="clear" w:color="auto" w:fill="auto"/>
            <w:vAlign w:val="center"/>
          </w:tcPr>
          <w:p w:rsidR="001A5EC6" w:rsidRPr="00FA7A75" w:rsidRDefault="001A5EC6" w:rsidP="001A5EC6">
            <w:pPr>
              <w:spacing w:after="0" w:line="240" w:lineRule="auto"/>
              <w:jc w:val="center"/>
              <w:rPr>
                <w:rFonts w:ascii="Times New Roman" w:hAnsi="Times New Roman"/>
                <w:lang w:eastAsia="ru-RU"/>
              </w:rPr>
            </w:pPr>
            <w:r w:rsidRPr="001A5EC6">
              <w:rPr>
                <w:rFonts w:ascii="Times New Roman" w:hAnsi="Times New Roman"/>
                <w:color w:val="000000"/>
              </w:rPr>
              <w:t>397805,95</w:t>
            </w:r>
          </w:p>
        </w:tc>
        <w:tc>
          <w:tcPr>
            <w:tcW w:w="1308" w:type="dxa"/>
            <w:shd w:val="clear" w:color="auto" w:fill="auto"/>
          </w:tcPr>
          <w:p w:rsidR="001A5EC6" w:rsidRPr="00FA7A75" w:rsidRDefault="001A5EC6" w:rsidP="001A5EC6">
            <w:pPr>
              <w:spacing w:after="0" w:line="240" w:lineRule="auto"/>
              <w:jc w:val="center"/>
              <w:rPr>
                <w:rFonts w:ascii="Times New Roman" w:hAnsi="Times New Roman"/>
              </w:rPr>
            </w:pPr>
            <w:r>
              <w:rPr>
                <w:rFonts w:ascii="Times New Roman" w:hAnsi="Times New Roman"/>
              </w:rPr>
              <w:t>1089,88</w:t>
            </w:r>
          </w:p>
        </w:tc>
        <w:tc>
          <w:tcPr>
            <w:tcW w:w="1307" w:type="dxa"/>
            <w:shd w:val="clear" w:color="auto" w:fill="auto"/>
          </w:tcPr>
          <w:p w:rsidR="001A5EC6" w:rsidRPr="00FA7A75" w:rsidRDefault="001A5EC6" w:rsidP="001A5EC6">
            <w:pPr>
              <w:spacing w:after="0" w:line="240" w:lineRule="auto"/>
              <w:jc w:val="center"/>
              <w:rPr>
                <w:rFonts w:ascii="Times New Roman" w:hAnsi="Times New Roman"/>
              </w:rPr>
            </w:pPr>
            <w:r>
              <w:rPr>
                <w:rFonts w:ascii="Times New Roman" w:hAnsi="Times New Roman"/>
              </w:rPr>
              <w:t>1307,86</w:t>
            </w:r>
          </w:p>
        </w:tc>
        <w:tc>
          <w:tcPr>
            <w:tcW w:w="1385" w:type="dxa"/>
            <w:gridSpan w:val="2"/>
            <w:shd w:val="clear" w:color="auto" w:fill="auto"/>
            <w:vAlign w:val="center"/>
          </w:tcPr>
          <w:p w:rsidR="001A5EC6" w:rsidRPr="00FA7A75" w:rsidRDefault="001A5EC6" w:rsidP="001A5EC6">
            <w:pPr>
              <w:spacing w:after="0" w:line="240" w:lineRule="auto"/>
              <w:jc w:val="center"/>
              <w:rPr>
                <w:rFonts w:ascii="Times New Roman" w:hAnsi="Times New Roman"/>
              </w:rPr>
            </w:pPr>
            <w:r w:rsidRPr="001A5EC6">
              <w:rPr>
                <w:rFonts w:ascii="Times New Roman" w:hAnsi="Times New Roman"/>
                <w:color w:val="000000"/>
              </w:rPr>
              <w:t>397805,95</w:t>
            </w:r>
          </w:p>
        </w:tc>
        <w:tc>
          <w:tcPr>
            <w:tcW w:w="1359" w:type="dxa"/>
            <w:shd w:val="clear" w:color="auto" w:fill="auto"/>
          </w:tcPr>
          <w:p w:rsidR="001A5EC6" w:rsidRPr="00FA7A75" w:rsidRDefault="001A5EC6" w:rsidP="001A5EC6">
            <w:pPr>
              <w:spacing w:after="0" w:line="240" w:lineRule="auto"/>
              <w:jc w:val="center"/>
              <w:rPr>
                <w:rFonts w:ascii="Times New Roman" w:hAnsi="Times New Roman"/>
              </w:rPr>
            </w:pPr>
            <w:r>
              <w:rPr>
                <w:rFonts w:ascii="Times New Roman" w:hAnsi="Times New Roman"/>
              </w:rPr>
              <w:t>1089,88</w:t>
            </w:r>
          </w:p>
        </w:tc>
        <w:tc>
          <w:tcPr>
            <w:tcW w:w="1544" w:type="dxa"/>
            <w:shd w:val="clear" w:color="auto" w:fill="auto"/>
          </w:tcPr>
          <w:p w:rsidR="001A5EC6" w:rsidRPr="00FA7A75" w:rsidRDefault="001A5EC6" w:rsidP="001A5EC6">
            <w:pPr>
              <w:spacing w:after="0" w:line="240" w:lineRule="auto"/>
              <w:jc w:val="center"/>
              <w:rPr>
                <w:rFonts w:ascii="Times New Roman" w:hAnsi="Times New Roman"/>
              </w:rPr>
            </w:pPr>
            <w:r>
              <w:rPr>
                <w:rFonts w:ascii="Times New Roman" w:hAnsi="Times New Roman"/>
              </w:rPr>
              <w:t>1307,86</w:t>
            </w:r>
          </w:p>
        </w:tc>
      </w:tr>
      <w:tr w:rsidR="001A5EC6" w:rsidRPr="00FA7A75" w:rsidTr="0037051C">
        <w:trPr>
          <w:gridAfter w:val="1"/>
          <w:wAfter w:w="6" w:type="dxa"/>
        </w:trPr>
        <w:tc>
          <w:tcPr>
            <w:tcW w:w="1578" w:type="dxa"/>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sidRPr="00FA7A75">
              <w:rPr>
                <w:rFonts w:ascii="Times New Roman" w:hAnsi="Times New Roman"/>
                <w:lang w:eastAsia="ru-RU"/>
              </w:rPr>
              <w:t>Техническая</w:t>
            </w:r>
          </w:p>
        </w:tc>
        <w:tc>
          <w:tcPr>
            <w:tcW w:w="1257" w:type="dxa"/>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sidRPr="001A5EC6">
              <w:rPr>
                <w:rFonts w:ascii="Times New Roman" w:hAnsi="Times New Roman"/>
                <w:lang w:eastAsia="ru-RU"/>
              </w:rPr>
              <w:t>55634,0</w:t>
            </w:r>
          </w:p>
        </w:tc>
        <w:tc>
          <w:tcPr>
            <w:tcW w:w="1308" w:type="dxa"/>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152,42</w:t>
            </w:r>
          </w:p>
        </w:tc>
        <w:tc>
          <w:tcPr>
            <w:tcW w:w="1307" w:type="dxa"/>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182,91</w:t>
            </w:r>
          </w:p>
        </w:tc>
        <w:tc>
          <w:tcPr>
            <w:tcW w:w="1385" w:type="dxa"/>
            <w:gridSpan w:val="2"/>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sidRPr="001A5EC6">
              <w:rPr>
                <w:rFonts w:ascii="Times New Roman" w:hAnsi="Times New Roman"/>
                <w:lang w:eastAsia="ru-RU"/>
              </w:rPr>
              <w:t>55634,0</w:t>
            </w:r>
          </w:p>
        </w:tc>
        <w:tc>
          <w:tcPr>
            <w:tcW w:w="1359" w:type="dxa"/>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152,42</w:t>
            </w:r>
          </w:p>
        </w:tc>
        <w:tc>
          <w:tcPr>
            <w:tcW w:w="1544" w:type="dxa"/>
            <w:shd w:val="clear" w:color="auto" w:fill="auto"/>
            <w:vAlign w:val="center"/>
          </w:tcPr>
          <w:p w:rsidR="001A5EC6" w:rsidRPr="00FA7A75" w:rsidRDefault="001A5EC6" w:rsidP="001A5EC6">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182,91</w:t>
            </w:r>
          </w:p>
        </w:tc>
      </w:tr>
    </w:tbl>
    <w:p w:rsidR="008C5E77" w:rsidRPr="00DC3F15" w:rsidRDefault="008C5E77" w:rsidP="004466F5">
      <w:pPr>
        <w:autoSpaceDE w:val="0"/>
        <w:autoSpaceDN w:val="0"/>
        <w:adjustRightInd w:val="0"/>
        <w:spacing w:after="0"/>
        <w:ind w:right="-284" w:firstLine="708"/>
        <w:jc w:val="both"/>
        <w:rPr>
          <w:rFonts w:ascii="Times New Roman" w:hAnsi="Times New Roman"/>
          <w:sz w:val="28"/>
          <w:szCs w:val="28"/>
          <w:lang w:eastAsia="ru-RU"/>
        </w:rPr>
      </w:pPr>
    </w:p>
    <w:p w:rsidR="00E22DF8" w:rsidRPr="00DC3F1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10</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Описание территориал</w:t>
      </w:r>
      <w:r w:rsidR="006065E8" w:rsidRPr="00DC3F15">
        <w:rPr>
          <w:rFonts w:ascii="Times New Roman" w:hAnsi="Times New Roman"/>
          <w:b/>
          <w:bCs/>
          <w:sz w:val="28"/>
          <w:szCs w:val="28"/>
          <w:lang w:eastAsia="ru-RU"/>
        </w:rPr>
        <w:t>ьной структуры потребления</w:t>
      </w:r>
      <w:r w:rsidR="00974DDD" w:rsidRPr="00DC3F15">
        <w:rPr>
          <w:rFonts w:ascii="Times New Roman" w:hAnsi="Times New Roman"/>
          <w:b/>
          <w:bCs/>
          <w:sz w:val="28"/>
          <w:szCs w:val="28"/>
          <w:lang w:eastAsia="ru-RU"/>
        </w:rPr>
        <w:t xml:space="preserve"> горячей, питьевой, технической</w:t>
      </w:r>
      <w:r w:rsidR="006065E8" w:rsidRPr="00DC3F15">
        <w:rPr>
          <w:rFonts w:ascii="Times New Roman" w:hAnsi="Times New Roman"/>
          <w:b/>
          <w:bCs/>
          <w:sz w:val="28"/>
          <w:szCs w:val="28"/>
          <w:lang w:eastAsia="ru-RU"/>
        </w:rPr>
        <w:t xml:space="preserve"> воды</w:t>
      </w:r>
      <w:r w:rsidR="00974DDD" w:rsidRPr="00DC3F15">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1954B0" w:rsidRPr="00A95521" w:rsidRDefault="005B24CD" w:rsidP="00E36B50">
      <w:pPr>
        <w:spacing w:after="0"/>
        <w:ind w:right="-284" w:firstLine="709"/>
        <w:jc w:val="both"/>
        <w:rPr>
          <w:rFonts w:ascii="Times New Roman" w:eastAsia="Times New Roman" w:hAnsi="Times New Roman"/>
          <w:sz w:val="28"/>
          <w:szCs w:val="28"/>
          <w:lang w:eastAsia="ru-RU"/>
        </w:rPr>
      </w:pPr>
      <w:r>
        <w:rPr>
          <w:rFonts w:ascii="Times New Roman" w:hAnsi="Times New Roman"/>
          <w:sz w:val="28"/>
          <w:szCs w:val="28"/>
          <w:lang w:eastAsia="ru-RU"/>
        </w:rPr>
        <w:t>Городское поселение Звенигово 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0D42F9" w:rsidRPr="00DC3F15">
        <w:rPr>
          <w:rFonts w:ascii="Times New Roman" w:hAnsi="Times New Roman"/>
          <w:sz w:val="28"/>
          <w:szCs w:val="28"/>
          <w:lang w:eastAsia="ru-RU"/>
        </w:rPr>
        <w:t xml:space="preserve"> </w:t>
      </w:r>
      <w:r w:rsidR="007E486F">
        <w:rPr>
          <w:rFonts w:ascii="Times New Roman" w:eastAsia="Microsoft YaHei" w:hAnsi="Times New Roman"/>
          <w:bCs/>
          <w:iCs/>
          <w:noProof/>
          <w:spacing w:val="-5"/>
          <w:sz w:val="28"/>
          <w:szCs w:val="28"/>
        </w:rPr>
        <w:t>входи в</w:t>
      </w:r>
      <w:r w:rsidR="00240009" w:rsidRPr="00DC3F15">
        <w:rPr>
          <w:rFonts w:ascii="Times New Roman" w:eastAsia="Microsoft YaHei" w:hAnsi="Times New Roman"/>
          <w:bCs/>
          <w:iCs/>
          <w:noProof/>
          <w:spacing w:val="-5"/>
          <w:sz w:val="28"/>
          <w:szCs w:val="28"/>
        </w:rPr>
        <w:t xml:space="preserve"> </w:t>
      </w:r>
      <w:r w:rsidR="007E486F">
        <w:rPr>
          <w:rFonts w:ascii="Times New Roman" w:eastAsia="Microsoft YaHei" w:hAnsi="Times New Roman"/>
          <w:bCs/>
          <w:iCs/>
          <w:noProof/>
          <w:spacing w:val="-5"/>
          <w:sz w:val="28"/>
          <w:szCs w:val="28"/>
        </w:rPr>
        <w:t>одну</w:t>
      </w:r>
      <w:r w:rsidR="00C36B06" w:rsidRPr="00DC3F15">
        <w:rPr>
          <w:rFonts w:ascii="Times New Roman" w:eastAsia="Microsoft YaHei" w:hAnsi="Times New Roman"/>
          <w:bCs/>
          <w:iCs/>
          <w:noProof/>
          <w:spacing w:val="-5"/>
          <w:sz w:val="28"/>
          <w:szCs w:val="28"/>
        </w:rPr>
        <w:t xml:space="preserve"> технологическ</w:t>
      </w:r>
      <w:r w:rsidR="007E486F">
        <w:rPr>
          <w:rFonts w:ascii="Times New Roman" w:eastAsia="Microsoft YaHei" w:hAnsi="Times New Roman"/>
          <w:bCs/>
          <w:iCs/>
          <w:noProof/>
          <w:spacing w:val="-5"/>
          <w:sz w:val="28"/>
          <w:szCs w:val="28"/>
        </w:rPr>
        <w:t>ую</w:t>
      </w:r>
      <w:r w:rsidR="00C36B06" w:rsidRPr="00DC3F15">
        <w:rPr>
          <w:rFonts w:ascii="Times New Roman" w:eastAsia="Microsoft YaHei" w:hAnsi="Times New Roman"/>
          <w:bCs/>
          <w:iCs/>
          <w:noProof/>
          <w:spacing w:val="-5"/>
          <w:sz w:val="28"/>
          <w:szCs w:val="28"/>
        </w:rPr>
        <w:t xml:space="preserve"> зон</w:t>
      </w:r>
      <w:r w:rsidR="00E12BED" w:rsidRPr="00DC3F15">
        <w:rPr>
          <w:rFonts w:ascii="Times New Roman" w:eastAsia="Microsoft YaHei" w:hAnsi="Times New Roman"/>
          <w:bCs/>
          <w:iCs/>
          <w:noProof/>
          <w:spacing w:val="-5"/>
          <w:sz w:val="28"/>
          <w:szCs w:val="28"/>
        </w:rPr>
        <w:t>, водопроводные сети которого находятся в собственности</w:t>
      </w:r>
      <w:r w:rsidR="008A59EB" w:rsidRPr="00DC3F15">
        <w:rPr>
          <w:rFonts w:ascii="Times New Roman" w:eastAsia="Microsoft YaHei" w:hAnsi="Times New Roman"/>
          <w:bCs/>
          <w:iCs/>
          <w:noProof/>
          <w:spacing w:val="-5"/>
          <w:sz w:val="28"/>
          <w:szCs w:val="28"/>
        </w:rPr>
        <w:t xml:space="preserve"> администрации</w:t>
      </w:r>
      <w:r w:rsidR="00BA63BD" w:rsidRPr="00DC3F15">
        <w:rPr>
          <w:rFonts w:ascii="Times New Roman" w:eastAsia="Microsoft YaHei" w:hAnsi="Times New Roman"/>
          <w:bCs/>
          <w:iCs/>
          <w:noProof/>
          <w:spacing w:val="-5"/>
          <w:sz w:val="28"/>
          <w:szCs w:val="28"/>
        </w:rPr>
        <w:t xml:space="preserve"> </w:t>
      </w:r>
      <w:r w:rsidR="00CF6BEC">
        <w:rPr>
          <w:rFonts w:ascii="Times New Roman" w:eastAsia="Microsoft YaHei" w:hAnsi="Times New Roman"/>
          <w:bCs/>
          <w:iCs/>
          <w:noProof/>
          <w:spacing w:val="-5"/>
          <w:sz w:val="28"/>
          <w:szCs w:val="28"/>
        </w:rPr>
        <w:t>Городского поселения Звенигово</w:t>
      </w:r>
      <w:r w:rsidR="00621585">
        <w:rPr>
          <w:rFonts w:ascii="Times New Roman" w:eastAsia="Microsoft YaHei" w:hAnsi="Times New Roman"/>
          <w:bCs/>
          <w:iCs/>
          <w:noProof/>
          <w:spacing w:val="-5"/>
          <w:sz w:val="28"/>
          <w:szCs w:val="28"/>
        </w:rPr>
        <w:t xml:space="preserve"> </w:t>
      </w:r>
      <w:r w:rsidR="00CF6BEC">
        <w:rPr>
          <w:rFonts w:ascii="Times New Roman" w:eastAsia="Microsoft YaHei" w:hAnsi="Times New Roman"/>
          <w:bCs/>
          <w:iCs/>
          <w:noProof/>
          <w:spacing w:val="-5"/>
          <w:sz w:val="28"/>
          <w:szCs w:val="28"/>
        </w:rPr>
        <w:t>Звениговского муниципального района</w:t>
      </w:r>
      <w:r w:rsidR="00E924EF">
        <w:rPr>
          <w:rFonts w:ascii="Times New Roman" w:eastAsia="Microsoft YaHei" w:hAnsi="Times New Roman"/>
          <w:bCs/>
          <w:iCs/>
          <w:noProof/>
          <w:spacing w:val="-5"/>
          <w:sz w:val="28"/>
          <w:szCs w:val="28"/>
        </w:rPr>
        <w:t xml:space="preserve"> </w:t>
      </w:r>
      <w:r w:rsidR="00CF6BEC">
        <w:rPr>
          <w:rFonts w:ascii="Times New Roman" w:eastAsia="Microsoft YaHei" w:hAnsi="Times New Roman"/>
          <w:bCs/>
          <w:iCs/>
          <w:noProof/>
          <w:spacing w:val="-5"/>
          <w:sz w:val="28"/>
          <w:szCs w:val="28"/>
        </w:rPr>
        <w:t>Республики Марий Эл</w:t>
      </w:r>
      <w:r w:rsidR="00BB6D66">
        <w:rPr>
          <w:rFonts w:ascii="Times New Roman" w:eastAsia="Microsoft YaHei" w:hAnsi="Times New Roman"/>
          <w:bCs/>
          <w:iCs/>
          <w:noProof/>
          <w:spacing w:val="-5"/>
          <w:sz w:val="28"/>
          <w:szCs w:val="28"/>
        </w:rPr>
        <w:t>, сет</w:t>
      </w:r>
      <w:r w:rsidR="007E486F">
        <w:rPr>
          <w:rFonts w:ascii="Times New Roman" w:eastAsia="Microsoft YaHei" w:hAnsi="Times New Roman"/>
          <w:bCs/>
          <w:iCs/>
          <w:noProof/>
          <w:spacing w:val="-5"/>
          <w:sz w:val="28"/>
          <w:szCs w:val="28"/>
        </w:rPr>
        <w:t>и</w:t>
      </w:r>
      <w:r w:rsidR="00E12BED" w:rsidRPr="00DC3F15">
        <w:rPr>
          <w:rFonts w:ascii="Times New Roman" w:eastAsia="Microsoft YaHei" w:hAnsi="Times New Roman"/>
          <w:bCs/>
          <w:iCs/>
          <w:noProof/>
          <w:spacing w:val="-5"/>
          <w:sz w:val="28"/>
          <w:szCs w:val="28"/>
        </w:rPr>
        <w:t xml:space="preserve"> находятся в </w:t>
      </w:r>
      <w:r w:rsidR="00BB6D66">
        <w:rPr>
          <w:rFonts w:ascii="Times New Roman" w:eastAsia="Microsoft YaHei" w:hAnsi="Times New Roman"/>
          <w:bCs/>
          <w:iCs/>
          <w:noProof/>
          <w:spacing w:val="-5"/>
          <w:sz w:val="28"/>
          <w:szCs w:val="28"/>
        </w:rPr>
        <w:t xml:space="preserve">эксплуатации </w:t>
      </w:r>
      <w:r w:rsidR="006108B0">
        <w:rPr>
          <w:rFonts w:ascii="Times New Roman" w:eastAsia="Times New Roman" w:hAnsi="Times New Roman"/>
          <w:sz w:val="28"/>
          <w:szCs w:val="28"/>
          <w:lang w:eastAsia="ru-RU"/>
        </w:rPr>
        <w:t>МУП «Водоканал г. Звенигово»</w:t>
      </w:r>
      <w:r w:rsidR="00455C24">
        <w:rPr>
          <w:rFonts w:ascii="Times New Roman" w:eastAsia="Times New Roman" w:hAnsi="Times New Roman"/>
          <w:sz w:val="28"/>
          <w:szCs w:val="28"/>
          <w:lang w:eastAsia="ru-RU"/>
        </w:rPr>
        <w:t>.</w:t>
      </w:r>
    </w:p>
    <w:p w:rsidR="009E7CC6" w:rsidRPr="00DC3F15" w:rsidRDefault="009E7CC6" w:rsidP="00E36B50">
      <w:pPr>
        <w:autoSpaceDE w:val="0"/>
        <w:autoSpaceDN w:val="0"/>
        <w:adjustRightInd w:val="0"/>
        <w:spacing w:after="0"/>
        <w:ind w:right="-284"/>
        <w:jc w:val="center"/>
        <w:rPr>
          <w:rFonts w:ascii="Times New Roman" w:hAnsi="Times New Roman"/>
          <w:bCs/>
          <w:sz w:val="28"/>
          <w:szCs w:val="28"/>
          <w:lang w:eastAsia="ru-RU"/>
        </w:rPr>
      </w:pPr>
      <w:r w:rsidRPr="00DC3F15">
        <w:rPr>
          <w:rFonts w:ascii="Times New Roman" w:hAnsi="Times New Roman"/>
          <w:sz w:val="28"/>
          <w:szCs w:val="28"/>
          <w:lang w:eastAsia="ru-RU"/>
        </w:rPr>
        <w:t xml:space="preserve">Таблица </w:t>
      </w:r>
      <w:r w:rsidR="006A69B4">
        <w:rPr>
          <w:rFonts w:ascii="Times New Roman" w:hAnsi="Times New Roman"/>
          <w:sz w:val="28"/>
          <w:szCs w:val="28"/>
          <w:lang w:eastAsia="ru-RU"/>
        </w:rPr>
        <w:t>15</w:t>
      </w:r>
      <w:r w:rsidRPr="00DC3F15">
        <w:rPr>
          <w:rFonts w:ascii="Times New Roman" w:hAnsi="Times New Roman"/>
          <w:sz w:val="28"/>
          <w:szCs w:val="28"/>
          <w:lang w:eastAsia="ru-RU"/>
        </w:rPr>
        <w:t xml:space="preserve"> - </w:t>
      </w:r>
      <w:r w:rsidR="00612D34" w:rsidRPr="00DC3F15">
        <w:rPr>
          <w:rFonts w:ascii="Times New Roman" w:hAnsi="Times New Roman"/>
          <w:bCs/>
          <w:sz w:val="28"/>
          <w:szCs w:val="28"/>
          <w:lang w:eastAsia="ru-RU"/>
        </w:rPr>
        <w:t xml:space="preserve">Потребление </w:t>
      </w:r>
      <w:r w:rsidRPr="00DC3F15">
        <w:rPr>
          <w:rFonts w:ascii="Times New Roman" w:hAnsi="Times New Roman"/>
          <w:bCs/>
          <w:sz w:val="28"/>
          <w:szCs w:val="28"/>
          <w:lang w:eastAsia="ru-RU"/>
        </w:rPr>
        <w:t>воды</w:t>
      </w: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tblPr>
      <w:tblGrid>
        <w:gridCol w:w="356"/>
        <w:gridCol w:w="2381"/>
        <w:gridCol w:w="1134"/>
        <w:gridCol w:w="1162"/>
        <w:gridCol w:w="1024"/>
        <w:gridCol w:w="1162"/>
        <w:gridCol w:w="1024"/>
        <w:gridCol w:w="1162"/>
      </w:tblGrid>
      <w:tr w:rsidR="00E93022" w:rsidRPr="005B24CD" w:rsidTr="00AE04E3">
        <w:trPr>
          <w:trHeight w:val="23"/>
        </w:trPr>
        <w:tc>
          <w:tcPr>
            <w:tcW w:w="207" w:type="pct"/>
            <w:vMerge w:val="restart"/>
            <w:tcBorders>
              <w:top w:val="single" w:sz="12" w:space="0" w:color="auto"/>
              <w:bottom w:val="single" w:sz="4" w:space="0" w:color="auto"/>
            </w:tcBorders>
            <w:shd w:val="clear" w:color="auto" w:fill="auto"/>
            <w:noWrap/>
            <w:vAlign w:val="center"/>
          </w:tcPr>
          <w:p w:rsidR="00E93022" w:rsidRPr="005B24CD" w:rsidRDefault="00E93022" w:rsidP="000F6EBF">
            <w:pPr>
              <w:spacing w:after="0" w:line="240" w:lineRule="auto"/>
              <w:jc w:val="center"/>
              <w:rPr>
                <w:rFonts w:ascii="Times New Roman" w:hAnsi="Times New Roman"/>
                <w:b/>
                <w:bCs/>
                <w:sz w:val="24"/>
                <w:szCs w:val="24"/>
              </w:rPr>
            </w:pPr>
            <w:r w:rsidRPr="005B24CD">
              <w:rPr>
                <w:rFonts w:ascii="Times New Roman" w:hAnsi="Times New Roman"/>
                <w:b/>
                <w:bCs/>
                <w:sz w:val="24"/>
                <w:szCs w:val="24"/>
              </w:rPr>
              <w:t>№</w:t>
            </w:r>
          </w:p>
        </w:tc>
        <w:tc>
          <w:tcPr>
            <w:tcW w:w="1459" w:type="pct"/>
            <w:vMerge w:val="restart"/>
            <w:tcBorders>
              <w:top w:val="single" w:sz="12" w:space="0" w:color="auto"/>
              <w:bottom w:val="single" w:sz="4" w:space="0" w:color="auto"/>
            </w:tcBorders>
            <w:vAlign w:val="center"/>
          </w:tcPr>
          <w:p w:rsidR="00E93022" w:rsidRPr="005B24CD" w:rsidRDefault="00E93022" w:rsidP="000F6EBF">
            <w:pPr>
              <w:spacing w:after="0" w:line="240" w:lineRule="auto"/>
              <w:jc w:val="center"/>
              <w:rPr>
                <w:rFonts w:ascii="Times New Roman" w:hAnsi="Times New Roman"/>
                <w:b/>
                <w:bCs/>
                <w:sz w:val="24"/>
                <w:szCs w:val="24"/>
              </w:rPr>
            </w:pPr>
            <w:r w:rsidRPr="005B24CD">
              <w:rPr>
                <w:rFonts w:ascii="Times New Roman" w:hAnsi="Times New Roman"/>
                <w:b/>
                <w:bCs/>
                <w:sz w:val="24"/>
                <w:szCs w:val="24"/>
              </w:rPr>
              <w:t>Наименование населенного пункта</w:t>
            </w:r>
          </w:p>
        </w:tc>
        <w:tc>
          <w:tcPr>
            <w:tcW w:w="1147" w:type="pct"/>
            <w:gridSpan w:val="2"/>
            <w:tcBorders>
              <w:top w:val="single" w:sz="12" w:space="0" w:color="auto"/>
              <w:bottom w:val="single" w:sz="4" w:space="0" w:color="auto"/>
            </w:tcBorders>
            <w:vAlign w:val="center"/>
          </w:tcPr>
          <w:p w:rsidR="00E93022" w:rsidRPr="005B24CD" w:rsidRDefault="00E93022" w:rsidP="002D4A72">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Питьевая вода</w:t>
            </w:r>
          </w:p>
        </w:tc>
        <w:tc>
          <w:tcPr>
            <w:tcW w:w="1093" w:type="pct"/>
            <w:gridSpan w:val="2"/>
            <w:tcBorders>
              <w:top w:val="single" w:sz="12" w:space="0" w:color="auto"/>
              <w:bottom w:val="single" w:sz="4" w:space="0" w:color="auto"/>
            </w:tcBorders>
            <w:vAlign w:val="center"/>
          </w:tcPr>
          <w:p w:rsidR="00E93022" w:rsidRPr="005B24CD" w:rsidRDefault="00E93022" w:rsidP="002D4A72">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Горячая вода</w:t>
            </w:r>
          </w:p>
        </w:tc>
        <w:tc>
          <w:tcPr>
            <w:tcW w:w="1094" w:type="pct"/>
            <w:gridSpan w:val="2"/>
            <w:tcBorders>
              <w:top w:val="single" w:sz="12" w:space="0" w:color="auto"/>
              <w:bottom w:val="single" w:sz="4" w:space="0" w:color="auto"/>
            </w:tcBorders>
            <w:vAlign w:val="center"/>
          </w:tcPr>
          <w:p w:rsidR="00E93022" w:rsidRPr="005B24CD" w:rsidRDefault="00E93022" w:rsidP="002D4A72">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Техническая вода</w:t>
            </w:r>
          </w:p>
        </w:tc>
      </w:tr>
      <w:tr w:rsidR="00E93022" w:rsidRPr="005B24CD" w:rsidTr="005B24CD">
        <w:trPr>
          <w:trHeight w:val="23"/>
        </w:trPr>
        <w:tc>
          <w:tcPr>
            <w:tcW w:w="207" w:type="pct"/>
            <w:vMerge/>
            <w:tcBorders>
              <w:top w:val="single" w:sz="4" w:space="0" w:color="auto"/>
              <w:bottom w:val="single" w:sz="12" w:space="0" w:color="auto"/>
            </w:tcBorders>
            <w:shd w:val="clear" w:color="auto" w:fill="auto"/>
            <w:noWrap/>
            <w:vAlign w:val="center"/>
            <w:hideMark/>
          </w:tcPr>
          <w:p w:rsidR="00E93022" w:rsidRPr="005B24CD" w:rsidRDefault="00E93022" w:rsidP="000F6EBF">
            <w:pPr>
              <w:spacing w:after="0" w:line="240" w:lineRule="auto"/>
              <w:jc w:val="center"/>
              <w:rPr>
                <w:rFonts w:ascii="Times New Roman" w:hAnsi="Times New Roman"/>
                <w:b/>
                <w:bCs/>
                <w:sz w:val="24"/>
                <w:szCs w:val="24"/>
              </w:rPr>
            </w:pPr>
          </w:p>
        </w:tc>
        <w:tc>
          <w:tcPr>
            <w:tcW w:w="1459" w:type="pct"/>
            <w:vMerge/>
            <w:tcBorders>
              <w:top w:val="single" w:sz="4" w:space="0" w:color="auto"/>
              <w:bottom w:val="single" w:sz="12" w:space="0" w:color="auto"/>
            </w:tcBorders>
            <w:vAlign w:val="center"/>
          </w:tcPr>
          <w:p w:rsidR="00E93022" w:rsidRPr="005B24CD" w:rsidRDefault="00E93022" w:rsidP="000F6EBF">
            <w:pPr>
              <w:spacing w:after="0" w:line="240" w:lineRule="auto"/>
              <w:jc w:val="center"/>
              <w:rPr>
                <w:rFonts w:ascii="Times New Roman" w:hAnsi="Times New Roman"/>
                <w:b/>
                <w:bCs/>
                <w:sz w:val="24"/>
                <w:szCs w:val="24"/>
              </w:rPr>
            </w:pPr>
          </w:p>
        </w:tc>
        <w:tc>
          <w:tcPr>
            <w:tcW w:w="566" w:type="pct"/>
            <w:tcBorders>
              <w:top w:val="single" w:sz="4" w:space="0" w:color="auto"/>
              <w:bottom w:val="single" w:sz="12" w:space="0" w:color="auto"/>
            </w:tcBorders>
            <w:vAlign w:val="center"/>
          </w:tcPr>
          <w:p w:rsidR="00E93022" w:rsidRPr="005B24CD" w:rsidRDefault="00E93022" w:rsidP="000F6EBF">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Подача годовая, м</w:t>
            </w:r>
            <w:r w:rsidRPr="005B24CD">
              <w:rPr>
                <w:rFonts w:ascii="Times New Roman" w:hAnsi="Times New Roman"/>
                <w:b/>
                <w:bCs/>
                <w:color w:val="000000"/>
                <w:sz w:val="24"/>
                <w:szCs w:val="24"/>
                <w:vertAlign w:val="superscript"/>
              </w:rPr>
              <w:t>3</w:t>
            </w:r>
            <w:r w:rsidRPr="005B24CD">
              <w:rPr>
                <w:rFonts w:ascii="Times New Roman" w:hAnsi="Times New Roman"/>
                <w:b/>
                <w:bCs/>
                <w:color w:val="000000"/>
                <w:sz w:val="24"/>
                <w:szCs w:val="24"/>
              </w:rPr>
              <w:t>/год</w:t>
            </w:r>
          </w:p>
        </w:tc>
        <w:tc>
          <w:tcPr>
            <w:tcW w:w="581" w:type="pct"/>
            <w:tcBorders>
              <w:top w:val="single" w:sz="4" w:space="0" w:color="auto"/>
              <w:bottom w:val="single" w:sz="12" w:space="0" w:color="auto"/>
            </w:tcBorders>
            <w:vAlign w:val="center"/>
          </w:tcPr>
          <w:p w:rsidR="00E93022" w:rsidRPr="005B24CD" w:rsidRDefault="00E93022" w:rsidP="000F6EBF">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Подача макс. суточная, м</w:t>
            </w:r>
            <w:r w:rsidRPr="005B24CD">
              <w:rPr>
                <w:rFonts w:ascii="Times New Roman" w:hAnsi="Times New Roman"/>
                <w:b/>
                <w:bCs/>
                <w:color w:val="000000"/>
                <w:sz w:val="24"/>
                <w:szCs w:val="24"/>
                <w:vertAlign w:val="superscript"/>
              </w:rPr>
              <w:t>3</w:t>
            </w:r>
            <w:r w:rsidRPr="005B24CD">
              <w:rPr>
                <w:rFonts w:ascii="Times New Roman" w:hAnsi="Times New Roman"/>
                <w:b/>
                <w:bCs/>
                <w:color w:val="000000"/>
                <w:sz w:val="24"/>
                <w:szCs w:val="24"/>
              </w:rPr>
              <w:t>/</w:t>
            </w:r>
            <w:proofErr w:type="spellStart"/>
            <w:r w:rsidRPr="005B24CD">
              <w:rPr>
                <w:rFonts w:ascii="Times New Roman" w:hAnsi="Times New Roman"/>
                <w:b/>
                <w:bCs/>
                <w:color w:val="000000"/>
                <w:sz w:val="24"/>
                <w:szCs w:val="24"/>
              </w:rPr>
              <w:t>сут</w:t>
            </w:r>
            <w:proofErr w:type="spellEnd"/>
          </w:p>
        </w:tc>
        <w:tc>
          <w:tcPr>
            <w:tcW w:w="513" w:type="pct"/>
            <w:tcBorders>
              <w:top w:val="single" w:sz="4" w:space="0" w:color="auto"/>
              <w:bottom w:val="single" w:sz="12" w:space="0" w:color="auto"/>
            </w:tcBorders>
            <w:vAlign w:val="center"/>
          </w:tcPr>
          <w:p w:rsidR="00E93022" w:rsidRPr="005B24CD" w:rsidRDefault="00E93022" w:rsidP="000F6EBF">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Подача годовая, м</w:t>
            </w:r>
            <w:r w:rsidRPr="005B24CD">
              <w:rPr>
                <w:rFonts w:ascii="Times New Roman" w:hAnsi="Times New Roman"/>
                <w:b/>
                <w:bCs/>
                <w:color w:val="000000"/>
                <w:sz w:val="24"/>
                <w:szCs w:val="24"/>
                <w:vertAlign w:val="superscript"/>
              </w:rPr>
              <w:t>3</w:t>
            </w:r>
            <w:r w:rsidRPr="005B24CD">
              <w:rPr>
                <w:rFonts w:ascii="Times New Roman" w:hAnsi="Times New Roman"/>
                <w:b/>
                <w:bCs/>
                <w:color w:val="000000"/>
                <w:sz w:val="24"/>
                <w:szCs w:val="24"/>
              </w:rPr>
              <w:t>/год</w:t>
            </w:r>
          </w:p>
        </w:tc>
        <w:tc>
          <w:tcPr>
            <w:tcW w:w="580" w:type="pct"/>
            <w:tcBorders>
              <w:top w:val="single" w:sz="4" w:space="0" w:color="auto"/>
              <w:bottom w:val="single" w:sz="12" w:space="0" w:color="auto"/>
            </w:tcBorders>
            <w:vAlign w:val="center"/>
          </w:tcPr>
          <w:p w:rsidR="00E93022" w:rsidRPr="005B24CD" w:rsidRDefault="00E93022" w:rsidP="000F6EBF">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Подача макс. суточная, м</w:t>
            </w:r>
            <w:r w:rsidRPr="005B24CD">
              <w:rPr>
                <w:rFonts w:ascii="Times New Roman" w:hAnsi="Times New Roman"/>
                <w:b/>
                <w:bCs/>
                <w:color w:val="000000"/>
                <w:sz w:val="24"/>
                <w:szCs w:val="24"/>
                <w:vertAlign w:val="superscript"/>
              </w:rPr>
              <w:t>3</w:t>
            </w:r>
            <w:r w:rsidRPr="005B24CD">
              <w:rPr>
                <w:rFonts w:ascii="Times New Roman" w:hAnsi="Times New Roman"/>
                <w:b/>
                <w:bCs/>
                <w:color w:val="000000"/>
                <w:sz w:val="24"/>
                <w:szCs w:val="24"/>
              </w:rPr>
              <w:t>/</w:t>
            </w:r>
            <w:proofErr w:type="spellStart"/>
            <w:r w:rsidRPr="005B24CD">
              <w:rPr>
                <w:rFonts w:ascii="Times New Roman" w:hAnsi="Times New Roman"/>
                <w:b/>
                <w:bCs/>
                <w:color w:val="000000"/>
                <w:sz w:val="24"/>
                <w:szCs w:val="24"/>
              </w:rPr>
              <w:t>сут</w:t>
            </w:r>
            <w:proofErr w:type="spellEnd"/>
          </w:p>
        </w:tc>
        <w:tc>
          <w:tcPr>
            <w:tcW w:w="513" w:type="pct"/>
            <w:tcBorders>
              <w:top w:val="single" w:sz="4" w:space="0" w:color="auto"/>
              <w:bottom w:val="single" w:sz="12" w:space="0" w:color="auto"/>
            </w:tcBorders>
            <w:vAlign w:val="center"/>
          </w:tcPr>
          <w:p w:rsidR="00E93022" w:rsidRPr="005B24CD" w:rsidRDefault="00E93022" w:rsidP="000F6EBF">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Подача годовая, м</w:t>
            </w:r>
            <w:r w:rsidRPr="005B24CD">
              <w:rPr>
                <w:rFonts w:ascii="Times New Roman" w:hAnsi="Times New Roman"/>
                <w:b/>
                <w:bCs/>
                <w:color w:val="000000"/>
                <w:sz w:val="24"/>
                <w:szCs w:val="24"/>
                <w:vertAlign w:val="superscript"/>
              </w:rPr>
              <w:t>3</w:t>
            </w:r>
            <w:r w:rsidRPr="005B24CD">
              <w:rPr>
                <w:rFonts w:ascii="Times New Roman" w:hAnsi="Times New Roman"/>
                <w:b/>
                <w:bCs/>
                <w:color w:val="000000"/>
                <w:sz w:val="24"/>
                <w:szCs w:val="24"/>
              </w:rPr>
              <w:t>/год</w:t>
            </w:r>
          </w:p>
        </w:tc>
        <w:tc>
          <w:tcPr>
            <w:tcW w:w="581" w:type="pct"/>
            <w:tcBorders>
              <w:top w:val="single" w:sz="4" w:space="0" w:color="auto"/>
              <w:bottom w:val="single" w:sz="12" w:space="0" w:color="auto"/>
            </w:tcBorders>
            <w:vAlign w:val="center"/>
          </w:tcPr>
          <w:p w:rsidR="00E93022" w:rsidRPr="005B24CD" w:rsidRDefault="00E93022" w:rsidP="000F6EBF">
            <w:pPr>
              <w:spacing w:after="0" w:line="240" w:lineRule="auto"/>
              <w:jc w:val="center"/>
              <w:rPr>
                <w:rFonts w:ascii="Times New Roman" w:hAnsi="Times New Roman"/>
                <w:b/>
                <w:bCs/>
                <w:color w:val="000000"/>
                <w:sz w:val="24"/>
                <w:szCs w:val="24"/>
              </w:rPr>
            </w:pPr>
            <w:r w:rsidRPr="005B24CD">
              <w:rPr>
                <w:rFonts w:ascii="Times New Roman" w:hAnsi="Times New Roman"/>
                <w:b/>
                <w:bCs/>
                <w:color w:val="000000"/>
                <w:sz w:val="24"/>
                <w:szCs w:val="24"/>
              </w:rPr>
              <w:t>Подача макс. суточная, м</w:t>
            </w:r>
            <w:r w:rsidRPr="005B24CD">
              <w:rPr>
                <w:rFonts w:ascii="Times New Roman" w:hAnsi="Times New Roman"/>
                <w:b/>
                <w:bCs/>
                <w:color w:val="000000"/>
                <w:sz w:val="24"/>
                <w:szCs w:val="24"/>
                <w:vertAlign w:val="superscript"/>
              </w:rPr>
              <w:t>3</w:t>
            </w:r>
            <w:r w:rsidRPr="005B24CD">
              <w:rPr>
                <w:rFonts w:ascii="Times New Roman" w:hAnsi="Times New Roman"/>
                <w:b/>
                <w:bCs/>
                <w:color w:val="000000"/>
                <w:sz w:val="24"/>
                <w:szCs w:val="24"/>
              </w:rPr>
              <w:t>/</w:t>
            </w:r>
            <w:proofErr w:type="spellStart"/>
            <w:r w:rsidRPr="005B24CD">
              <w:rPr>
                <w:rFonts w:ascii="Times New Roman" w:hAnsi="Times New Roman"/>
                <w:b/>
                <w:bCs/>
                <w:color w:val="000000"/>
                <w:sz w:val="24"/>
                <w:szCs w:val="24"/>
              </w:rPr>
              <w:t>сут</w:t>
            </w:r>
            <w:proofErr w:type="spellEnd"/>
          </w:p>
        </w:tc>
      </w:tr>
      <w:tr w:rsidR="005B24CD" w:rsidRPr="005B24CD" w:rsidTr="005B24CD">
        <w:trPr>
          <w:trHeight w:val="23"/>
        </w:trPr>
        <w:tc>
          <w:tcPr>
            <w:tcW w:w="207" w:type="pct"/>
            <w:tcBorders>
              <w:top w:val="single" w:sz="12" w:space="0" w:color="auto"/>
            </w:tcBorders>
            <w:shd w:val="clear" w:color="auto" w:fill="auto"/>
            <w:vAlign w:val="center"/>
          </w:tcPr>
          <w:p w:rsidR="005B24CD" w:rsidRPr="005B24CD" w:rsidRDefault="005B24CD" w:rsidP="005B24CD">
            <w:pPr>
              <w:pStyle w:val="a8"/>
              <w:numPr>
                <w:ilvl w:val="0"/>
                <w:numId w:val="18"/>
              </w:numPr>
              <w:spacing w:after="0" w:line="240" w:lineRule="auto"/>
              <w:ind w:left="57" w:firstLine="0"/>
              <w:jc w:val="center"/>
              <w:rPr>
                <w:rFonts w:ascii="Times New Roman" w:hAnsi="Times New Roman"/>
                <w:color w:val="000000"/>
                <w:sz w:val="24"/>
                <w:szCs w:val="24"/>
              </w:rPr>
            </w:pPr>
          </w:p>
        </w:tc>
        <w:tc>
          <w:tcPr>
            <w:tcW w:w="1459" w:type="pct"/>
            <w:tcBorders>
              <w:top w:val="single" w:sz="12" w:space="0" w:color="auto"/>
            </w:tcBorders>
            <w:vAlign w:val="center"/>
          </w:tcPr>
          <w:p w:rsidR="005B24CD" w:rsidRPr="005B24CD" w:rsidRDefault="005B24CD" w:rsidP="005B24CD">
            <w:pPr>
              <w:spacing w:after="0" w:line="240" w:lineRule="auto"/>
              <w:jc w:val="center"/>
              <w:rPr>
                <w:rFonts w:ascii="Times New Roman" w:hAnsi="Times New Roman"/>
                <w:color w:val="000000"/>
                <w:sz w:val="24"/>
                <w:szCs w:val="24"/>
              </w:rPr>
            </w:pPr>
            <w:r w:rsidRPr="005B24CD">
              <w:rPr>
                <w:rFonts w:ascii="Times New Roman" w:hAnsi="Times New Roman"/>
                <w:color w:val="000000"/>
                <w:sz w:val="24"/>
                <w:szCs w:val="24"/>
              </w:rPr>
              <w:t>г. Звенигово</w:t>
            </w:r>
          </w:p>
        </w:tc>
        <w:tc>
          <w:tcPr>
            <w:tcW w:w="566" w:type="pct"/>
            <w:tcBorders>
              <w:top w:val="single" w:sz="12" w:space="0" w:color="auto"/>
            </w:tcBorders>
            <w:vAlign w:val="center"/>
          </w:tcPr>
          <w:p w:rsidR="005B24CD" w:rsidRPr="005B24CD" w:rsidRDefault="005B24CD" w:rsidP="005B24CD">
            <w:pPr>
              <w:spacing w:after="0" w:line="240" w:lineRule="auto"/>
              <w:jc w:val="center"/>
              <w:rPr>
                <w:rFonts w:ascii="Times New Roman" w:hAnsi="Times New Roman"/>
                <w:color w:val="000000"/>
                <w:sz w:val="24"/>
                <w:szCs w:val="24"/>
              </w:rPr>
            </w:pPr>
            <w:r w:rsidRPr="005B24CD">
              <w:rPr>
                <w:rFonts w:ascii="Times New Roman" w:hAnsi="Times New Roman"/>
                <w:color w:val="000000"/>
                <w:sz w:val="24"/>
                <w:szCs w:val="24"/>
              </w:rPr>
              <w:t>450437,38</w:t>
            </w:r>
          </w:p>
        </w:tc>
        <w:tc>
          <w:tcPr>
            <w:tcW w:w="581" w:type="pct"/>
            <w:tcBorders>
              <w:top w:val="single" w:sz="12" w:space="0" w:color="auto"/>
            </w:tcBorders>
            <w:vAlign w:val="center"/>
          </w:tcPr>
          <w:p w:rsidR="005B24CD" w:rsidRPr="005B24CD" w:rsidRDefault="005B24CD" w:rsidP="005B24CD">
            <w:pPr>
              <w:spacing w:after="0" w:line="240" w:lineRule="auto"/>
              <w:jc w:val="center"/>
              <w:rPr>
                <w:rFonts w:ascii="Times New Roman" w:hAnsi="Times New Roman"/>
                <w:color w:val="000000"/>
                <w:sz w:val="24"/>
                <w:szCs w:val="24"/>
              </w:rPr>
            </w:pPr>
            <w:r w:rsidRPr="005B24CD">
              <w:rPr>
                <w:rFonts w:ascii="Times New Roman" w:hAnsi="Times New Roman"/>
                <w:color w:val="000000"/>
                <w:sz w:val="24"/>
                <w:szCs w:val="24"/>
              </w:rPr>
              <w:t>1480,884</w:t>
            </w:r>
          </w:p>
        </w:tc>
        <w:tc>
          <w:tcPr>
            <w:tcW w:w="513" w:type="pct"/>
            <w:tcBorders>
              <w:top w:val="single" w:sz="12" w:space="0" w:color="auto"/>
            </w:tcBorders>
            <w:vAlign w:val="center"/>
          </w:tcPr>
          <w:p w:rsidR="005B24CD" w:rsidRPr="005B24CD" w:rsidRDefault="005B24CD" w:rsidP="005B24CD">
            <w:pPr>
              <w:spacing w:after="0" w:line="240" w:lineRule="auto"/>
              <w:jc w:val="center"/>
              <w:rPr>
                <w:rFonts w:ascii="Times New Roman" w:hAnsi="Times New Roman"/>
                <w:color w:val="000000"/>
                <w:sz w:val="24"/>
                <w:szCs w:val="24"/>
              </w:rPr>
            </w:pPr>
            <w:r w:rsidRPr="005B24CD">
              <w:rPr>
                <w:rFonts w:ascii="Times New Roman" w:hAnsi="Times New Roman"/>
                <w:bCs/>
                <w:sz w:val="24"/>
                <w:szCs w:val="24"/>
                <w:lang w:eastAsia="ru-RU"/>
              </w:rPr>
              <w:t>55634,0</w:t>
            </w:r>
          </w:p>
        </w:tc>
        <w:tc>
          <w:tcPr>
            <w:tcW w:w="580" w:type="pct"/>
            <w:tcBorders>
              <w:top w:val="single" w:sz="12" w:space="0" w:color="auto"/>
            </w:tcBorders>
            <w:vAlign w:val="center"/>
          </w:tcPr>
          <w:p w:rsidR="005B24CD" w:rsidRPr="005B24CD" w:rsidRDefault="005B24CD" w:rsidP="005B24CD">
            <w:pPr>
              <w:spacing w:after="0" w:line="240" w:lineRule="auto"/>
              <w:jc w:val="center"/>
              <w:rPr>
                <w:rFonts w:ascii="Times New Roman" w:hAnsi="Times New Roman"/>
                <w:color w:val="000000"/>
                <w:sz w:val="24"/>
                <w:szCs w:val="24"/>
              </w:rPr>
            </w:pPr>
            <w:r w:rsidRPr="005B24CD">
              <w:rPr>
                <w:rFonts w:ascii="Times New Roman" w:hAnsi="Times New Roman"/>
                <w:color w:val="000000"/>
                <w:sz w:val="24"/>
                <w:szCs w:val="24"/>
              </w:rPr>
              <w:t>182,91</w:t>
            </w:r>
          </w:p>
        </w:tc>
        <w:tc>
          <w:tcPr>
            <w:tcW w:w="513" w:type="pct"/>
            <w:tcBorders>
              <w:top w:val="single" w:sz="12" w:space="0" w:color="auto"/>
            </w:tcBorders>
            <w:vAlign w:val="center"/>
          </w:tcPr>
          <w:p w:rsidR="005B24CD" w:rsidRPr="005B24CD" w:rsidRDefault="005B24CD" w:rsidP="005B24CD">
            <w:pPr>
              <w:spacing w:after="0" w:line="240" w:lineRule="auto"/>
              <w:jc w:val="center"/>
              <w:rPr>
                <w:rFonts w:ascii="Times New Roman" w:hAnsi="Times New Roman"/>
                <w:color w:val="000000"/>
                <w:sz w:val="24"/>
                <w:szCs w:val="24"/>
              </w:rPr>
            </w:pPr>
            <w:r w:rsidRPr="005B24CD">
              <w:rPr>
                <w:rFonts w:ascii="Times New Roman" w:hAnsi="Times New Roman"/>
                <w:bCs/>
                <w:sz w:val="24"/>
                <w:szCs w:val="24"/>
                <w:lang w:eastAsia="ru-RU"/>
              </w:rPr>
              <w:t>0</w:t>
            </w:r>
          </w:p>
        </w:tc>
        <w:tc>
          <w:tcPr>
            <w:tcW w:w="581" w:type="pct"/>
            <w:tcBorders>
              <w:top w:val="single" w:sz="12" w:space="0" w:color="auto"/>
            </w:tcBorders>
            <w:vAlign w:val="center"/>
          </w:tcPr>
          <w:p w:rsidR="005B24CD" w:rsidRPr="005B24CD" w:rsidRDefault="005B24CD" w:rsidP="005B24CD">
            <w:pPr>
              <w:spacing w:after="0" w:line="240" w:lineRule="auto"/>
              <w:jc w:val="center"/>
              <w:rPr>
                <w:rFonts w:ascii="Times New Roman" w:hAnsi="Times New Roman"/>
                <w:color w:val="000000"/>
                <w:sz w:val="24"/>
                <w:szCs w:val="24"/>
              </w:rPr>
            </w:pPr>
            <w:r w:rsidRPr="005B24CD">
              <w:rPr>
                <w:rFonts w:ascii="Times New Roman" w:hAnsi="Times New Roman"/>
                <w:bCs/>
                <w:sz w:val="24"/>
                <w:szCs w:val="24"/>
                <w:lang w:eastAsia="ru-RU"/>
              </w:rPr>
              <w:t>0</w:t>
            </w:r>
          </w:p>
        </w:tc>
      </w:tr>
    </w:tbl>
    <w:p w:rsidR="008110E6" w:rsidRDefault="008110E6" w:rsidP="000E39D0">
      <w:pPr>
        <w:autoSpaceDE w:val="0"/>
        <w:autoSpaceDN w:val="0"/>
        <w:adjustRightInd w:val="0"/>
        <w:spacing w:after="0"/>
        <w:ind w:right="-1"/>
        <w:contextualSpacing/>
        <w:jc w:val="both"/>
        <w:rPr>
          <w:rFonts w:ascii="Times New Roman" w:hAnsi="Times New Roman"/>
          <w:sz w:val="28"/>
          <w:szCs w:val="28"/>
          <w:lang w:eastAsia="ru-RU"/>
        </w:rPr>
      </w:pPr>
    </w:p>
    <w:p w:rsidR="000E39D0" w:rsidRPr="00DC3F15" w:rsidRDefault="000E39D0" w:rsidP="000E39D0">
      <w:pPr>
        <w:autoSpaceDE w:val="0"/>
        <w:autoSpaceDN w:val="0"/>
        <w:adjustRightInd w:val="0"/>
        <w:spacing w:after="0"/>
        <w:ind w:right="-1"/>
        <w:contextualSpacing/>
        <w:jc w:val="both"/>
        <w:rPr>
          <w:rFonts w:ascii="Times New Roman" w:hAnsi="Times New Roman"/>
          <w:bCs/>
          <w:sz w:val="28"/>
          <w:szCs w:val="28"/>
          <w:lang w:eastAsia="ru-RU"/>
        </w:rPr>
        <w:sectPr w:rsidR="000E39D0" w:rsidRPr="00DC3F15" w:rsidSect="005319F4">
          <w:pgSz w:w="11907" w:h="16840" w:code="9"/>
          <w:pgMar w:top="851" w:right="851" w:bottom="851" w:left="1701" w:header="454" w:footer="720" w:gutter="0"/>
          <w:cols w:space="720"/>
          <w:docGrid w:linePitch="299"/>
        </w:sectPr>
      </w:pPr>
    </w:p>
    <w:p w:rsidR="00424490" w:rsidRPr="00DC3F15" w:rsidRDefault="00424490" w:rsidP="004466F5">
      <w:pPr>
        <w:autoSpaceDE w:val="0"/>
        <w:autoSpaceDN w:val="0"/>
        <w:adjustRightInd w:val="0"/>
        <w:spacing w:after="0"/>
        <w:ind w:right="-1" w:firstLine="708"/>
        <w:jc w:val="center"/>
        <w:rPr>
          <w:rFonts w:ascii="Times New Roman" w:hAnsi="Times New Roman"/>
          <w:b/>
          <w:sz w:val="28"/>
          <w:szCs w:val="28"/>
        </w:rPr>
      </w:pPr>
      <w:r w:rsidRPr="00DC3F15">
        <w:rPr>
          <w:rFonts w:ascii="Times New Roman" w:hAnsi="Times New Roman"/>
          <w:b/>
          <w:sz w:val="28"/>
          <w:szCs w:val="28"/>
        </w:rPr>
        <w:lastRenderedPageBreak/>
        <w:t>1</w:t>
      </w:r>
      <w:r w:rsidR="00BB309B">
        <w:rPr>
          <w:rFonts w:ascii="Times New Roman" w:hAnsi="Times New Roman"/>
          <w:b/>
          <w:sz w:val="28"/>
          <w:szCs w:val="28"/>
        </w:rPr>
        <w:t>.</w:t>
      </w:r>
      <w:r w:rsidRPr="00DC3F15">
        <w:rPr>
          <w:rFonts w:ascii="Times New Roman" w:hAnsi="Times New Roman"/>
          <w:b/>
          <w:sz w:val="28"/>
          <w:szCs w:val="28"/>
        </w:rPr>
        <w:t>3</w:t>
      </w:r>
      <w:r w:rsidR="00BB309B">
        <w:rPr>
          <w:rFonts w:ascii="Times New Roman" w:hAnsi="Times New Roman"/>
          <w:b/>
          <w:sz w:val="28"/>
          <w:szCs w:val="28"/>
        </w:rPr>
        <w:t>.</w:t>
      </w:r>
      <w:r w:rsidRPr="00DC3F15">
        <w:rPr>
          <w:rFonts w:ascii="Times New Roman" w:hAnsi="Times New Roman"/>
          <w:b/>
          <w:sz w:val="28"/>
          <w:szCs w:val="28"/>
        </w:rPr>
        <w:t>11</w:t>
      </w:r>
      <w:r w:rsidR="00BB309B">
        <w:rPr>
          <w:rFonts w:ascii="Times New Roman" w:hAnsi="Times New Roman"/>
          <w:b/>
          <w:sz w:val="28"/>
          <w:szCs w:val="28"/>
        </w:rPr>
        <w:t xml:space="preserve">. </w:t>
      </w:r>
      <w:r w:rsidRPr="00DC3F15">
        <w:rPr>
          <w:rFonts w:ascii="Times New Roman" w:hAnsi="Times New Roman"/>
          <w:b/>
          <w:sz w:val="28"/>
          <w:szCs w:val="28"/>
        </w:rPr>
        <w:t>Прог</w:t>
      </w:r>
      <w:r w:rsidR="00DA3AEB" w:rsidRPr="00DC3F15">
        <w:rPr>
          <w:rFonts w:ascii="Times New Roman" w:hAnsi="Times New Roman"/>
          <w:b/>
          <w:sz w:val="28"/>
          <w:szCs w:val="28"/>
        </w:rPr>
        <w:t>ноз распределения расходов воды</w:t>
      </w:r>
      <w:r w:rsidRPr="00DC3F15">
        <w:rPr>
          <w:rFonts w:ascii="Times New Roman" w:hAnsi="Times New Roman"/>
          <w:b/>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ED63BF" w:rsidRDefault="00ED63BF" w:rsidP="004466F5">
      <w:pPr>
        <w:autoSpaceDE w:val="0"/>
        <w:autoSpaceDN w:val="0"/>
        <w:adjustRightInd w:val="0"/>
        <w:spacing w:after="0"/>
        <w:ind w:right="-1"/>
        <w:contextualSpacing/>
        <w:jc w:val="center"/>
        <w:rPr>
          <w:rFonts w:ascii="Times New Roman" w:hAnsi="Times New Roman"/>
          <w:bCs/>
          <w:sz w:val="28"/>
          <w:szCs w:val="28"/>
          <w:lang w:eastAsia="ru-RU"/>
        </w:rPr>
      </w:pPr>
      <w:r w:rsidRPr="00DC3F15">
        <w:rPr>
          <w:rFonts w:ascii="Times New Roman" w:hAnsi="Times New Roman"/>
          <w:bCs/>
          <w:sz w:val="28"/>
          <w:szCs w:val="28"/>
          <w:lang w:eastAsia="ru-RU"/>
        </w:rPr>
        <w:t xml:space="preserve">Таблица </w:t>
      </w:r>
      <w:r w:rsidR="006A69B4">
        <w:rPr>
          <w:rFonts w:ascii="Times New Roman" w:hAnsi="Times New Roman"/>
          <w:bCs/>
          <w:sz w:val="28"/>
          <w:szCs w:val="28"/>
          <w:lang w:eastAsia="ru-RU"/>
        </w:rPr>
        <w:t xml:space="preserve">16 </w:t>
      </w:r>
      <w:r w:rsidRPr="00DC3F15">
        <w:rPr>
          <w:rFonts w:ascii="Times New Roman" w:hAnsi="Times New Roman"/>
          <w:bCs/>
          <w:sz w:val="28"/>
          <w:szCs w:val="28"/>
          <w:lang w:eastAsia="ru-RU"/>
        </w:rPr>
        <w:t xml:space="preserve">– Оценка расходов холодной питьевой воды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 xml:space="preserve">Звениговского муниципального района </w:t>
      </w:r>
    </w:p>
    <w:tbl>
      <w:tblPr>
        <w:tblW w:w="1516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3311"/>
        <w:gridCol w:w="1317"/>
        <w:gridCol w:w="1317"/>
        <w:gridCol w:w="1318"/>
        <w:gridCol w:w="1317"/>
        <w:gridCol w:w="1318"/>
        <w:gridCol w:w="1317"/>
        <w:gridCol w:w="1318"/>
        <w:gridCol w:w="1317"/>
        <w:gridCol w:w="1318"/>
      </w:tblGrid>
      <w:tr w:rsidR="00656FE0" w:rsidRPr="00455C24" w:rsidTr="00A83D5B">
        <w:trPr>
          <w:trHeight w:val="534"/>
        </w:trPr>
        <w:tc>
          <w:tcPr>
            <w:tcW w:w="3311" w:type="dxa"/>
            <w:vMerge w:val="restart"/>
            <w:shd w:val="clear" w:color="auto" w:fill="auto"/>
            <w:vAlign w:val="center"/>
          </w:tcPr>
          <w:p w:rsidR="00656FE0" w:rsidRPr="00455C24" w:rsidRDefault="00656FE0" w:rsidP="00EC1DBB">
            <w:pPr>
              <w:spacing w:after="0"/>
              <w:ind w:left="-101" w:right="-1"/>
              <w:jc w:val="center"/>
              <w:rPr>
                <w:rFonts w:ascii="Times New Roman" w:hAnsi="Times New Roman"/>
                <w:b/>
                <w:sz w:val="24"/>
                <w:szCs w:val="24"/>
                <w:lang w:eastAsia="ru-RU"/>
              </w:rPr>
            </w:pPr>
            <w:r w:rsidRPr="00455C24">
              <w:rPr>
                <w:rFonts w:ascii="Times New Roman" w:hAnsi="Times New Roman"/>
                <w:b/>
                <w:sz w:val="24"/>
                <w:szCs w:val="24"/>
                <w:lang w:eastAsia="ru-RU"/>
              </w:rPr>
              <w:t>Наименование</w:t>
            </w:r>
          </w:p>
        </w:tc>
        <w:tc>
          <w:tcPr>
            <w:tcW w:w="11857" w:type="dxa"/>
            <w:gridSpan w:val="9"/>
            <w:vAlign w:val="center"/>
          </w:tcPr>
          <w:p w:rsidR="00656FE0" w:rsidRPr="00455C24" w:rsidRDefault="00656FE0" w:rsidP="00EC1DBB">
            <w:pPr>
              <w:spacing w:after="0"/>
              <w:ind w:left="284" w:right="-1"/>
              <w:jc w:val="center"/>
              <w:rPr>
                <w:rFonts w:ascii="Times New Roman" w:hAnsi="Times New Roman"/>
                <w:b/>
                <w:sz w:val="24"/>
                <w:szCs w:val="24"/>
                <w:lang w:eastAsia="ru-RU"/>
              </w:rPr>
            </w:pPr>
            <w:r w:rsidRPr="00455C24">
              <w:rPr>
                <w:rFonts w:ascii="Times New Roman" w:hAnsi="Times New Roman"/>
                <w:b/>
                <w:sz w:val="24"/>
                <w:szCs w:val="24"/>
                <w:lang w:eastAsia="ru-RU"/>
              </w:rPr>
              <w:t>Показатель, м</w:t>
            </w:r>
            <w:r w:rsidRPr="00455C24">
              <w:rPr>
                <w:rFonts w:ascii="Times New Roman" w:hAnsi="Times New Roman"/>
                <w:b/>
                <w:sz w:val="24"/>
                <w:szCs w:val="24"/>
                <w:vertAlign w:val="superscript"/>
                <w:lang w:eastAsia="ru-RU"/>
              </w:rPr>
              <w:t>3</w:t>
            </w:r>
            <w:r w:rsidRPr="00455C24">
              <w:rPr>
                <w:rFonts w:ascii="Times New Roman" w:hAnsi="Times New Roman"/>
                <w:b/>
                <w:sz w:val="24"/>
                <w:szCs w:val="24"/>
                <w:lang w:eastAsia="ru-RU"/>
              </w:rPr>
              <w:t>/год</w:t>
            </w:r>
          </w:p>
        </w:tc>
      </w:tr>
      <w:tr w:rsidR="00656FE0" w:rsidRPr="00455C24" w:rsidTr="00A83D5B">
        <w:trPr>
          <w:trHeight w:val="534"/>
        </w:trPr>
        <w:tc>
          <w:tcPr>
            <w:tcW w:w="3311" w:type="dxa"/>
            <w:vMerge/>
            <w:shd w:val="clear" w:color="auto" w:fill="auto"/>
            <w:vAlign w:val="center"/>
          </w:tcPr>
          <w:p w:rsidR="00656FE0" w:rsidRPr="00455C24" w:rsidRDefault="00656FE0" w:rsidP="00EC1DBB">
            <w:pPr>
              <w:spacing w:after="0"/>
              <w:ind w:left="284" w:right="-1"/>
              <w:jc w:val="center"/>
              <w:rPr>
                <w:rFonts w:ascii="Times New Roman" w:hAnsi="Times New Roman"/>
                <w:b/>
                <w:sz w:val="24"/>
                <w:szCs w:val="24"/>
                <w:lang w:eastAsia="ru-RU"/>
              </w:rPr>
            </w:pPr>
          </w:p>
        </w:tc>
        <w:tc>
          <w:tcPr>
            <w:tcW w:w="3952" w:type="dxa"/>
            <w:gridSpan w:val="3"/>
            <w:vAlign w:val="center"/>
          </w:tcPr>
          <w:p w:rsidR="00656FE0" w:rsidRPr="00455C24" w:rsidRDefault="00656FE0" w:rsidP="00EC1DBB">
            <w:pPr>
              <w:spacing w:after="0" w:line="240" w:lineRule="auto"/>
              <w:ind w:right="-1"/>
              <w:jc w:val="center"/>
              <w:rPr>
                <w:rFonts w:ascii="Times New Roman" w:hAnsi="Times New Roman"/>
                <w:b/>
                <w:sz w:val="24"/>
                <w:szCs w:val="24"/>
              </w:rPr>
            </w:pPr>
            <w:r w:rsidRPr="00455C24">
              <w:rPr>
                <w:rFonts w:ascii="Times New Roman" w:hAnsi="Times New Roman"/>
                <w:b/>
                <w:sz w:val="24"/>
                <w:szCs w:val="24"/>
              </w:rPr>
              <w:t>Питьевая вода</w:t>
            </w:r>
          </w:p>
        </w:tc>
        <w:tc>
          <w:tcPr>
            <w:tcW w:w="3952" w:type="dxa"/>
            <w:gridSpan w:val="3"/>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Горячая вода</w:t>
            </w:r>
          </w:p>
        </w:tc>
        <w:tc>
          <w:tcPr>
            <w:tcW w:w="3953" w:type="dxa"/>
            <w:gridSpan w:val="3"/>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Техническая вода</w:t>
            </w:r>
          </w:p>
        </w:tc>
      </w:tr>
      <w:tr w:rsidR="00A83D5B" w:rsidRPr="00455C24" w:rsidTr="00A83D5B">
        <w:trPr>
          <w:trHeight w:val="534"/>
        </w:trPr>
        <w:tc>
          <w:tcPr>
            <w:tcW w:w="3311" w:type="dxa"/>
            <w:vMerge/>
            <w:shd w:val="clear" w:color="auto" w:fill="auto"/>
            <w:vAlign w:val="center"/>
          </w:tcPr>
          <w:p w:rsidR="00656FE0" w:rsidRPr="00455C24" w:rsidRDefault="00656FE0" w:rsidP="00656FE0">
            <w:pPr>
              <w:spacing w:after="0"/>
              <w:ind w:left="284" w:right="-1"/>
              <w:jc w:val="center"/>
              <w:rPr>
                <w:rFonts w:ascii="Times New Roman" w:hAnsi="Times New Roman"/>
                <w:b/>
                <w:sz w:val="24"/>
                <w:szCs w:val="24"/>
                <w:lang w:eastAsia="ru-RU"/>
              </w:rPr>
            </w:pPr>
          </w:p>
        </w:tc>
        <w:tc>
          <w:tcPr>
            <w:tcW w:w="1317" w:type="dxa"/>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2023 г.</w:t>
            </w:r>
          </w:p>
        </w:tc>
        <w:tc>
          <w:tcPr>
            <w:tcW w:w="1317" w:type="dxa"/>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2028 г.</w:t>
            </w:r>
          </w:p>
        </w:tc>
        <w:tc>
          <w:tcPr>
            <w:tcW w:w="1318" w:type="dxa"/>
            <w:vAlign w:val="center"/>
          </w:tcPr>
          <w:p w:rsidR="00656FE0" w:rsidRPr="00455C24" w:rsidRDefault="00CF6BEC" w:rsidP="00656FE0">
            <w:pPr>
              <w:spacing w:after="0" w:line="240" w:lineRule="auto"/>
              <w:ind w:right="-1"/>
              <w:jc w:val="center"/>
              <w:rPr>
                <w:rFonts w:ascii="Times New Roman" w:hAnsi="Times New Roman"/>
                <w:b/>
                <w:sz w:val="24"/>
                <w:szCs w:val="24"/>
              </w:rPr>
            </w:pPr>
            <w:r>
              <w:rPr>
                <w:rFonts w:ascii="Times New Roman" w:hAnsi="Times New Roman"/>
                <w:b/>
                <w:sz w:val="24"/>
                <w:szCs w:val="24"/>
              </w:rPr>
              <w:t>2042</w:t>
            </w:r>
            <w:r w:rsidR="00656FE0" w:rsidRPr="00455C24">
              <w:rPr>
                <w:rFonts w:ascii="Times New Roman" w:hAnsi="Times New Roman"/>
                <w:b/>
                <w:sz w:val="24"/>
                <w:szCs w:val="24"/>
              </w:rPr>
              <w:t xml:space="preserve"> г.</w:t>
            </w:r>
          </w:p>
        </w:tc>
        <w:tc>
          <w:tcPr>
            <w:tcW w:w="1317" w:type="dxa"/>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2023 г.</w:t>
            </w:r>
          </w:p>
        </w:tc>
        <w:tc>
          <w:tcPr>
            <w:tcW w:w="1318" w:type="dxa"/>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2028 г.</w:t>
            </w:r>
          </w:p>
        </w:tc>
        <w:tc>
          <w:tcPr>
            <w:tcW w:w="1317" w:type="dxa"/>
            <w:vAlign w:val="center"/>
          </w:tcPr>
          <w:p w:rsidR="00656FE0" w:rsidRPr="00455C24" w:rsidRDefault="00CF6BEC" w:rsidP="00656FE0">
            <w:pPr>
              <w:spacing w:after="0" w:line="240" w:lineRule="auto"/>
              <w:ind w:right="-1"/>
              <w:jc w:val="center"/>
              <w:rPr>
                <w:rFonts w:ascii="Times New Roman" w:hAnsi="Times New Roman"/>
                <w:b/>
                <w:sz w:val="24"/>
                <w:szCs w:val="24"/>
              </w:rPr>
            </w:pPr>
            <w:r>
              <w:rPr>
                <w:rFonts w:ascii="Times New Roman" w:hAnsi="Times New Roman"/>
                <w:b/>
                <w:sz w:val="24"/>
                <w:szCs w:val="24"/>
              </w:rPr>
              <w:t>2042</w:t>
            </w:r>
            <w:r w:rsidR="00656FE0" w:rsidRPr="00455C24">
              <w:rPr>
                <w:rFonts w:ascii="Times New Roman" w:hAnsi="Times New Roman"/>
                <w:b/>
                <w:sz w:val="24"/>
                <w:szCs w:val="24"/>
              </w:rPr>
              <w:t xml:space="preserve"> г.</w:t>
            </w:r>
          </w:p>
        </w:tc>
        <w:tc>
          <w:tcPr>
            <w:tcW w:w="1318" w:type="dxa"/>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2023 г.</w:t>
            </w:r>
          </w:p>
        </w:tc>
        <w:tc>
          <w:tcPr>
            <w:tcW w:w="1317" w:type="dxa"/>
            <w:vAlign w:val="center"/>
          </w:tcPr>
          <w:p w:rsidR="00656FE0" w:rsidRPr="00455C24" w:rsidRDefault="00656FE0" w:rsidP="00656FE0">
            <w:pPr>
              <w:spacing w:after="0" w:line="240" w:lineRule="auto"/>
              <w:ind w:right="-1"/>
              <w:jc w:val="center"/>
              <w:rPr>
                <w:rFonts w:ascii="Times New Roman" w:hAnsi="Times New Roman"/>
                <w:b/>
                <w:sz w:val="24"/>
                <w:szCs w:val="24"/>
              </w:rPr>
            </w:pPr>
            <w:r w:rsidRPr="00455C24">
              <w:rPr>
                <w:rFonts w:ascii="Times New Roman" w:hAnsi="Times New Roman"/>
                <w:b/>
                <w:sz w:val="24"/>
                <w:szCs w:val="24"/>
              </w:rPr>
              <w:t>2028 г.</w:t>
            </w:r>
          </w:p>
        </w:tc>
        <w:tc>
          <w:tcPr>
            <w:tcW w:w="1318" w:type="dxa"/>
            <w:vAlign w:val="center"/>
          </w:tcPr>
          <w:p w:rsidR="00656FE0" w:rsidRPr="00455C24" w:rsidRDefault="00CF6BEC" w:rsidP="00656FE0">
            <w:pPr>
              <w:spacing w:after="0" w:line="240" w:lineRule="auto"/>
              <w:ind w:right="-1"/>
              <w:jc w:val="center"/>
              <w:rPr>
                <w:rFonts w:ascii="Times New Roman" w:hAnsi="Times New Roman"/>
                <w:b/>
                <w:sz w:val="24"/>
                <w:szCs w:val="24"/>
              </w:rPr>
            </w:pPr>
            <w:r>
              <w:rPr>
                <w:rFonts w:ascii="Times New Roman" w:hAnsi="Times New Roman"/>
                <w:b/>
                <w:sz w:val="24"/>
                <w:szCs w:val="24"/>
              </w:rPr>
              <w:t>2042</w:t>
            </w:r>
            <w:r w:rsidR="00656FE0" w:rsidRPr="00455C24">
              <w:rPr>
                <w:rFonts w:ascii="Times New Roman" w:hAnsi="Times New Roman"/>
                <w:b/>
                <w:sz w:val="24"/>
                <w:szCs w:val="24"/>
              </w:rPr>
              <w:t xml:space="preserve"> г.</w:t>
            </w:r>
          </w:p>
        </w:tc>
      </w:tr>
      <w:tr w:rsidR="005B24CD" w:rsidRPr="00455C24" w:rsidTr="00F42CC9">
        <w:trPr>
          <w:trHeight w:val="534"/>
        </w:trPr>
        <w:tc>
          <w:tcPr>
            <w:tcW w:w="3311" w:type="dxa"/>
            <w:shd w:val="clear" w:color="auto" w:fill="auto"/>
            <w:vAlign w:val="center"/>
          </w:tcPr>
          <w:p w:rsidR="005B24CD" w:rsidRPr="00455C24" w:rsidRDefault="005B24CD" w:rsidP="005B24CD">
            <w:pPr>
              <w:spacing w:after="0"/>
              <w:ind w:right="-1"/>
              <w:rPr>
                <w:rFonts w:ascii="Times New Roman" w:hAnsi="Times New Roman"/>
                <w:sz w:val="24"/>
                <w:szCs w:val="24"/>
                <w:lang w:eastAsia="ru-RU"/>
              </w:rPr>
            </w:pPr>
            <w:r w:rsidRPr="00455C24">
              <w:rPr>
                <w:rFonts w:ascii="Times New Roman" w:hAnsi="Times New Roman"/>
                <w:sz w:val="24"/>
                <w:szCs w:val="24"/>
                <w:lang w:eastAsia="ru-RU"/>
              </w:rPr>
              <w:t>Для населения</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rPr>
            </w:pPr>
            <w:r w:rsidRPr="00AE04E3">
              <w:rPr>
                <w:rFonts w:ascii="Times New Roman" w:hAnsi="Times New Roman"/>
                <w:color w:val="000000"/>
                <w:sz w:val="24"/>
                <w:szCs w:val="24"/>
              </w:rPr>
              <w:t>339677,4</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rPr>
            </w:pPr>
            <w:r w:rsidRPr="00AE04E3">
              <w:rPr>
                <w:rFonts w:ascii="Times New Roman" w:hAnsi="Times New Roman"/>
                <w:color w:val="000000"/>
                <w:sz w:val="24"/>
                <w:szCs w:val="24"/>
              </w:rPr>
              <w:t>339677,4</w:t>
            </w:r>
          </w:p>
        </w:tc>
        <w:tc>
          <w:tcPr>
            <w:tcW w:w="1318" w:type="dxa"/>
            <w:vAlign w:val="center"/>
          </w:tcPr>
          <w:p w:rsidR="005B24CD" w:rsidRPr="00455C24" w:rsidRDefault="005B24CD" w:rsidP="005B24CD">
            <w:pPr>
              <w:spacing w:after="0" w:line="240" w:lineRule="auto"/>
              <w:jc w:val="center"/>
              <w:rPr>
                <w:rFonts w:ascii="Times New Roman" w:hAnsi="Times New Roman"/>
                <w:sz w:val="24"/>
                <w:szCs w:val="24"/>
              </w:rPr>
            </w:pPr>
            <w:r w:rsidRPr="00AE04E3">
              <w:rPr>
                <w:rFonts w:ascii="Times New Roman" w:hAnsi="Times New Roman"/>
                <w:color w:val="000000"/>
                <w:sz w:val="24"/>
                <w:szCs w:val="24"/>
              </w:rPr>
              <w:t>339677,4</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rPr>
            </w:pPr>
            <w:r>
              <w:rPr>
                <w:rFonts w:ascii="Times New Roman" w:hAnsi="Times New Roman"/>
                <w:bCs/>
                <w:sz w:val="24"/>
                <w:szCs w:val="24"/>
                <w:lang w:eastAsia="ru-RU"/>
              </w:rPr>
              <w:t>41953,6</w:t>
            </w:r>
          </w:p>
        </w:tc>
        <w:tc>
          <w:tcPr>
            <w:tcW w:w="1318" w:type="dxa"/>
            <w:vAlign w:val="center"/>
          </w:tcPr>
          <w:p w:rsidR="005B24CD" w:rsidRPr="00455C24" w:rsidRDefault="005B24CD" w:rsidP="005B24CD">
            <w:pPr>
              <w:spacing w:after="0" w:line="240" w:lineRule="auto"/>
              <w:jc w:val="center"/>
              <w:rPr>
                <w:rFonts w:ascii="Times New Roman" w:hAnsi="Times New Roman"/>
                <w:sz w:val="24"/>
                <w:szCs w:val="24"/>
              </w:rPr>
            </w:pPr>
            <w:r>
              <w:rPr>
                <w:rFonts w:ascii="Times New Roman" w:hAnsi="Times New Roman"/>
                <w:bCs/>
                <w:sz w:val="24"/>
                <w:szCs w:val="24"/>
                <w:lang w:eastAsia="ru-RU"/>
              </w:rPr>
              <w:t>41953,6</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rPr>
            </w:pPr>
            <w:r>
              <w:rPr>
                <w:rFonts w:ascii="Times New Roman" w:hAnsi="Times New Roman"/>
                <w:bCs/>
                <w:sz w:val="24"/>
                <w:szCs w:val="24"/>
                <w:lang w:eastAsia="ru-RU"/>
              </w:rPr>
              <w:t>41953,6</w:t>
            </w:r>
          </w:p>
        </w:tc>
        <w:tc>
          <w:tcPr>
            <w:tcW w:w="1318" w:type="dxa"/>
            <w:shd w:val="clear" w:color="auto" w:fill="auto"/>
            <w:vAlign w:val="center"/>
          </w:tcPr>
          <w:p w:rsidR="005B24CD" w:rsidRPr="00455C24" w:rsidRDefault="005B24CD" w:rsidP="005B24CD">
            <w:pPr>
              <w:spacing w:after="0" w:line="240" w:lineRule="auto"/>
              <w:jc w:val="center"/>
              <w:rPr>
                <w:rFonts w:ascii="Times New Roman" w:hAnsi="Times New Roman"/>
                <w:sz w:val="24"/>
                <w:szCs w:val="24"/>
              </w:rPr>
            </w:pPr>
            <w:r w:rsidRPr="00455C24">
              <w:rPr>
                <w:rFonts w:ascii="Times New Roman" w:hAnsi="Times New Roman"/>
                <w:bCs/>
                <w:iCs/>
                <w:sz w:val="24"/>
                <w:szCs w:val="24"/>
                <w:lang w:eastAsia="ru-RU"/>
              </w:rPr>
              <w:t>0</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rPr>
            </w:pPr>
            <w:r w:rsidRPr="00455C24">
              <w:rPr>
                <w:rFonts w:ascii="Times New Roman" w:hAnsi="Times New Roman"/>
                <w:bCs/>
                <w:iCs/>
                <w:sz w:val="24"/>
                <w:szCs w:val="24"/>
                <w:lang w:eastAsia="ru-RU"/>
              </w:rPr>
              <w:t>0</w:t>
            </w:r>
          </w:p>
        </w:tc>
        <w:tc>
          <w:tcPr>
            <w:tcW w:w="1318" w:type="dxa"/>
            <w:vAlign w:val="center"/>
          </w:tcPr>
          <w:p w:rsidR="005B24CD" w:rsidRPr="00455C24" w:rsidRDefault="005B24CD" w:rsidP="005B24CD">
            <w:pPr>
              <w:spacing w:after="0" w:line="240" w:lineRule="auto"/>
              <w:jc w:val="center"/>
              <w:rPr>
                <w:rFonts w:ascii="Times New Roman" w:hAnsi="Times New Roman"/>
                <w:sz w:val="24"/>
                <w:szCs w:val="24"/>
              </w:rPr>
            </w:pPr>
            <w:r w:rsidRPr="00455C24">
              <w:rPr>
                <w:rFonts w:ascii="Times New Roman" w:hAnsi="Times New Roman"/>
                <w:bCs/>
                <w:iCs/>
                <w:sz w:val="24"/>
                <w:szCs w:val="24"/>
                <w:lang w:eastAsia="ru-RU"/>
              </w:rPr>
              <w:t>0</w:t>
            </w:r>
          </w:p>
        </w:tc>
      </w:tr>
      <w:tr w:rsidR="005B24CD" w:rsidRPr="00455C24" w:rsidTr="00F42CC9">
        <w:trPr>
          <w:trHeight w:val="534"/>
        </w:trPr>
        <w:tc>
          <w:tcPr>
            <w:tcW w:w="3311" w:type="dxa"/>
            <w:shd w:val="clear" w:color="auto" w:fill="auto"/>
            <w:vAlign w:val="center"/>
          </w:tcPr>
          <w:p w:rsidR="005B24CD" w:rsidRPr="00455C24" w:rsidRDefault="005B24CD" w:rsidP="005B24CD">
            <w:pPr>
              <w:spacing w:after="0"/>
              <w:ind w:right="-1"/>
              <w:rPr>
                <w:rFonts w:ascii="Times New Roman" w:hAnsi="Times New Roman"/>
                <w:bCs/>
                <w:iCs/>
                <w:sz w:val="24"/>
                <w:szCs w:val="24"/>
                <w:lang w:eastAsia="ru-RU"/>
              </w:rPr>
            </w:pPr>
            <w:r w:rsidRPr="00455C24">
              <w:rPr>
                <w:rFonts w:ascii="Times New Roman" w:hAnsi="Times New Roman"/>
                <w:bCs/>
                <w:iCs/>
                <w:sz w:val="24"/>
                <w:szCs w:val="24"/>
                <w:lang w:eastAsia="ru-RU"/>
              </w:rPr>
              <w:t>Для организаций</w:t>
            </w:r>
          </w:p>
        </w:tc>
        <w:tc>
          <w:tcPr>
            <w:tcW w:w="1317" w:type="dxa"/>
            <w:vAlign w:val="center"/>
          </w:tcPr>
          <w:p w:rsidR="005B24CD" w:rsidRPr="00455C24" w:rsidRDefault="005B24CD" w:rsidP="005B24CD">
            <w:pPr>
              <w:spacing w:after="0" w:line="240" w:lineRule="auto"/>
              <w:jc w:val="center"/>
              <w:rPr>
                <w:rFonts w:ascii="Times New Roman" w:hAnsi="Times New Roman"/>
                <w:bCs/>
                <w:sz w:val="24"/>
                <w:szCs w:val="24"/>
                <w:lang w:eastAsia="ru-RU"/>
              </w:rPr>
            </w:pPr>
            <w:r w:rsidRPr="00AE04E3">
              <w:rPr>
                <w:rFonts w:ascii="Times New Roman" w:hAnsi="Times New Roman"/>
                <w:color w:val="000000"/>
                <w:sz w:val="24"/>
                <w:szCs w:val="24"/>
              </w:rPr>
              <w:t>111088,11</w:t>
            </w:r>
          </w:p>
        </w:tc>
        <w:tc>
          <w:tcPr>
            <w:tcW w:w="1317" w:type="dxa"/>
            <w:vAlign w:val="center"/>
          </w:tcPr>
          <w:p w:rsidR="005B24CD" w:rsidRPr="00455C24" w:rsidRDefault="005B24CD" w:rsidP="005B24CD">
            <w:pPr>
              <w:spacing w:after="0" w:line="240" w:lineRule="auto"/>
              <w:jc w:val="center"/>
              <w:rPr>
                <w:rFonts w:ascii="Times New Roman" w:hAnsi="Times New Roman"/>
                <w:bCs/>
                <w:sz w:val="24"/>
                <w:szCs w:val="24"/>
                <w:lang w:eastAsia="ru-RU"/>
              </w:rPr>
            </w:pPr>
            <w:r w:rsidRPr="00AE04E3">
              <w:rPr>
                <w:rFonts w:ascii="Times New Roman" w:hAnsi="Times New Roman"/>
                <w:color w:val="000000"/>
                <w:sz w:val="24"/>
                <w:szCs w:val="24"/>
              </w:rPr>
              <w:t>111088,11</w:t>
            </w:r>
          </w:p>
        </w:tc>
        <w:tc>
          <w:tcPr>
            <w:tcW w:w="1318" w:type="dxa"/>
            <w:vAlign w:val="center"/>
          </w:tcPr>
          <w:p w:rsidR="005B24CD" w:rsidRPr="00455C24" w:rsidRDefault="005B24CD" w:rsidP="005B24CD">
            <w:pPr>
              <w:spacing w:after="0" w:line="240" w:lineRule="auto"/>
              <w:jc w:val="center"/>
              <w:rPr>
                <w:rFonts w:ascii="Times New Roman" w:hAnsi="Times New Roman"/>
                <w:bCs/>
                <w:sz w:val="24"/>
                <w:szCs w:val="24"/>
                <w:lang w:eastAsia="ru-RU"/>
              </w:rPr>
            </w:pPr>
            <w:r w:rsidRPr="00AE04E3">
              <w:rPr>
                <w:rFonts w:ascii="Times New Roman" w:hAnsi="Times New Roman"/>
                <w:color w:val="000000"/>
                <w:sz w:val="24"/>
                <w:szCs w:val="24"/>
              </w:rPr>
              <w:t>111088,11</w:t>
            </w:r>
          </w:p>
        </w:tc>
        <w:tc>
          <w:tcPr>
            <w:tcW w:w="1317"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Pr>
                <w:rFonts w:ascii="Times New Roman" w:hAnsi="Times New Roman"/>
                <w:bCs/>
                <w:sz w:val="24"/>
                <w:szCs w:val="24"/>
                <w:lang w:eastAsia="ru-RU"/>
              </w:rPr>
              <w:t>13352,16</w:t>
            </w:r>
          </w:p>
        </w:tc>
        <w:tc>
          <w:tcPr>
            <w:tcW w:w="1318"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Pr>
                <w:rFonts w:ascii="Times New Roman" w:hAnsi="Times New Roman"/>
                <w:bCs/>
                <w:sz w:val="24"/>
                <w:szCs w:val="24"/>
                <w:lang w:eastAsia="ru-RU"/>
              </w:rPr>
              <w:t>13352,16</w:t>
            </w:r>
          </w:p>
        </w:tc>
        <w:tc>
          <w:tcPr>
            <w:tcW w:w="1317"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Pr>
                <w:rFonts w:ascii="Times New Roman" w:hAnsi="Times New Roman"/>
                <w:bCs/>
                <w:sz w:val="24"/>
                <w:szCs w:val="24"/>
                <w:lang w:eastAsia="ru-RU"/>
              </w:rPr>
              <w:t>13352,16</w:t>
            </w:r>
          </w:p>
        </w:tc>
        <w:tc>
          <w:tcPr>
            <w:tcW w:w="1318" w:type="dxa"/>
            <w:shd w:val="clear" w:color="auto" w:fill="auto"/>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sidRPr="00455C24">
              <w:rPr>
                <w:rFonts w:ascii="Times New Roman" w:hAnsi="Times New Roman"/>
                <w:bCs/>
                <w:iCs/>
                <w:sz w:val="24"/>
                <w:szCs w:val="24"/>
                <w:lang w:eastAsia="ru-RU"/>
              </w:rPr>
              <w:t>0</w:t>
            </w:r>
          </w:p>
        </w:tc>
        <w:tc>
          <w:tcPr>
            <w:tcW w:w="1317"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sidRPr="00455C24">
              <w:rPr>
                <w:rFonts w:ascii="Times New Roman" w:hAnsi="Times New Roman"/>
                <w:bCs/>
                <w:iCs/>
                <w:sz w:val="24"/>
                <w:szCs w:val="24"/>
                <w:lang w:eastAsia="ru-RU"/>
              </w:rPr>
              <w:t>0</w:t>
            </w:r>
          </w:p>
        </w:tc>
        <w:tc>
          <w:tcPr>
            <w:tcW w:w="1318"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sidRPr="00455C24">
              <w:rPr>
                <w:rFonts w:ascii="Times New Roman" w:hAnsi="Times New Roman"/>
                <w:bCs/>
                <w:iCs/>
                <w:sz w:val="24"/>
                <w:szCs w:val="24"/>
                <w:lang w:eastAsia="ru-RU"/>
              </w:rPr>
              <w:t>0</w:t>
            </w:r>
          </w:p>
        </w:tc>
      </w:tr>
      <w:tr w:rsidR="005B24CD" w:rsidRPr="00455C24" w:rsidTr="00F42CC9">
        <w:trPr>
          <w:trHeight w:val="534"/>
        </w:trPr>
        <w:tc>
          <w:tcPr>
            <w:tcW w:w="3311" w:type="dxa"/>
            <w:shd w:val="clear" w:color="auto" w:fill="auto"/>
            <w:vAlign w:val="center"/>
          </w:tcPr>
          <w:p w:rsidR="005B24CD" w:rsidRPr="00455C24" w:rsidRDefault="005B24CD" w:rsidP="005B24CD">
            <w:pPr>
              <w:spacing w:after="0"/>
              <w:ind w:right="-1"/>
              <w:rPr>
                <w:rFonts w:ascii="Times New Roman" w:hAnsi="Times New Roman"/>
                <w:bCs/>
                <w:iCs/>
                <w:sz w:val="24"/>
                <w:szCs w:val="24"/>
                <w:lang w:eastAsia="ru-RU"/>
              </w:rPr>
            </w:pPr>
            <w:r w:rsidRPr="00AE04E3">
              <w:rPr>
                <w:rFonts w:ascii="Times New Roman" w:hAnsi="Times New Roman"/>
                <w:bCs/>
                <w:iCs/>
                <w:sz w:val="24"/>
                <w:szCs w:val="24"/>
                <w:lang w:eastAsia="ru-RU"/>
              </w:rPr>
              <w:t>Для бюджетной сферы</w:t>
            </w:r>
          </w:p>
        </w:tc>
        <w:tc>
          <w:tcPr>
            <w:tcW w:w="1317" w:type="dxa"/>
            <w:vAlign w:val="center"/>
          </w:tcPr>
          <w:p w:rsidR="005B24CD" w:rsidRPr="00455C24" w:rsidRDefault="005B24CD" w:rsidP="005B24CD">
            <w:pPr>
              <w:spacing w:after="0" w:line="240" w:lineRule="auto"/>
              <w:jc w:val="center"/>
              <w:rPr>
                <w:rFonts w:ascii="Times New Roman" w:hAnsi="Times New Roman"/>
                <w:color w:val="000000"/>
                <w:sz w:val="24"/>
                <w:szCs w:val="24"/>
              </w:rPr>
            </w:pPr>
            <w:r w:rsidRPr="00AE04E3">
              <w:rPr>
                <w:rFonts w:ascii="Times New Roman" w:hAnsi="Times New Roman"/>
                <w:color w:val="000000"/>
                <w:sz w:val="24"/>
                <w:szCs w:val="24"/>
              </w:rPr>
              <w:t>35731,49</w:t>
            </w:r>
          </w:p>
        </w:tc>
        <w:tc>
          <w:tcPr>
            <w:tcW w:w="1317" w:type="dxa"/>
            <w:vAlign w:val="center"/>
          </w:tcPr>
          <w:p w:rsidR="005B24CD" w:rsidRPr="00455C24" w:rsidRDefault="005B24CD" w:rsidP="005B24CD">
            <w:pPr>
              <w:spacing w:after="0" w:line="240" w:lineRule="auto"/>
              <w:jc w:val="center"/>
              <w:rPr>
                <w:rFonts w:ascii="Times New Roman" w:hAnsi="Times New Roman"/>
                <w:color w:val="000000"/>
                <w:sz w:val="24"/>
                <w:szCs w:val="24"/>
              </w:rPr>
            </w:pPr>
            <w:r w:rsidRPr="00AE04E3">
              <w:rPr>
                <w:rFonts w:ascii="Times New Roman" w:hAnsi="Times New Roman"/>
                <w:color w:val="000000"/>
                <w:sz w:val="24"/>
                <w:szCs w:val="24"/>
              </w:rPr>
              <w:t>35731,49</w:t>
            </w:r>
          </w:p>
        </w:tc>
        <w:tc>
          <w:tcPr>
            <w:tcW w:w="1318" w:type="dxa"/>
            <w:vAlign w:val="center"/>
          </w:tcPr>
          <w:p w:rsidR="005B24CD" w:rsidRPr="00455C24" w:rsidRDefault="005B24CD" w:rsidP="005B24CD">
            <w:pPr>
              <w:spacing w:after="0" w:line="240" w:lineRule="auto"/>
              <w:jc w:val="center"/>
              <w:rPr>
                <w:rFonts w:ascii="Times New Roman" w:hAnsi="Times New Roman"/>
                <w:color w:val="000000"/>
                <w:sz w:val="24"/>
                <w:szCs w:val="24"/>
              </w:rPr>
            </w:pPr>
            <w:r w:rsidRPr="00AE04E3">
              <w:rPr>
                <w:rFonts w:ascii="Times New Roman" w:hAnsi="Times New Roman"/>
                <w:color w:val="000000"/>
                <w:sz w:val="24"/>
                <w:szCs w:val="24"/>
              </w:rPr>
              <w:t>35731,49</w:t>
            </w:r>
          </w:p>
        </w:tc>
        <w:tc>
          <w:tcPr>
            <w:tcW w:w="1317"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Pr>
                <w:rFonts w:ascii="Times New Roman" w:hAnsi="Times New Roman"/>
                <w:bCs/>
                <w:sz w:val="24"/>
                <w:szCs w:val="24"/>
                <w:lang w:eastAsia="ru-RU"/>
              </w:rPr>
              <w:t>328,24</w:t>
            </w:r>
          </w:p>
        </w:tc>
        <w:tc>
          <w:tcPr>
            <w:tcW w:w="1318"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Pr>
                <w:rFonts w:ascii="Times New Roman" w:hAnsi="Times New Roman"/>
                <w:bCs/>
                <w:sz w:val="24"/>
                <w:szCs w:val="24"/>
                <w:lang w:eastAsia="ru-RU"/>
              </w:rPr>
              <w:t>328,24</w:t>
            </w:r>
          </w:p>
        </w:tc>
        <w:tc>
          <w:tcPr>
            <w:tcW w:w="1317"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Pr>
                <w:rFonts w:ascii="Times New Roman" w:hAnsi="Times New Roman"/>
                <w:bCs/>
                <w:sz w:val="24"/>
                <w:szCs w:val="24"/>
                <w:lang w:eastAsia="ru-RU"/>
              </w:rPr>
              <w:t>328,24</w:t>
            </w:r>
          </w:p>
        </w:tc>
        <w:tc>
          <w:tcPr>
            <w:tcW w:w="1318" w:type="dxa"/>
            <w:shd w:val="clear" w:color="auto" w:fill="auto"/>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sidRPr="00455C24">
              <w:rPr>
                <w:rFonts w:ascii="Times New Roman" w:hAnsi="Times New Roman"/>
                <w:bCs/>
                <w:iCs/>
                <w:sz w:val="24"/>
                <w:szCs w:val="24"/>
                <w:lang w:eastAsia="ru-RU"/>
              </w:rPr>
              <w:t>0</w:t>
            </w:r>
          </w:p>
        </w:tc>
        <w:tc>
          <w:tcPr>
            <w:tcW w:w="1317"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sidRPr="00455C24">
              <w:rPr>
                <w:rFonts w:ascii="Times New Roman" w:hAnsi="Times New Roman"/>
                <w:bCs/>
                <w:iCs/>
                <w:sz w:val="24"/>
                <w:szCs w:val="24"/>
                <w:lang w:eastAsia="ru-RU"/>
              </w:rPr>
              <w:t>0</w:t>
            </w:r>
          </w:p>
        </w:tc>
        <w:tc>
          <w:tcPr>
            <w:tcW w:w="1318" w:type="dxa"/>
            <w:vAlign w:val="center"/>
          </w:tcPr>
          <w:p w:rsidR="005B24CD" w:rsidRPr="00455C24" w:rsidRDefault="005B24CD" w:rsidP="005B24CD">
            <w:pPr>
              <w:spacing w:after="0" w:line="240" w:lineRule="auto"/>
              <w:jc w:val="center"/>
              <w:rPr>
                <w:rFonts w:ascii="Times New Roman" w:hAnsi="Times New Roman"/>
                <w:bCs/>
                <w:iCs/>
                <w:sz w:val="24"/>
                <w:szCs w:val="24"/>
                <w:lang w:eastAsia="ru-RU"/>
              </w:rPr>
            </w:pPr>
            <w:r w:rsidRPr="00455C24">
              <w:rPr>
                <w:rFonts w:ascii="Times New Roman" w:hAnsi="Times New Roman"/>
                <w:bCs/>
                <w:iCs/>
                <w:sz w:val="24"/>
                <w:szCs w:val="24"/>
                <w:lang w:eastAsia="ru-RU"/>
              </w:rPr>
              <w:t>0</w:t>
            </w:r>
          </w:p>
        </w:tc>
      </w:tr>
      <w:tr w:rsidR="005B24CD" w:rsidRPr="00455C24" w:rsidTr="00A83D5B">
        <w:trPr>
          <w:trHeight w:val="534"/>
        </w:trPr>
        <w:tc>
          <w:tcPr>
            <w:tcW w:w="3311" w:type="dxa"/>
            <w:shd w:val="clear" w:color="auto" w:fill="auto"/>
            <w:vAlign w:val="center"/>
          </w:tcPr>
          <w:p w:rsidR="005B24CD" w:rsidRPr="00455C24" w:rsidRDefault="005B24CD" w:rsidP="005B24CD">
            <w:pPr>
              <w:spacing w:after="0"/>
              <w:ind w:right="-1"/>
              <w:rPr>
                <w:rFonts w:ascii="Times New Roman" w:hAnsi="Times New Roman"/>
                <w:bCs/>
                <w:iCs/>
                <w:sz w:val="24"/>
                <w:szCs w:val="24"/>
                <w:lang w:eastAsia="ru-RU"/>
              </w:rPr>
            </w:pPr>
            <w:r w:rsidRPr="00455C24">
              <w:rPr>
                <w:rFonts w:ascii="Times New Roman" w:hAnsi="Times New Roman"/>
                <w:bCs/>
                <w:iCs/>
                <w:sz w:val="24"/>
                <w:szCs w:val="24"/>
                <w:lang w:eastAsia="ru-RU"/>
              </w:rPr>
              <w:t>Расходы на собственные нужды</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Pr>
                <w:rFonts w:ascii="Times New Roman" w:hAnsi="Times New Roman"/>
                <w:color w:val="000000"/>
                <w:sz w:val="24"/>
                <w:szCs w:val="24"/>
              </w:rPr>
              <w:t>96,0</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Pr>
                <w:rFonts w:ascii="Times New Roman" w:hAnsi="Times New Roman"/>
                <w:color w:val="000000"/>
                <w:sz w:val="24"/>
                <w:szCs w:val="24"/>
              </w:rPr>
              <w:t>96,0</w:t>
            </w:r>
          </w:p>
        </w:tc>
        <w:tc>
          <w:tcPr>
            <w:tcW w:w="1318"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Pr>
                <w:rFonts w:ascii="Times New Roman" w:hAnsi="Times New Roman"/>
                <w:color w:val="000000"/>
                <w:sz w:val="24"/>
                <w:szCs w:val="24"/>
              </w:rPr>
              <w:t>96,0</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sidRPr="00455C24">
              <w:rPr>
                <w:rFonts w:ascii="Times New Roman" w:hAnsi="Times New Roman"/>
                <w:bCs/>
                <w:iCs/>
                <w:sz w:val="24"/>
                <w:szCs w:val="24"/>
                <w:lang w:eastAsia="ru-RU"/>
              </w:rPr>
              <w:t>0</w:t>
            </w:r>
          </w:p>
        </w:tc>
        <w:tc>
          <w:tcPr>
            <w:tcW w:w="1318"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sidRPr="00455C24">
              <w:rPr>
                <w:rFonts w:ascii="Times New Roman" w:hAnsi="Times New Roman"/>
                <w:bCs/>
                <w:iCs/>
                <w:sz w:val="24"/>
                <w:szCs w:val="24"/>
                <w:lang w:eastAsia="ru-RU"/>
              </w:rPr>
              <w:t>0</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sidRPr="00455C24">
              <w:rPr>
                <w:rFonts w:ascii="Times New Roman" w:hAnsi="Times New Roman"/>
                <w:bCs/>
                <w:iCs/>
                <w:sz w:val="24"/>
                <w:szCs w:val="24"/>
                <w:lang w:eastAsia="ru-RU"/>
              </w:rPr>
              <w:t>0</w:t>
            </w:r>
          </w:p>
        </w:tc>
        <w:tc>
          <w:tcPr>
            <w:tcW w:w="1318"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sidRPr="00455C24">
              <w:rPr>
                <w:rFonts w:ascii="Times New Roman" w:hAnsi="Times New Roman"/>
                <w:bCs/>
                <w:iCs/>
                <w:sz w:val="24"/>
                <w:szCs w:val="24"/>
                <w:lang w:eastAsia="ru-RU"/>
              </w:rPr>
              <w:t>0</w:t>
            </w:r>
          </w:p>
        </w:tc>
        <w:tc>
          <w:tcPr>
            <w:tcW w:w="1317"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sidRPr="00455C24">
              <w:rPr>
                <w:rFonts w:ascii="Times New Roman" w:hAnsi="Times New Roman"/>
                <w:bCs/>
                <w:iCs/>
                <w:sz w:val="24"/>
                <w:szCs w:val="24"/>
                <w:lang w:eastAsia="ru-RU"/>
              </w:rPr>
              <w:t>0</w:t>
            </w:r>
          </w:p>
        </w:tc>
        <w:tc>
          <w:tcPr>
            <w:tcW w:w="1318" w:type="dxa"/>
            <w:vAlign w:val="center"/>
          </w:tcPr>
          <w:p w:rsidR="005B24CD" w:rsidRPr="00455C24" w:rsidRDefault="005B24CD" w:rsidP="005B24CD">
            <w:pPr>
              <w:spacing w:after="0" w:line="240" w:lineRule="auto"/>
              <w:jc w:val="center"/>
              <w:rPr>
                <w:rFonts w:ascii="Times New Roman" w:hAnsi="Times New Roman"/>
                <w:sz w:val="24"/>
                <w:szCs w:val="24"/>
                <w:lang w:eastAsia="ru-RU"/>
              </w:rPr>
            </w:pPr>
            <w:r w:rsidRPr="00455C24">
              <w:rPr>
                <w:rFonts w:ascii="Times New Roman" w:hAnsi="Times New Roman"/>
                <w:bCs/>
                <w:iCs/>
                <w:sz w:val="24"/>
                <w:szCs w:val="24"/>
                <w:lang w:eastAsia="ru-RU"/>
              </w:rPr>
              <w:t>0</w:t>
            </w:r>
          </w:p>
        </w:tc>
      </w:tr>
      <w:tr w:rsidR="005B24CD" w:rsidRPr="00455C24" w:rsidTr="00A83D5B">
        <w:trPr>
          <w:trHeight w:val="534"/>
        </w:trPr>
        <w:tc>
          <w:tcPr>
            <w:tcW w:w="3311" w:type="dxa"/>
            <w:shd w:val="clear" w:color="auto" w:fill="auto"/>
            <w:vAlign w:val="center"/>
          </w:tcPr>
          <w:p w:rsidR="005B24CD" w:rsidRPr="00455C24" w:rsidRDefault="005B24CD" w:rsidP="005B24CD">
            <w:pPr>
              <w:spacing w:after="0"/>
              <w:ind w:right="-1"/>
              <w:rPr>
                <w:rFonts w:ascii="Times New Roman" w:hAnsi="Times New Roman"/>
                <w:b/>
                <w:bCs/>
                <w:sz w:val="24"/>
                <w:szCs w:val="24"/>
                <w:lang w:eastAsia="ru-RU"/>
              </w:rPr>
            </w:pPr>
            <w:r w:rsidRPr="00455C24">
              <w:rPr>
                <w:rFonts w:ascii="Times New Roman" w:hAnsi="Times New Roman"/>
                <w:b/>
                <w:bCs/>
                <w:sz w:val="24"/>
                <w:szCs w:val="24"/>
                <w:lang w:eastAsia="ru-RU"/>
              </w:rPr>
              <w:t>Всего</w:t>
            </w:r>
          </w:p>
        </w:tc>
        <w:tc>
          <w:tcPr>
            <w:tcW w:w="1317" w:type="dxa"/>
            <w:vAlign w:val="center"/>
          </w:tcPr>
          <w:p w:rsidR="005B24CD" w:rsidRPr="00455C24" w:rsidRDefault="005B24CD" w:rsidP="005B24CD">
            <w:pPr>
              <w:spacing w:after="0" w:line="240" w:lineRule="auto"/>
              <w:jc w:val="center"/>
              <w:rPr>
                <w:rFonts w:ascii="Times New Roman" w:hAnsi="Times New Roman"/>
                <w:b/>
                <w:bCs/>
                <w:sz w:val="24"/>
                <w:szCs w:val="24"/>
              </w:rPr>
            </w:pPr>
            <w:r>
              <w:rPr>
                <w:rFonts w:ascii="Times New Roman" w:hAnsi="Times New Roman"/>
                <w:b/>
                <w:bCs/>
                <w:color w:val="000000"/>
                <w:sz w:val="24"/>
                <w:szCs w:val="24"/>
              </w:rPr>
              <w:t>397805,95</w:t>
            </w:r>
          </w:p>
        </w:tc>
        <w:tc>
          <w:tcPr>
            <w:tcW w:w="1317" w:type="dxa"/>
            <w:vAlign w:val="center"/>
          </w:tcPr>
          <w:p w:rsidR="005B24CD" w:rsidRPr="00455C24" w:rsidRDefault="005B24CD" w:rsidP="005B24CD">
            <w:pPr>
              <w:spacing w:after="0" w:line="240" w:lineRule="auto"/>
              <w:jc w:val="center"/>
              <w:rPr>
                <w:rFonts w:ascii="Times New Roman" w:hAnsi="Times New Roman"/>
                <w:b/>
                <w:bCs/>
                <w:sz w:val="24"/>
                <w:szCs w:val="24"/>
              </w:rPr>
            </w:pPr>
            <w:r>
              <w:rPr>
                <w:rFonts w:ascii="Times New Roman" w:hAnsi="Times New Roman"/>
                <w:b/>
                <w:bCs/>
                <w:color w:val="000000"/>
                <w:sz w:val="24"/>
                <w:szCs w:val="24"/>
              </w:rPr>
              <w:t>397805,95</w:t>
            </w:r>
          </w:p>
        </w:tc>
        <w:tc>
          <w:tcPr>
            <w:tcW w:w="1318" w:type="dxa"/>
            <w:vAlign w:val="center"/>
          </w:tcPr>
          <w:p w:rsidR="005B24CD" w:rsidRPr="00455C24" w:rsidRDefault="005B24CD" w:rsidP="005B24CD">
            <w:pPr>
              <w:spacing w:after="0" w:line="240" w:lineRule="auto"/>
              <w:jc w:val="center"/>
              <w:rPr>
                <w:rFonts w:ascii="Times New Roman" w:hAnsi="Times New Roman"/>
                <w:b/>
                <w:bCs/>
                <w:sz w:val="24"/>
                <w:szCs w:val="24"/>
              </w:rPr>
            </w:pPr>
            <w:r>
              <w:rPr>
                <w:rFonts w:ascii="Times New Roman" w:hAnsi="Times New Roman"/>
                <w:b/>
                <w:bCs/>
                <w:color w:val="000000"/>
                <w:sz w:val="24"/>
                <w:szCs w:val="24"/>
              </w:rPr>
              <w:t>397805,95</w:t>
            </w:r>
          </w:p>
        </w:tc>
        <w:tc>
          <w:tcPr>
            <w:tcW w:w="1317" w:type="dxa"/>
            <w:vAlign w:val="center"/>
          </w:tcPr>
          <w:p w:rsidR="005B24CD" w:rsidRPr="00455C24" w:rsidRDefault="005B24CD" w:rsidP="005B24CD">
            <w:pPr>
              <w:spacing w:after="0" w:line="240" w:lineRule="auto"/>
              <w:jc w:val="center"/>
              <w:rPr>
                <w:rFonts w:ascii="Times New Roman" w:hAnsi="Times New Roman"/>
                <w:b/>
                <w:bCs/>
                <w:sz w:val="24"/>
                <w:szCs w:val="24"/>
              </w:rPr>
            </w:pPr>
            <w:r>
              <w:rPr>
                <w:rFonts w:ascii="Times New Roman" w:hAnsi="Times New Roman"/>
                <w:b/>
                <w:bCs/>
                <w:sz w:val="24"/>
                <w:szCs w:val="24"/>
              </w:rPr>
              <w:t>55634,0</w:t>
            </w:r>
          </w:p>
        </w:tc>
        <w:tc>
          <w:tcPr>
            <w:tcW w:w="1318" w:type="dxa"/>
            <w:vAlign w:val="center"/>
          </w:tcPr>
          <w:p w:rsidR="005B24CD" w:rsidRPr="00455C24" w:rsidRDefault="005B24CD" w:rsidP="005B24CD">
            <w:pPr>
              <w:spacing w:after="0" w:line="240" w:lineRule="auto"/>
              <w:jc w:val="center"/>
              <w:rPr>
                <w:rFonts w:ascii="Times New Roman" w:hAnsi="Times New Roman"/>
                <w:b/>
                <w:bCs/>
                <w:sz w:val="24"/>
                <w:szCs w:val="24"/>
              </w:rPr>
            </w:pPr>
            <w:r>
              <w:rPr>
                <w:rFonts w:ascii="Times New Roman" w:hAnsi="Times New Roman"/>
                <w:b/>
                <w:bCs/>
                <w:sz w:val="24"/>
                <w:szCs w:val="24"/>
              </w:rPr>
              <w:t>55634,0</w:t>
            </w:r>
          </w:p>
        </w:tc>
        <w:tc>
          <w:tcPr>
            <w:tcW w:w="1317" w:type="dxa"/>
            <w:vAlign w:val="center"/>
          </w:tcPr>
          <w:p w:rsidR="005B24CD" w:rsidRPr="00455C24" w:rsidRDefault="005B24CD" w:rsidP="005B24CD">
            <w:pPr>
              <w:spacing w:after="0" w:line="240" w:lineRule="auto"/>
              <w:jc w:val="center"/>
              <w:rPr>
                <w:rFonts w:ascii="Times New Roman" w:hAnsi="Times New Roman"/>
                <w:b/>
                <w:bCs/>
                <w:sz w:val="24"/>
                <w:szCs w:val="24"/>
              </w:rPr>
            </w:pPr>
            <w:r>
              <w:rPr>
                <w:rFonts w:ascii="Times New Roman" w:hAnsi="Times New Roman"/>
                <w:b/>
                <w:bCs/>
                <w:sz w:val="24"/>
                <w:szCs w:val="24"/>
              </w:rPr>
              <w:t>55634,0</w:t>
            </w:r>
          </w:p>
        </w:tc>
        <w:tc>
          <w:tcPr>
            <w:tcW w:w="1318" w:type="dxa"/>
            <w:vAlign w:val="center"/>
          </w:tcPr>
          <w:p w:rsidR="005B24CD" w:rsidRPr="005B24CD" w:rsidRDefault="005B24CD" w:rsidP="005B24CD">
            <w:pPr>
              <w:spacing w:after="0" w:line="240" w:lineRule="auto"/>
              <w:jc w:val="center"/>
              <w:rPr>
                <w:rFonts w:ascii="Times New Roman" w:hAnsi="Times New Roman"/>
                <w:b/>
                <w:sz w:val="24"/>
                <w:szCs w:val="24"/>
              </w:rPr>
            </w:pPr>
            <w:r w:rsidRPr="005B24CD">
              <w:rPr>
                <w:rFonts w:ascii="Times New Roman" w:hAnsi="Times New Roman"/>
                <w:b/>
                <w:iCs/>
                <w:sz w:val="24"/>
                <w:szCs w:val="24"/>
                <w:lang w:eastAsia="ru-RU"/>
              </w:rPr>
              <w:t>0</w:t>
            </w:r>
          </w:p>
        </w:tc>
        <w:tc>
          <w:tcPr>
            <w:tcW w:w="1317" w:type="dxa"/>
            <w:vAlign w:val="center"/>
          </w:tcPr>
          <w:p w:rsidR="005B24CD" w:rsidRPr="005B24CD" w:rsidRDefault="005B24CD" w:rsidP="005B24CD">
            <w:pPr>
              <w:spacing w:after="0" w:line="240" w:lineRule="auto"/>
              <w:jc w:val="center"/>
              <w:rPr>
                <w:rFonts w:ascii="Times New Roman" w:hAnsi="Times New Roman"/>
                <w:b/>
                <w:sz w:val="24"/>
                <w:szCs w:val="24"/>
              </w:rPr>
            </w:pPr>
            <w:r w:rsidRPr="005B24CD">
              <w:rPr>
                <w:rFonts w:ascii="Times New Roman" w:hAnsi="Times New Roman"/>
                <w:b/>
                <w:iCs/>
                <w:sz w:val="24"/>
                <w:szCs w:val="24"/>
                <w:lang w:eastAsia="ru-RU"/>
              </w:rPr>
              <w:t>0</w:t>
            </w:r>
          </w:p>
        </w:tc>
        <w:tc>
          <w:tcPr>
            <w:tcW w:w="1318" w:type="dxa"/>
            <w:vAlign w:val="center"/>
          </w:tcPr>
          <w:p w:rsidR="005B24CD" w:rsidRPr="005B24CD" w:rsidRDefault="005B24CD" w:rsidP="005B24CD">
            <w:pPr>
              <w:spacing w:after="0" w:line="240" w:lineRule="auto"/>
              <w:jc w:val="center"/>
              <w:rPr>
                <w:rFonts w:ascii="Times New Roman" w:hAnsi="Times New Roman"/>
                <w:b/>
                <w:sz w:val="24"/>
                <w:szCs w:val="24"/>
              </w:rPr>
            </w:pPr>
            <w:r w:rsidRPr="005B24CD">
              <w:rPr>
                <w:rFonts w:ascii="Times New Roman" w:hAnsi="Times New Roman"/>
                <w:b/>
                <w:iCs/>
                <w:sz w:val="24"/>
                <w:szCs w:val="24"/>
                <w:lang w:eastAsia="ru-RU"/>
              </w:rPr>
              <w:t>0</w:t>
            </w:r>
          </w:p>
        </w:tc>
      </w:tr>
    </w:tbl>
    <w:p w:rsidR="00A83D5B" w:rsidRPr="00DC3F15" w:rsidRDefault="00A83D5B" w:rsidP="00A83D5B">
      <w:pPr>
        <w:autoSpaceDE w:val="0"/>
        <w:autoSpaceDN w:val="0"/>
        <w:adjustRightInd w:val="0"/>
        <w:spacing w:after="0"/>
        <w:ind w:right="-1"/>
        <w:contextualSpacing/>
        <w:rPr>
          <w:rFonts w:ascii="Times New Roman" w:hAnsi="Times New Roman"/>
          <w:bCs/>
          <w:sz w:val="28"/>
          <w:szCs w:val="28"/>
          <w:lang w:eastAsia="ru-RU"/>
        </w:rPr>
      </w:pPr>
    </w:p>
    <w:p w:rsidR="00407910" w:rsidRPr="00DC3F15" w:rsidRDefault="00407910" w:rsidP="004466F5">
      <w:pPr>
        <w:autoSpaceDE w:val="0"/>
        <w:autoSpaceDN w:val="0"/>
        <w:adjustRightInd w:val="0"/>
        <w:spacing w:after="0"/>
        <w:ind w:right="-1"/>
        <w:rPr>
          <w:rFonts w:ascii="Times New Roman" w:hAnsi="Times New Roman"/>
          <w:b/>
          <w:bCs/>
          <w:sz w:val="28"/>
          <w:szCs w:val="28"/>
          <w:lang w:eastAsia="ru-RU"/>
        </w:rPr>
        <w:sectPr w:rsidR="00407910" w:rsidRPr="00DC3F15" w:rsidSect="000B631A">
          <w:pgSz w:w="16840" w:h="11907" w:orient="landscape" w:code="9"/>
          <w:pgMar w:top="1135" w:right="851" w:bottom="851" w:left="851" w:header="454" w:footer="720" w:gutter="0"/>
          <w:cols w:space="720"/>
          <w:docGrid w:linePitch="299"/>
        </w:sectPr>
      </w:pPr>
    </w:p>
    <w:p w:rsidR="00E22DF8" w:rsidRPr="00DC3F15" w:rsidRDefault="00407910"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фактических и п</w:t>
      </w:r>
      <w:r w:rsidR="00E22DF8" w:rsidRPr="00DC3F15">
        <w:rPr>
          <w:rFonts w:ascii="Times New Roman" w:hAnsi="Times New Roman"/>
          <w:b/>
          <w:bCs/>
          <w:sz w:val="28"/>
          <w:szCs w:val="28"/>
          <w:lang w:eastAsia="ru-RU"/>
        </w:rPr>
        <w:t>ланируемых потер</w:t>
      </w:r>
      <w:r w:rsidR="006065E8" w:rsidRPr="00DC3F15">
        <w:rPr>
          <w:rFonts w:ascii="Times New Roman" w:hAnsi="Times New Roman"/>
          <w:b/>
          <w:bCs/>
          <w:sz w:val="28"/>
          <w:szCs w:val="28"/>
          <w:lang w:eastAsia="ru-RU"/>
        </w:rPr>
        <w:t>ях</w:t>
      </w:r>
      <w:r w:rsidR="00D963AF" w:rsidRPr="00DC3F15">
        <w:rPr>
          <w:rFonts w:ascii="Times New Roman" w:hAnsi="Times New Roman"/>
          <w:b/>
          <w:bCs/>
          <w:sz w:val="28"/>
          <w:szCs w:val="28"/>
          <w:lang w:eastAsia="ru-RU"/>
        </w:rPr>
        <w:t xml:space="preserve"> горячей, питьевой, технической</w:t>
      </w:r>
      <w:r w:rsidR="006065E8" w:rsidRPr="00DC3F15">
        <w:rPr>
          <w:rFonts w:ascii="Times New Roman" w:hAnsi="Times New Roman"/>
          <w:b/>
          <w:bCs/>
          <w:sz w:val="28"/>
          <w:szCs w:val="28"/>
          <w:lang w:eastAsia="ru-RU"/>
        </w:rPr>
        <w:t xml:space="preserve"> воды при её транспортировке</w:t>
      </w:r>
      <w:r w:rsidR="002A3E79" w:rsidRPr="00DC3F15">
        <w:rPr>
          <w:rFonts w:ascii="Times New Roman" w:hAnsi="Times New Roman"/>
          <w:b/>
          <w:bCs/>
          <w:sz w:val="28"/>
          <w:szCs w:val="28"/>
          <w:lang w:eastAsia="ru-RU"/>
        </w:rPr>
        <w:t xml:space="preserve"> (годовые, среднесуточные)</w:t>
      </w:r>
    </w:p>
    <w:p w:rsidR="00B9373C" w:rsidRPr="00DC3F15" w:rsidRDefault="00B9373C" w:rsidP="00666D58">
      <w:pPr>
        <w:autoSpaceDE w:val="0"/>
        <w:autoSpaceDN w:val="0"/>
        <w:adjustRightInd w:val="0"/>
        <w:spacing w:after="0"/>
        <w:ind w:firstLine="708"/>
        <w:jc w:val="both"/>
        <w:rPr>
          <w:rFonts w:ascii="Times New Roman" w:hAnsi="Times New Roman"/>
          <w:bCs/>
          <w:sz w:val="28"/>
          <w:szCs w:val="28"/>
          <w:lang w:eastAsia="ru-RU"/>
        </w:rPr>
      </w:pPr>
      <w:r w:rsidRPr="00DC3F15">
        <w:rPr>
          <w:rFonts w:ascii="Times New Roman" w:hAnsi="Times New Roman"/>
          <w:bCs/>
          <w:sz w:val="28"/>
          <w:szCs w:val="28"/>
          <w:lang w:eastAsia="ru-RU"/>
        </w:rPr>
        <w:t xml:space="preserve">За </w:t>
      </w:r>
      <w:r w:rsidR="00CC46DA">
        <w:rPr>
          <w:rFonts w:ascii="Times New Roman" w:hAnsi="Times New Roman"/>
          <w:bCs/>
          <w:sz w:val="28"/>
          <w:szCs w:val="28"/>
          <w:lang w:eastAsia="ru-RU"/>
        </w:rPr>
        <w:t>2023</w:t>
      </w:r>
      <w:r w:rsidR="00E30C36" w:rsidRPr="00DC3F15">
        <w:rPr>
          <w:rFonts w:ascii="Times New Roman" w:hAnsi="Times New Roman"/>
          <w:bCs/>
          <w:sz w:val="28"/>
          <w:szCs w:val="28"/>
          <w:lang w:eastAsia="ru-RU"/>
        </w:rPr>
        <w:t xml:space="preserve"> год</w:t>
      </w:r>
      <w:r w:rsidR="00D81E39" w:rsidRPr="00DC3F15">
        <w:rPr>
          <w:rFonts w:ascii="Times New Roman" w:hAnsi="Times New Roman"/>
          <w:bCs/>
          <w:sz w:val="28"/>
          <w:szCs w:val="28"/>
          <w:lang w:eastAsia="ru-RU"/>
        </w:rPr>
        <w:t xml:space="preserve"> технологические</w:t>
      </w:r>
      <w:r w:rsidR="00E30C36" w:rsidRPr="00DC3F15">
        <w:rPr>
          <w:rFonts w:ascii="Times New Roman" w:hAnsi="Times New Roman"/>
          <w:bCs/>
          <w:sz w:val="28"/>
          <w:szCs w:val="28"/>
          <w:lang w:eastAsia="ru-RU"/>
        </w:rPr>
        <w:t xml:space="preserve"> потери</w:t>
      </w:r>
      <w:r w:rsidR="00D81E39" w:rsidRPr="00DC3F15">
        <w:rPr>
          <w:rFonts w:ascii="Times New Roman" w:hAnsi="Times New Roman"/>
          <w:bCs/>
          <w:sz w:val="28"/>
          <w:szCs w:val="28"/>
          <w:lang w:eastAsia="ru-RU"/>
        </w:rPr>
        <w:t xml:space="preserve"> при транспортировке воды в системе водоснабжения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Звениговского муниципального района</w:t>
      </w:r>
      <w:r w:rsidR="00E924EF">
        <w:rPr>
          <w:rFonts w:ascii="Times New Roman" w:hAnsi="Times New Roman"/>
          <w:bCs/>
          <w:sz w:val="28"/>
          <w:szCs w:val="28"/>
          <w:lang w:eastAsia="ru-RU"/>
        </w:rPr>
        <w:t xml:space="preserve"> </w:t>
      </w:r>
      <w:r w:rsidR="00CF6BEC">
        <w:rPr>
          <w:rFonts w:ascii="Times New Roman" w:hAnsi="Times New Roman"/>
          <w:bCs/>
          <w:sz w:val="28"/>
          <w:szCs w:val="28"/>
          <w:lang w:eastAsia="ru-RU"/>
        </w:rPr>
        <w:t>Республики Марий Эл</w:t>
      </w:r>
      <w:r w:rsidR="000D42F9" w:rsidRPr="00DC3F15">
        <w:rPr>
          <w:rFonts w:ascii="Times New Roman" w:hAnsi="Times New Roman"/>
          <w:bCs/>
          <w:sz w:val="28"/>
          <w:szCs w:val="28"/>
          <w:lang w:eastAsia="ru-RU"/>
        </w:rPr>
        <w:t xml:space="preserve"> </w:t>
      </w:r>
      <w:r w:rsidRPr="00DC3F15">
        <w:rPr>
          <w:rFonts w:ascii="Times New Roman" w:hAnsi="Times New Roman"/>
          <w:bCs/>
          <w:sz w:val="28"/>
          <w:szCs w:val="28"/>
          <w:lang w:eastAsia="ru-RU"/>
        </w:rPr>
        <w:t xml:space="preserve">составили </w:t>
      </w:r>
      <w:r w:rsidR="001C0607">
        <w:rPr>
          <w:rFonts w:ascii="Times New Roman" w:hAnsi="Times New Roman"/>
          <w:sz w:val="28"/>
          <w:szCs w:val="28"/>
        </w:rPr>
        <w:t xml:space="preserve">для питьевой воды </w:t>
      </w:r>
      <w:r w:rsidR="00887ABA">
        <w:rPr>
          <w:rFonts w:ascii="Times New Roman" w:hAnsi="Times New Roman"/>
          <w:sz w:val="28"/>
          <w:szCs w:val="28"/>
        </w:rPr>
        <w:t>10,4</w:t>
      </w:r>
      <w:r w:rsidR="004A2DE1">
        <w:rPr>
          <w:rFonts w:ascii="Times New Roman" w:hAnsi="Times New Roman"/>
          <w:sz w:val="28"/>
          <w:szCs w:val="28"/>
        </w:rPr>
        <w:t xml:space="preserve">% – </w:t>
      </w:r>
      <w:r w:rsidR="00887ABA">
        <w:rPr>
          <w:rFonts w:ascii="Times New Roman" w:hAnsi="Times New Roman"/>
          <w:sz w:val="28"/>
          <w:szCs w:val="28"/>
        </w:rPr>
        <w:t>52631,43</w:t>
      </w:r>
      <w:r w:rsidR="00931736">
        <w:rPr>
          <w:rFonts w:ascii="Times New Roman" w:hAnsi="Times New Roman"/>
          <w:sz w:val="28"/>
          <w:szCs w:val="28"/>
        </w:rPr>
        <w:t xml:space="preserve"> </w:t>
      </w:r>
      <w:r w:rsidR="004A2DE1">
        <w:rPr>
          <w:rFonts w:ascii="Times New Roman" w:hAnsi="Times New Roman"/>
          <w:sz w:val="28"/>
          <w:szCs w:val="28"/>
        </w:rPr>
        <w:t>тыс. м</w:t>
      </w:r>
      <w:r w:rsidR="004A2DE1">
        <w:rPr>
          <w:rFonts w:ascii="Times New Roman" w:hAnsi="Times New Roman"/>
          <w:sz w:val="28"/>
          <w:szCs w:val="28"/>
          <w:vertAlign w:val="superscript"/>
        </w:rPr>
        <w:t>3</w:t>
      </w:r>
      <w:r w:rsidR="004A2DE1">
        <w:rPr>
          <w:rFonts w:ascii="Times New Roman" w:hAnsi="Times New Roman"/>
          <w:sz w:val="28"/>
          <w:szCs w:val="28"/>
        </w:rPr>
        <w:t>/год</w:t>
      </w:r>
      <w:r w:rsidR="00887ABA">
        <w:rPr>
          <w:rFonts w:ascii="Times New Roman" w:hAnsi="Times New Roman"/>
          <w:sz w:val="28"/>
          <w:szCs w:val="28"/>
        </w:rPr>
        <w:t>.</w:t>
      </w:r>
    </w:p>
    <w:p w:rsidR="00421DD3" w:rsidRDefault="00421DD3" w:rsidP="00666D58">
      <w:pPr>
        <w:autoSpaceDE w:val="0"/>
        <w:autoSpaceDN w:val="0"/>
        <w:adjustRightInd w:val="0"/>
        <w:spacing w:after="0"/>
        <w:ind w:right="-1" w:firstLine="708"/>
        <w:jc w:val="both"/>
        <w:rPr>
          <w:rFonts w:ascii="Times New Roman" w:hAnsi="Times New Roman"/>
          <w:sz w:val="28"/>
          <w:szCs w:val="28"/>
        </w:rPr>
      </w:pPr>
      <w:r w:rsidRPr="00DC3F15">
        <w:rPr>
          <w:rFonts w:ascii="Times New Roman" w:hAnsi="Times New Roman"/>
          <w:sz w:val="28"/>
          <w:szCs w:val="28"/>
        </w:rPr>
        <w:t>В перспективе предусматриваются мероприятия по сокращению потерь: реконструкция водопроводных сетей, регулирование напоров</w:t>
      </w:r>
      <w:r w:rsidR="00BB309B">
        <w:rPr>
          <w:rFonts w:ascii="Times New Roman" w:hAnsi="Times New Roman"/>
          <w:sz w:val="28"/>
          <w:szCs w:val="28"/>
        </w:rPr>
        <w:t>.</w:t>
      </w:r>
    </w:p>
    <w:p w:rsidR="00601D85" w:rsidRPr="00DC3F15" w:rsidRDefault="00D33140" w:rsidP="00DC694C">
      <w:pPr>
        <w:autoSpaceDE w:val="0"/>
        <w:autoSpaceDN w:val="0"/>
        <w:adjustRightInd w:val="0"/>
        <w:spacing w:after="0"/>
        <w:ind w:right="-1"/>
        <w:jc w:val="center"/>
        <w:rPr>
          <w:rFonts w:ascii="Times New Roman" w:hAnsi="Times New Roman"/>
          <w:sz w:val="28"/>
          <w:szCs w:val="28"/>
        </w:rPr>
      </w:pPr>
      <w:r w:rsidRPr="00DC3F15">
        <w:rPr>
          <w:rFonts w:ascii="Times New Roman" w:hAnsi="Times New Roman"/>
          <w:sz w:val="28"/>
          <w:szCs w:val="28"/>
        </w:rPr>
        <w:t xml:space="preserve">Таблица </w:t>
      </w:r>
      <w:r w:rsidR="006A69B4">
        <w:rPr>
          <w:rFonts w:ascii="Times New Roman" w:hAnsi="Times New Roman"/>
          <w:sz w:val="28"/>
          <w:szCs w:val="28"/>
        </w:rPr>
        <w:t xml:space="preserve">17 </w:t>
      </w:r>
      <w:r w:rsidR="00DC694C">
        <w:rPr>
          <w:rFonts w:ascii="Times New Roman" w:hAnsi="Times New Roman"/>
          <w:sz w:val="28"/>
          <w:szCs w:val="28"/>
        </w:rPr>
        <w:t>– Прогнозные значения потерь воды в системах централизованного водоснабжения в зависимости от протяженности участков водоснабжения подлежащих реконструкции</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574"/>
        <w:gridCol w:w="1134"/>
        <w:gridCol w:w="1243"/>
        <w:gridCol w:w="1137"/>
        <w:gridCol w:w="1138"/>
        <w:gridCol w:w="1137"/>
        <w:gridCol w:w="1138"/>
        <w:gridCol w:w="1138"/>
      </w:tblGrid>
      <w:tr w:rsidR="00887ABA" w:rsidRPr="00887ABA" w:rsidTr="00887ABA">
        <w:tc>
          <w:tcPr>
            <w:tcW w:w="1574" w:type="dxa"/>
            <w:vMerge w:val="restart"/>
            <w:shd w:val="clear" w:color="auto" w:fill="auto"/>
            <w:vAlign w:val="center"/>
          </w:tcPr>
          <w:p w:rsidR="00887ABA" w:rsidRPr="00887ABA" w:rsidRDefault="00887ABA" w:rsidP="00887ABA">
            <w:pPr>
              <w:autoSpaceDE w:val="0"/>
              <w:autoSpaceDN w:val="0"/>
              <w:adjustRightInd w:val="0"/>
              <w:spacing w:after="0" w:line="240" w:lineRule="auto"/>
              <w:ind w:left="-107" w:right="-95"/>
              <w:jc w:val="center"/>
              <w:rPr>
                <w:rFonts w:ascii="Times New Roman" w:hAnsi="Times New Roman"/>
                <w:sz w:val="20"/>
                <w:szCs w:val="20"/>
              </w:rPr>
            </w:pPr>
            <w:r w:rsidRPr="00887ABA">
              <w:rPr>
                <w:rFonts w:ascii="Times New Roman" w:hAnsi="Times New Roman"/>
                <w:b/>
                <w:color w:val="000000"/>
                <w:sz w:val="20"/>
                <w:szCs w:val="20"/>
              </w:rPr>
              <w:t>Показатель</w:t>
            </w:r>
          </w:p>
        </w:tc>
        <w:tc>
          <w:tcPr>
            <w:tcW w:w="8065" w:type="dxa"/>
            <w:gridSpan w:val="7"/>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b/>
                <w:color w:val="000000"/>
                <w:sz w:val="20"/>
                <w:szCs w:val="20"/>
              </w:rPr>
            </w:pPr>
            <w:r w:rsidRPr="00887ABA">
              <w:rPr>
                <w:rFonts w:ascii="Times New Roman" w:hAnsi="Times New Roman"/>
                <w:b/>
                <w:color w:val="000000"/>
                <w:sz w:val="20"/>
                <w:szCs w:val="20"/>
              </w:rPr>
              <w:t>Доля потерь воды в централизованных системах водоснабжения при транспортировке в общем объеме воды, поданной в водопроводную сеть, %</w:t>
            </w:r>
          </w:p>
        </w:tc>
      </w:tr>
      <w:tr w:rsidR="00887ABA" w:rsidRPr="00887ABA" w:rsidTr="00887ABA">
        <w:tc>
          <w:tcPr>
            <w:tcW w:w="1574" w:type="dxa"/>
            <w:vMerge/>
            <w:shd w:val="clear" w:color="auto" w:fill="auto"/>
          </w:tcPr>
          <w:p w:rsidR="00887ABA" w:rsidRPr="00887ABA" w:rsidRDefault="00887ABA" w:rsidP="00887ABA">
            <w:pPr>
              <w:autoSpaceDE w:val="0"/>
              <w:autoSpaceDN w:val="0"/>
              <w:adjustRightInd w:val="0"/>
              <w:spacing w:after="0" w:line="240" w:lineRule="auto"/>
              <w:ind w:right="-284"/>
              <w:jc w:val="both"/>
              <w:rPr>
                <w:rFonts w:ascii="Times New Roman" w:hAnsi="Times New Roman"/>
                <w:sz w:val="20"/>
                <w:szCs w:val="20"/>
              </w:rPr>
            </w:pPr>
          </w:p>
        </w:tc>
        <w:tc>
          <w:tcPr>
            <w:tcW w:w="1134"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b/>
                <w:sz w:val="20"/>
                <w:szCs w:val="20"/>
              </w:rPr>
            </w:pPr>
            <w:r w:rsidRPr="00887ABA">
              <w:rPr>
                <w:rFonts w:ascii="Times New Roman" w:hAnsi="Times New Roman"/>
                <w:b/>
                <w:sz w:val="20"/>
                <w:szCs w:val="20"/>
              </w:rPr>
              <w:t>2023 (базовый год)</w:t>
            </w:r>
          </w:p>
        </w:tc>
        <w:tc>
          <w:tcPr>
            <w:tcW w:w="1243"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b/>
                <w:sz w:val="20"/>
                <w:szCs w:val="20"/>
              </w:rPr>
            </w:pPr>
            <w:r w:rsidRPr="00887ABA">
              <w:rPr>
                <w:rFonts w:ascii="Times New Roman" w:hAnsi="Times New Roman"/>
                <w:b/>
                <w:sz w:val="20"/>
                <w:szCs w:val="20"/>
              </w:rPr>
              <w:t>2024</w:t>
            </w:r>
          </w:p>
        </w:tc>
        <w:tc>
          <w:tcPr>
            <w:tcW w:w="1137"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b/>
                <w:sz w:val="20"/>
                <w:szCs w:val="20"/>
              </w:rPr>
            </w:pPr>
            <w:r w:rsidRPr="00887ABA">
              <w:rPr>
                <w:rFonts w:ascii="Times New Roman" w:hAnsi="Times New Roman"/>
                <w:b/>
                <w:sz w:val="20"/>
                <w:szCs w:val="20"/>
              </w:rPr>
              <w:t>2025</w:t>
            </w:r>
          </w:p>
        </w:tc>
        <w:tc>
          <w:tcPr>
            <w:tcW w:w="1138"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b/>
                <w:sz w:val="20"/>
                <w:szCs w:val="20"/>
              </w:rPr>
            </w:pPr>
            <w:r w:rsidRPr="00887ABA">
              <w:rPr>
                <w:rFonts w:ascii="Times New Roman" w:hAnsi="Times New Roman"/>
                <w:b/>
                <w:sz w:val="20"/>
                <w:szCs w:val="20"/>
              </w:rPr>
              <w:t>2026</w:t>
            </w:r>
          </w:p>
        </w:tc>
        <w:tc>
          <w:tcPr>
            <w:tcW w:w="1137"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b/>
                <w:sz w:val="20"/>
                <w:szCs w:val="20"/>
              </w:rPr>
            </w:pPr>
            <w:r w:rsidRPr="00887ABA">
              <w:rPr>
                <w:rFonts w:ascii="Times New Roman" w:hAnsi="Times New Roman"/>
                <w:b/>
                <w:sz w:val="20"/>
                <w:szCs w:val="20"/>
              </w:rPr>
              <w:t>2027</w:t>
            </w:r>
          </w:p>
        </w:tc>
        <w:tc>
          <w:tcPr>
            <w:tcW w:w="1138"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b/>
                <w:sz w:val="20"/>
                <w:szCs w:val="20"/>
              </w:rPr>
            </w:pPr>
            <w:r w:rsidRPr="00887ABA">
              <w:rPr>
                <w:rFonts w:ascii="Times New Roman" w:hAnsi="Times New Roman"/>
                <w:b/>
                <w:sz w:val="20"/>
                <w:szCs w:val="20"/>
              </w:rPr>
              <w:t>2028</w:t>
            </w:r>
          </w:p>
        </w:tc>
        <w:tc>
          <w:tcPr>
            <w:tcW w:w="1138"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b/>
                <w:sz w:val="20"/>
                <w:szCs w:val="20"/>
              </w:rPr>
            </w:pPr>
            <w:r w:rsidRPr="00887ABA">
              <w:rPr>
                <w:rFonts w:ascii="Times New Roman" w:hAnsi="Times New Roman"/>
                <w:b/>
                <w:sz w:val="20"/>
                <w:szCs w:val="20"/>
              </w:rPr>
              <w:t>2029-20</w:t>
            </w:r>
            <w:r w:rsidR="00206594">
              <w:rPr>
                <w:rFonts w:ascii="Times New Roman" w:hAnsi="Times New Roman"/>
                <w:b/>
                <w:sz w:val="20"/>
                <w:szCs w:val="20"/>
              </w:rPr>
              <w:t>42</w:t>
            </w:r>
          </w:p>
        </w:tc>
      </w:tr>
      <w:tr w:rsidR="00887ABA" w:rsidRPr="00887ABA" w:rsidTr="00887ABA">
        <w:tc>
          <w:tcPr>
            <w:tcW w:w="9639" w:type="dxa"/>
            <w:gridSpan w:val="8"/>
            <w:shd w:val="clear" w:color="auto" w:fill="auto"/>
            <w:vAlign w:val="center"/>
          </w:tcPr>
          <w:p w:rsidR="00887ABA" w:rsidRPr="00887ABA" w:rsidRDefault="000A14F7" w:rsidP="00887ABA">
            <w:pPr>
              <w:autoSpaceDE w:val="0"/>
              <w:autoSpaceDN w:val="0"/>
              <w:adjustRightInd w:val="0"/>
              <w:spacing w:after="0" w:line="240" w:lineRule="auto"/>
              <w:ind w:right="-99"/>
              <w:jc w:val="center"/>
              <w:rPr>
                <w:rFonts w:ascii="Times New Roman" w:hAnsi="Times New Roman"/>
                <w:sz w:val="20"/>
                <w:szCs w:val="20"/>
              </w:rPr>
            </w:pPr>
            <w:r>
              <w:rPr>
                <w:rFonts w:ascii="Times New Roman" w:hAnsi="Times New Roman"/>
                <w:b/>
                <w:bCs/>
                <w:sz w:val="20"/>
                <w:szCs w:val="20"/>
                <w:lang w:eastAsia="ru-RU"/>
              </w:rPr>
              <w:t>Городское поселение Звенигово</w:t>
            </w:r>
          </w:p>
        </w:tc>
      </w:tr>
      <w:tr w:rsidR="00887ABA" w:rsidRPr="00887ABA" w:rsidTr="00887ABA">
        <w:tc>
          <w:tcPr>
            <w:tcW w:w="1574" w:type="dxa"/>
            <w:shd w:val="clear" w:color="auto" w:fill="auto"/>
            <w:vAlign w:val="center"/>
          </w:tcPr>
          <w:p w:rsidR="00887ABA" w:rsidRPr="00887ABA" w:rsidRDefault="00887ABA" w:rsidP="00887ABA">
            <w:pPr>
              <w:autoSpaceDE w:val="0"/>
              <w:autoSpaceDN w:val="0"/>
              <w:adjustRightInd w:val="0"/>
              <w:spacing w:after="0" w:line="240" w:lineRule="auto"/>
              <w:ind w:right="-284"/>
              <w:jc w:val="center"/>
              <w:rPr>
                <w:rFonts w:ascii="Times New Roman" w:hAnsi="Times New Roman"/>
                <w:sz w:val="20"/>
                <w:szCs w:val="20"/>
              </w:rPr>
            </w:pPr>
            <w:r w:rsidRPr="00887ABA">
              <w:rPr>
                <w:rFonts w:ascii="Times New Roman" w:hAnsi="Times New Roman"/>
                <w:sz w:val="20"/>
                <w:szCs w:val="20"/>
              </w:rPr>
              <w:t>%</w:t>
            </w:r>
          </w:p>
        </w:tc>
        <w:tc>
          <w:tcPr>
            <w:tcW w:w="1134" w:type="dxa"/>
            <w:tcBorders>
              <w:top w:val="nil"/>
              <w:left w:val="nil"/>
              <w:bottom w:val="single" w:sz="8" w:space="0" w:color="auto"/>
              <w:right w:val="single" w:sz="12" w:space="0" w:color="auto"/>
            </w:tcBorders>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rPr>
            </w:pPr>
            <w:r w:rsidRPr="00D73B99">
              <w:rPr>
                <w:rFonts w:ascii="Times New Roman" w:hAnsi="Times New Roman"/>
              </w:rPr>
              <w:t>10,41</w:t>
            </w:r>
          </w:p>
        </w:tc>
        <w:tc>
          <w:tcPr>
            <w:tcW w:w="1243" w:type="dxa"/>
            <w:tcBorders>
              <w:top w:val="nil"/>
              <w:left w:val="nil"/>
              <w:bottom w:val="single" w:sz="8" w:space="0" w:color="auto"/>
              <w:right w:val="single" w:sz="12" w:space="0" w:color="auto"/>
            </w:tcBorders>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rPr>
            </w:pPr>
            <w:r w:rsidRPr="00D73B99">
              <w:rPr>
                <w:rFonts w:ascii="Times New Roman" w:hAnsi="Times New Roman"/>
              </w:rPr>
              <w:t>10,41</w:t>
            </w:r>
          </w:p>
        </w:tc>
        <w:tc>
          <w:tcPr>
            <w:tcW w:w="1137" w:type="dxa"/>
            <w:tcBorders>
              <w:top w:val="nil"/>
              <w:left w:val="nil"/>
              <w:bottom w:val="single" w:sz="8" w:space="0" w:color="auto"/>
              <w:right w:val="single" w:sz="12" w:space="0" w:color="auto"/>
            </w:tcBorders>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rPr>
            </w:pPr>
            <w:r w:rsidRPr="00D73B99">
              <w:rPr>
                <w:rFonts w:ascii="Times New Roman" w:hAnsi="Times New Roman"/>
              </w:rPr>
              <w:t>10,42</w:t>
            </w:r>
          </w:p>
        </w:tc>
        <w:tc>
          <w:tcPr>
            <w:tcW w:w="1138" w:type="dxa"/>
            <w:tcBorders>
              <w:top w:val="nil"/>
              <w:left w:val="nil"/>
              <w:bottom w:val="single" w:sz="8" w:space="0" w:color="auto"/>
              <w:right w:val="single" w:sz="12" w:space="0" w:color="auto"/>
            </w:tcBorders>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rPr>
            </w:pPr>
            <w:r w:rsidRPr="00D73B99">
              <w:rPr>
                <w:rFonts w:ascii="Times New Roman" w:hAnsi="Times New Roman"/>
              </w:rPr>
              <w:t>10,43</w:t>
            </w:r>
          </w:p>
        </w:tc>
        <w:tc>
          <w:tcPr>
            <w:tcW w:w="1137" w:type="dxa"/>
            <w:tcBorders>
              <w:top w:val="nil"/>
              <w:left w:val="nil"/>
              <w:bottom w:val="single" w:sz="8" w:space="0" w:color="auto"/>
              <w:right w:val="single" w:sz="12" w:space="0" w:color="auto"/>
            </w:tcBorders>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rPr>
            </w:pPr>
            <w:r w:rsidRPr="00D73B99">
              <w:rPr>
                <w:rFonts w:ascii="Times New Roman" w:hAnsi="Times New Roman"/>
              </w:rPr>
              <w:t>10,44</w:t>
            </w:r>
          </w:p>
        </w:tc>
        <w:tc>
          <w:tcPr>
            <w:tcW w:w="1138" w:type="dxa"/>
            <w:tcBorders>
              <w:top w:val="nil"/>
              <w:left w:val="nil"/>
              <w:bottom w:val="single" w:sz="8" w:space="0" w:color="auto"/>
              <w:right w:val="single" w:sz="12" w:space="0" w:color="auto"/>
            </w:tcBorders>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rPr>
            </w:pPr>
            <w:r w:rsidRPr="00D73B99">
              <w:rPr>
                <w:rFonts w:ascii="Times New Roman" w:hAnsi="Times New Roman"/>
              </w:rPr>
              <w:t>10,</w:t>
            </w:r>
            <w:r w:rsidR="00206594">
              <w:rPr>
                <w:rFonts w:ascii="Times New Roman" w:hAnsi="Times New Roman"/>
              </w:rPr>
              <w:t>3</w:t>
            </w:r>
          </w:p>
        </w:tc>
        <w:tc>
          <w:tcPr>
            <w:tcW w:w="1138" w:type="dxa"/>
            <w:tcBorders>
              <w:top w:val="nil"/>
              <w:left w:val="nil"/>
              <w:bottom w:val="single" w:sz="8" w:space="0" w:color="auto"/>
              <w:right w:val="single" w:sz="12" w:space="0" w:color="auto"/>
            </w:tcBorders>
            <w:shd w:val="clear" w:color="auto" w:fill="auto"/>
            <w:vAlign w:val="center"/>
          </w:tcPr>
          <w:p w:rsidR="00887ABA" w:rsidRPr="00887ABA" w:rsidRDefault="00887ABA" w:rsidP="00887ABA">
            <w:pPr>
              <w:autoSpaceDE w:val="0"/>
              <w:autoSpaceDN w:val="0"/>
              <w:adjustRightInd w:val="0"/>
              <w:spacing w:after="0" w:line="240" w:lineRule="auto"/>
              <w:ind w:right="-99"/>
              <w:jc w:val="center"/>
              <w:rPr>
                <w:rFonts w:ascii="Times New Roman" w:hAnsi="Times New Roman"/>
              </w:rPr>
            </w:pPr>
            <w:r w:rsidRPr="00D73B99">
              <w:rPr>
                <w:rFonts w:ascii="Times New Roman" w:hAnsi="Times New Roman"/>
              </w:rPr>
              <w:t>10,4</w:t>
            </w:r>
          </w:p>
        </w:tc>
      </w:tr>
      <w:tr w:rsidR="00887ABA" w:rsidRPr="00887ABA" w:rsidTr="00887ABA">
        <w:tc>
          <w:tcPr>
            <w:tcW w:w="1574" w:type="dxa"/>
            <w:shd w:val="clear" w:color="auto" w:fill="auto"/>
            <w:vAlign w:val="center"/>
          </w:tcPr>
          <w:p w:rsidR="00887ABA" w:rsidRPr="00887ABA" w:rsidRDefault="00887ABA" w:rsidP="00887ABA">
            <w:pPr>
              <w:autoSpaceDE w:val="0"/>
              <w:autoSpaceDN w:val="0"/>
              <w:adjustRightInd w:val="0"/>
              <w:spacing w:after="0" w:line="240" w:lineRule="auto"/>
              <w:ind w:right="-284"/>
              <w:rPr>
                <w:rFonts w:ascii="Times New Roman" w:hAnsi="Times New Roman"/>
                <w:sz w:val="20"/>
                <w:szCs w:val="20"/>
              </w:rPr>
            </w:pPr>
            <w:r w:rsidRPr="00887ABA">
              <w:rPr>
                <w:rFonts w:ascii="Times New Roman" w:hAnsi="Times New Roman"/>
                <w:sz w:val="20"/>
                <w:szCs w:val="20"/>
              </w:rPr>
              <w:t xml:space="preserve">Протяженность планируемой модернизации сети, км </w:t>
            </w:r>
          </w:p>
        </w:tc>
        <w:tc>
          <w:tcPr>
            <w:tcW w:w="1134"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rPr>
            </w:pPr>
            <w:r w:rsidRPr="00887ABA">
              <w:rPr>
                <w:rFonts w:ascii="Times New Roman" w:hAnsi="Times New Roman"/>
              </w:rPr>
              <w:t>-</w:t>
            </w:r>
          </w:p>
        </w:tc>
        <w:tc>
          <w:tcPr>
            <w:tcW w:w="1243"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rPr>
            </w:pPr>
            <w:r w:rsidRPr="00887ABA">
              <w:rPr>
                <w:rFonts w:ascii="Times New Roman" w:hAnsi="Times New Roman"/>
              </w:rPr>
              <w:t>-</w:t>
            </w:r>
          </w:p>
        </w:tc>
        <w:tc>
          <w:tcPr>
            <w:tcW w:w="1137"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rPr>
            </w:pPr>
            <w:r w:rsidRPr="00887ABA">
              <w:rPr>
                <w:rFonts w:ascii="Times New Roman" w:hAnsi="Times New Roman"/>
              </w:rPr>
              <w:t>-</w:t>
            </w:r>
          </w:p>
        </w:tc>
        <w:tc>
          <w:tcPr>
            <w:tcW w:w="1138"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rPr>
            </w:pPr>
            <w:r w:rsidRPr="00887ABA">
              <w:rPr>
                <w:rFonts w:ascii="Times New Roman" w:hAnsi="Times New Roman"/>
              </w:rPr>
              <w:t>-</w:t>
            </w:r>
          </w:p>
        </w:tc>
        <w:tc>
          <w:tcPr>
            <w:tcW w:w="1137"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rPr>
            </w:pPr>
            <w:r w:rsidRPr="00887ABA">
              <w:rPr>
                <w:rFonts w:ascii="Times New Roman" w:hAnsi="Times New Roman"/>
              </w:rPr>
              <w:t>-</w:t>
            </w:r>
          </w:p>
        </w:tc>
        <w:tc>
          <w:tcPr>
            <w:tcW w:w="1138"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rPr>
            </w:pPr>
            <w:r>
              <w:rPr>
                <w:rFonts w:ascii="Times New Roman" w:hAnsi="Times New Roman"/>
              </w:rPr>
              <w:t>2,86</w:t>
            </w:r>
          </w:p>
        </w:tc>
        <w:tc>
          <w:tcPr>
            <w:tcW w:w="1138" w:type="dxa"/>
            <w:shd w:val="clear" w:color="auto" w:fill="auto"/>
            <w:vAlign w:val="center"/>
          </w:tcPr>
          <w:p w:rsidR="00887ABA" w:rsidRPr="00887ABA" w:rsidRDefault="00887ABA" w:rsidP="00887ABA">
            <w:pPr>
              <w:autoSpaceDE w:val="0"/>
              <w:autoSpaceDN w:val="0"/>
              <w:adjustRightInd w:val="0"/>
              <w:spacing w:after="0" w:line="240" w:lineRule="auto"/>
              <w:ind w:left="-124" w:right="-99"/>
              <w:jc w:val="center"/>
              <w:rPr>
                <w:rFonts w:ascii="Times New Roman" w:hAnsi="Times New Roman"/>
              </w:rPr>
            </w:pPr>
            <w:r>
              <w:rPr>
                <w:rFonts w:ascii="Times New Roman" w:hAnsi="Times New Roman"/>
              </w:rPr>
              <w:t>2,86</w:t>
            </w:r>
          </w:p>
        </w:tc>
      </w:tr>
    </w:tbl>
    <w:p w:rsidR="0099519F" w:rsidRDefault="0099519F" w:rsidP="004466F5">
      <w:pPr>
        <w:autoSpaceDE w:val="0"/>
        <w:autoSpaceDN w:val="0"/>
        <w:adjustRightInd w:val="0"/>
        <w:spacing w:after="0"/>
        <w:ind w:right="-284"/>
        <w:jc w:val="center"/>
        <w:rPr>
          <w:rFonts w:ascii="Times New Roman" w:hAnsi="Times New Roman"/>
          <w:b/>
          <w:bCs/>
          <w:sz w:val="28"/>
          <w:szCs w:val="28"/>
          <w:lang w:eastAsia="ru-RU"/>
        </w:rPr>
      </w:pPr>
    </w:p>
    <w:p w:rsidR="00D95BE0" w:rsidRDefault="00D95BE0" w:rsidP="00D95BE0">
      <w:pPr>
        <w:autoSpaceDE w:val="0"/>
        <w:autoSpaceDN w:val="0"/>
        <w:adjustRightInd w:val="0"/>
        <w:spacing w:after="0"/>
        <w:ind w:right="-284"/>
        <w:jc w:val="both"/>
        <w:rPr>
          <w:rFonts w:ascii="Times New Roman" w:hAnsi="Times New Roman"/>
          <w:bCs/>
          <w:sz w:val="28"/>
          <w:szCs w:val="28"/>
          <w:lang w:eastAsia="ru-RU"/>
        </w:rPr>
      </w:pPr>
      <w:r>
        <w:rPr>
          <w:rFonts w:ascii="Times New Roman" w:hAnsi="Times New Roman"/>
          <w:b/>
          <w:bCs/>
          <w:sz w:val="28"/>
          <w:szCs w:val="28"/>
          <w:lang w:eastAsia="ru-RU"/>
        </w:rPr>
        <w:tab/>
      </w:r>
      <w:r>
        <w:rPr>
          <w:rFonts w:ascii="Times New Roman" w:hAnsi="Times New Roman"/>
          <w:b/>
          <w:bCs/>
          <w:sz w:val="28"/>
          <w:szCs w:val="28"/>
          <w:lang w:eastAsia="ru-RU"/>
        </w:rPr>
        <w:tab/>
        <w:t xml:space="preserve">          </w:t>
      </w:r>
      <w:r w:rsidRPr="00D95BE0">
        <w:rPr>
          <w:rFonts w:ascii="Times New Roman" w:hAnsi="Times New Roman"/>
          <w:bCs/>
          <w:sz w:val="28"/>
          <w:szCs w:val="28"/>
          <w:lang w:eastAsia="ru-RU"/>
        </w:rPr>
        <w:t xml:space="preserve">В 2024 </w:t>
      </w:r>
      <w:r>
        <w:rPr>
          <w:rFonts w:ascii="Times New Roman" w:hAnsi="Times New Roman"/>
          <w:bCs/>
          <w:sz w:val="28"/>
          <w:szCs w:val="28"/>
          <w:lang w:eastAsia="ru-RU"/>
        </w:rPr>
        <w:t xml:space="preserve">году произвели реконструкцию объекта водоснабжения: устройство двух водозаборных скважин на </w:t>
      </w:r>
      <w:proofErr w:type="spellStart"/>
      <w:r>
        <w:rPr>
          <w:rFonts w:ascii="Times New Roman" w:hAnsi="Times New Roman"/>
          <w:bCs/>
          <w:sz w:val="28"/>
          <w:szCs w:val="28"/>
          <w:lang w:eastAsia="ru-RU"/>
        </w:rPr>
        <w:t>Сергушкинском</w:t>
      </w:r>
      <w:proofErr w:type="spellEnd"/>
      <w:r>
        <w:rPr>
          <w:rFonts w:ascii="Times New Roman" w:hAnsi="Times New Roman"/>
          <w:bCs/>
          <w:sz w:val="28"/>
          <w:szCs w:val="28"/>
          <w:lang w:eastAsia="ru-RU"/>
        </w:rPr>
        <w:t xml:space="preserve"> водозаборе </w:t>
      </w:r>
      <w:proofErr w:type="gramStart"/>
      <w:r>
        <w:rPr>
          <w:rFonts w:ascii="Times New Roman" w:hAnsi="Times New Roman"/>
          <w:bCs/>
          <w:sz w:val="28"/>
          <w:szCs w:val="28"/>
          <w:lang w:eastAsia="ru-RU"/>
        </w:rPr>
        <w:t>г</w:t>
      </w:r>
      <w:proofErr w:type="gramEnd"/>
      <w:r>
        <w:rPr>
          <w:rFonts w:ascii="Times New Roman" w:hAnsi="Times New Roman"/>
          <w:bCs/>
          <w:sz w:val="28"/>
          <w:szCs w:val="28"/>
          <w:lang w:eastAsia="ru-RU"/>
        </w:rPr>
        <w:t>. Звенигово. Объем поднимаемой воды после реконструкции водозабора увеличился на 1560 м</w:t>
      </w:r>
      <w:r>
        <w:rPr>
          <w:rFonts w:ascii="Times New Roman" w:hAnsi="Times New Roman"/>
          <w:bCs/>
          <w:sz w:val="28"/>
          <w:szCs w:val="28"/>
          <w:vertAlign w:val="superscript"/>
          <w:lang w:eastAsia="ru-RU"/>
        </w:rPr>
        <w:t xml:space="preserve">3 </w:t>
      </w:r>
      <w:r>
        <w:rPr>
          <w:rFonts w:ascii="Times New Roman" w:hAnsi="Times New Roman"/>
          <w:bCs/>
          <w:sz w:val="28"/>
          <w:szCs w:val="28"/>
          <w:lang w:eastAsia="ru-RU"/>
        </w:rPr>
        <w:t xml:space="preserve">в сутки, что позволило обеспечить население </w:t>
      </w:r>
      <w:proofErr w:type="gramStart"/>
      <w:r>
        <w:rPr>
          <w:rFonts w:ascii="Times New Roman" w:hAnsi="Times New Roman"/>
          <w:bCs/>
          <w:sz w:val="28"/>
          <w:szCs w:val="28"/>
          <w:lang w:eastAsia="ru-RU"/>
        </w:rPr>
        <w:t>г</w:t>
      </w:r>
      <w:proofErr w:type="gramEnd"/>
      <w:r>
        <w:rPr>
          <w:rFonts w:ascii="Times New Roman" w:hAnsi="Times New Roman"/>
          <w:bCs/>
          <w:sz w:val="28"/>
          <w:szCs w:val="28"/>
          <w:lang w:eastAsia="ru-RU"/>
        </w:rPr>
        <w:t>. Звенигово качественной питьевой водой.</w:t>
      </w:r>
    </w:p>
    <w:p w:rsidR="00D95BE0" w:rsidRPr="00D95BE0" w:rsidRDefault="00D95BE0" w:rsidP="00D95BE0">
      <w:pPr>
        <w:autoSpaceDE w:val="0"/>
        <w:autoSpaceDN w:val="0"/>
        <w:adjustRightInd w:val="0"/>
        <w:spacing w:after="0"/>
        <w:ind w:right="-284"/>
        <w:jc w:val="both"/>
        <w:rPr>
          <w:rFonts w:ascii="Times New Roman" w:hAnsi="Times New Roman"/>
          <w:bCs/>
          <w:sz w:val="28"/>
          <w:szCs w:val="28"/>
          <w:lang w:eastAsia="ru-RU"/>
        </w:rPr>
      </w:pPr>
    </w:p>
    <w:p w:rsidR="00137D32" w:rsidRPr="00DC3F15" w:rsidRDefault="00097C13" w:rsidP="00F97674">
      <w:pPr>
        <w:autoSpaceDE w:val="0"/>
        <w:autoSpaceDN w:val="0"/>
        <w:adjustRightInd w:val="0"/>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D0E6D"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Перспективные балансы водоснабжения</w:t>
      </w:r>
      <w:r w:rsidR="00C67838" w:rsidRPr="00DC3F15">
        <w:rPr>
          <w:rFonts w:ascii="Times New Roman" w:hAnsi="Times New Roman"/>
          <w:b/>
          <w:bCs/>
          <w:sz w:val="28"/>
          <w:szCs w:val="28"/>
          <w:lang w:eastAsia="ru-RU"/>
        </w:rPr>
        <w:t xml:space="preserve"> (общий - баланс подачи и реализации горячей, питьевой, технической воды</w:t>
      </w:r>
      <w:r w:rsidR="00AB0CAC" w:rsidRPr="00DC3F15">
        <w:rPr>
          <w:rFonts w:ascii="Times New Roman" w:hAnsi="Times New Roman"/>
          <w:b/>
          <w:bCs/>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DC3F15">
        <w:rPr>
          <w:rFonts w:ascii="Times New Roman" w:hAnsi="Times New Roman"/>
          <w:b/>
          <w:bCs/>
          <w:sz w:val="28"/>
          <w:szCs w:val="28"/>
          <w:lang w:eastAsia="ru-RU"/>
        </w:rPr>
        <w:t xml:space="preserve">баланс </w:t>
      </w:r>
      <w:r w:rsidR="005966BD" w:rsidRPr="00DC3F15">
        <w:rPr>
          <w:rFonts w:ascii="Times New Roman" w:hAnsi="Times New Roman"/>
          <w:b/>
          <w:bCs/>
          <w:sz w:val="28"/>
          <w:szCs w:val="28"/>
          <w:lang w:eastAsia="ru-RU"/>
        </w:rPr>
        <w:t>реализации горячей, питьевой, технической воды по группам абонентов)</w:t>
      </w:r>
    </w:p>
    <w:p w:rsidR="00B9373C" w:rsidRPr="00DC3F15" w:rsidRDefault="00B9373C" w:rsidP="00F97674">
      <w:pPr>
        <w:spacing w:after="0"/>
        <w:ind w:firstLine="720"/>
        <w:jc w:val="both"/>
        <w:rPr>
          <w:rFonts w:ascii="Times New Roman" w:hAnsi="Times New Roman"/>
          <w:sz w:val="28"/>
          <w:szCs w:val="28"/>
        </w:rPr>
      </w:pPr>
      <w:r w:rsidRPr="00DC3F15">
        <w:rPr>
          <w:rFonts w:ascii="Times New Roman" w:hAnsi="Times New Roman"/>
          <w:sz w:val="28"/>
          <w:szCs w:val="28"/>
        </w:rPr>
        <w:t>Перспективный баланс потребления воды рассчитан на максимальное суточное водопотребление</w:t>
      </w:r>
      <w:r w:rsidR="00BB309B">
        <w:rPr>
          <w:rFonts w:ascii="Times New Roman" w:hAnsi="Times New Roman"/>
          <w:sz w:val="28"/>
          <w:szCs w:val="28"/>
        </w:rPr>
        <w:t xml:space="preserve">. </w:t>
      </w:r>
      <w:r w:rsidRPr="00DC3F15">
        <w:rPr>
          <w:rFonts w:ascii="Times New Roman" w:hAnsi="Times New Roman"/>
          <w:sz w:val="28"/>
          <w:szCs w:val="28"/>
        </w:rPr>
        <w:t>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r w:rsidR="00BB309B">
        <w:rPr>
          <w:rFonts w:ascii="Times New Roman" w:hAnsi="Times New Roman"/>
          <w:sz w:val="28"/>
          <w:szCs w:val="28"/>
        </w:rPr>
        <w:t xml:space="preserve">. </w:t>
      </w:r>
    </w:p>
    <w:p w:rsidR="005239E1" w:rsidRDefault="00B9373C" w:rsidP="00F97674">
      <w:pPr>
        <w:autoSpaceDE w:val="0"/>
        <w:autoSpaceDN w:val="0"/>
        <w:adjustRightInd w:val="0"/>
        <w:spacing w:after="0"/>
        <w:ind w:firstLine="708"/>
        <w:jc w:val="both"/>
        <w:rPr>
          <w:rFonts w:ascii="Times New Roman" w:hAnsi="Times New Roman"/>
          <w:sz w:val="28"/>
          <w:szCs w:val="28"/>
        </w:rPr>
      </w:pPr>
      <w:r w:rsidRPr="00DC3F15">
        <w:rPr>
          <w:rFonts w:ascii="Times New Roman" w:hAnsi="Times New Roman"/>
          <w:sz w:val="28"/>
          <w:szCs w:val="28"/>
        </w:rPr>
        <w:t>Основным потребителем воды является население</w:t>
      </w:r>
      <w:r w:rsidR="00BB309B">
        <w:rPr>
          <w:rFonts w:ascii="Times New Roman" w:hAnsi="Times New Roman"/>
          <w:sz w:val="28"/>
          <w:szCs w:val="28"/>
        </w:rPr>
        <w:t xml:space="preserve">. </w:t>
      </w:r>
      <w:r w:rsidRPr="00DC3F15">
        <w:rPr>
          <w:rFonts w:ascii="Times New Roman" w:hAnsi="Times New Roman"/>
          <w:sz w:val="28"/>
          <w:szCs w:val="28"/>
        </w:rPr>
        <w:t xml:space="preserve">При </w:t>
      </w:r>
      <w:r w:rsidR="00A678B2" w:rsidRPr="00DC3F15">
        <w:rPr>
          <w:rFonts w:ascii="Times New Roman" w:hAnsi="Times New Roman"/>
          <w:sz w:val="28"/>
          <w:szCs w:val="28"/>
        </w:rPr>
        <w:t xml:space="preserve">разработке схемы водоснабжения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CF6BEC">
        <w:rPr>
          <w:rFonts w:ascii="Times New Roman" w:hAnsi="Times New Roman"/>
          <w:sz w:val="28"/>
          <w:szCs w:val="28"/>
        </w:rPr>
        <w:t>Республики Марий Эл</w:t>
      </w:r>
      <w:r w:rsidR="00B95DF9" w:rsidRPr="00DC3F15">
        <w:rPr>
          <w:rFonts w:ascii="Times New Roman" w:hAnsi="Times New Roman"/>
          <w:sz w:val="28"/>
          <w:szCs w:val="28"/>
        </w:rPr>
        <w:t xml:space="preserve"> </w:t>
      </w:r>
      <w:r w:rsidRPr="00DC3F15">
        <w:rPr>
          <w:rFonts w:ascii="Times New Roman" w:hAnsi="Times New Roman"/>
          <w:sz w:val="28"/>
          <w:szCs w:val="28"/>
        </w:rPr>
        <w:t>базовым показателем для определения удельного суточного расхода воды приня</w:t>
      </w:r>
      <w:r w:rsidR="00E7458A">
        <w:rPr>
          <w:rFonts w:ascii="Times New Roman" w:hAnsi="Times New Roman"/>
          <w:sz w:val="28"/>
          <w:szCs w:val="28"/>
        </w:rPr>
        <w:t>т</w:t>
      </w:r>
      <w:r w:rsidR="002C0416">
        <w:rPr>
          <w:rFonts w:ascii="Times New Roman" w:hAnsi="Times New Roman"/>
          <w:sz w:val="28"/>
          <w:szCs w:val="28"/>
        </w:rPr>
        <w:t>ы</w:t>
      </w:r>
      <w:r w:rsidR="00E7458A">
        <w:rPr>
          <w:rFonts w:ascii="Times New Roman" w:hAnsi="Times New Roman"/>
          <w:sz w:val="28"/>
          <w:szCs w:val="28"/>
        </w:rPr>
        <w:t xml:space="preserve"> рекомендаци</w:t>
      </w:r>
      <w:r w:rsidR="002C0416">
        <w:rPr>
          <w:rFonts w:ascii="Times New Roman" w:hAnsi="Times New Roman"/>
          <w:sz w:val="28"/>
          <w:szCs w:val="28"/>
        </w:rPr>
        <w:t>и</w:t>
      </w:r>
      <w:r w:rsidR="00E7458A">
        <w:rPr>
          <w:rFonts w:ascii="Times New Roman" w:hAnsi="Times New Roman"/>
          <w:sz w:val="28"/>
          <w:szCs w:val="28"/>
        </w:rPr>
        <w:t xml:space="preserve"> СП 30.13330.2020 </w:t>
      </w:r>
      <w:r w:rsidR="009231EE">
        <w:rPr>
          <w:rFonts w:ascii="Times New Roman" w:hAnsi="Times New Roman"/>
          <w:sz w:val="28"/>
          <w:szCs w:val="28"/>
        </w:rPr>
        <w:t>и СП 31.13330.2021</w:t>
      </w:r>
    </w:p>
    <w:p w:rsidR="00B9373C" w:rsidRDefault="00B9373C" w:rsidP="005239E1">
      <w:pPr>
        <w:autoSpaceDE w:val="0"/>
        <w:autoSpaceDN w:val="0"/>
        <w:adjustRightInd w:val="0"/>
        <w:spacing w:after="0"/>
        <w:ind w:right="-284"/>
        <w:jc w:val="center"/>
        <w:rPr>
          <w:rFonts w:ascii="Times New Roman" w:hAnsi="Times New Roman"/>
          <w:bCs/>
          <w:sz w:val="28"/>
          <w:szCs w:val="28"/>
          <w:lang w:eastAsia="ru-RU"/>
        </w:rPr>
      </w:pPr>
      <w:r w:rsidRPr="00DC3F15">
        <w:rPr>
          <w:rFonts w:ascii="Times New Roman" w:hAnsi="Times New Roman"/>
          <w:bCs/>
          <w:sz w:val="28"/>
          <w:szCs w:val="28"/>
          <w:lang w:eastAsia="ru-RU"/>
        </w:rPr>
        <w:lastRenderedPageBreak/>
        <w:t xml:space="preserve">Таблица </w:t>
      </w:r>
      <w:r w:rsidR="006A69B4">
        <w:rPr>
          <w:rFonts w:ascii="Times New Roman" w:hAnsi="Times New Roman"/>
          <w:bCs/>
          <w:sz w:val="28"/>
          <w:szCs w:val="28"/>
          <w:lang w:eastAsia="ru-RU"/>
        </w:rPr>
        <w:t xml:space="preserve">18 </w:t>
      </w:r>
      <w:r w:rsidR="00A678B2" w:rsidRPr="00DC3F15">
        <w:rPr>
          <w:rFonts w:ascii="Times New Roman" w:hAnsi="Times New Roman"/>
          <w:bCs/>
          <w:sz w:val="28"/>
          <w:szCs w:val="28"/>
          <w:lang w:eastAsia="ru-RU"/>
        </w:rPr>
        <w:t>– Перспективный</w:t>
      </w:r>
      <w:r w:rsidR="00DC7350">
        <w:rPr>
          <w:rFonts w:ascii="Times New Roman" w:hAnsi="Times New Roman"/>
          <w:bCs/>
          <w:sz w:val="28"/>
          <w:szCs w:val="28"/>
          <w:lang w:eastAsia="ru-RU"/>
        </w:rPr>
        <w:t xml:space="preserve"> структурированный</w:t>
      </w:r>
      <w:r w:rsidR="00A678B2" w:rsidRPr="00DC3F15">
        <w:rPr>
          <w:rFonts w:ascii="Times New Roman" w:hAnsi="Times New Roman"/>
          <w:bCs/>
          <w:sz w:val="28"/>
          <w:szCs w:val="28"/>
          <w:lang w:eastAsia="ru-RU"/>
        </w:rPr>
        <w:t xml:space="preserve"> </w:t>
      </w:r>
      <w:r w:rsidRPr="00DC3F15">
        <w:rPr>
          <w:rFonts w:ascii="Times New Roman" w:hAnsi="Times New Roman"/>
          <w:bCs/>
          <w:sz w:val="28"/>
          <w:szCs w:val="28"/>
          <w:lang w:eastAsia="ru-RU"/>
        </w:rPr>
        <w:t xml:space="preserve">баланс водопотребления </w:t>
      </w:r>
      <w:r w:rsidR="00E45E46" w:rsidRPr="00DC3F15">
        <w:rPr>
          <w:rFonts w:ascii="Times New Roman" w:hAnsi="Times New Roman"/>
          <w:bCs/>
          <w:sz w:val="28"/>
          <w:szCs w:val="28"/>
          <w:lang w:eastAsia="ru-RU"/>
        </w:rPr>
        <w:t xml:space="preserve">холодной </w:t>
      </w:r>
      <w:r w:rsidRPr="00DC3F15">
        <w:rPr>
          <w:rFonts w:ascii="Times New Roman" w:hAnsi="Times New Roman"/>
          <w:bCs/>
          <w:sz w:val="28"/>
          <w:szCs w:val="28"/>
          <w:lang w:eastAsia="ru-RU"/>
        </w:rPr>
        <w:t>питьевой воды</w:t>
      </w:r>
      <w:r w:rsidR="00DC7350">
        <w:rPr>
          <w:rFonts w:ascii="Times New Roman" w:hAnsi="Times New Roman"/>
          <w:bCs/>
          <w:sz w:val="28"/>
          <w:szCs w:val="28"/>
          <w:lang w:eastAsia="ru-RU"/>
        </w:rPr>
        <w:t xml:space="preserve"> по территориям с разбивкой по технологическим зонам</w:t>
      </w:r>
      <w:r w:rsidRPr="00DC3F15">
        <w:rPr>
          <w:rFonts w:ascii="Times New Roman" w:hAnsi="Times New Roman"/>
          <w:bCs/>
          <w:sz w:val="28"/>
          <w:szCs w:val="28"/>
          <w:lang w:eastAsia="ru-RU"/>
        </w:rPr>
        <w:t xml:space="preserve">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 xml:space="preserve">Звениговского муниципального района </w:t>
      </w:r>
    </w:p>
    <w:p w:rsidR="00455C24" w:rsidRPr="00DC3F15" w:rsidRDefault="00455C24" w:rsidP="005239E1">
      <w:pPr>
        <w:autoSpaceDE w:val="0"/>
        <w:autoSpaceDN w:val="0"/>
        <w:adjustRightInd w:val="0"/>
        <w:spacing w:after="0"/>
        <w:ind w:right="-284"/>
        <w:jc w:val="center"/>
        <w:rPr>
          <w:rFonts w:ascii="Times New Roman" w:hAnsi="Times New Roman"/>
          <w:bCs/>
          <w:sz w:val="28"/>
          <w:szCs w:val="28"/>
          <w:lang w:eastAsia="ru-RU"/>
        </w:rPr>
      </w:pPr>
    </w:p>
    <w:tbl>
      <w:tblPr>
        <w:tblStyle w:val="a6"/>
        <w:tblW w:w="0" w:type="auto"/>
        <w:tblInd w:w="-5" w:type="dxa"/>
        <w:tblBorders>
          <w:top w:val="single" w:sz="12" w:space="0" w:color="auto"/>
          <w:left w:val="single" w:sz="12" w:space="0" w:color="auto"/>
          <w:bottom w:val="single" w:sz="12" w:space="0" w:color="auto"/>
          <w:right w:val="single" w:sz="12" w:space="0" w:color="auto"/>
        </w:tblBorders>
        <w:tblLook w:val="04A0"/>
      </w:tblPr>
      <w:tblGrid>
        <w:gridCol w:w="682"/>
        <w:gridCol w:w="2819"/>
        <w:gridCol w:w="1720"/>
        <w:gridCol w:w="58"/>
        <w:gridCol w:w="1778"/>
        <w:gridCol w:w="2293"/>
      </w:tblGrid>
      <w:tr w:rsidR="00920335" w:rsidRPr="00976EBC" w:rsidTr="00A95521">
        <w:tc>
          <w:tcPr>
            <w:tcW w:w="682" w:type="dxa"/>
            <w:vMerge w:val="restart"/>
            <w:tcBorders>
              <w:top w:val="single" w:sz="12" w:space="0" w:color="auto"/>
              <w:bottom w:val="single" w:sz="4" w:space="0" w:color="auto"/>
            </w:tcBorders>
            <w:vAlign w:val="center"/>
          </w:tcPr>
          <w:p w:rsidR="00920335" w:rsidRPr="00976EBC" w:rsidRDefault="00920335" w:rsidP="00AE52B7">
            <w:pPr>
              <w:spacing w:after="0" w:line="240" w:lineRule="auto"/>
              <w:ind w:right="-1"/>
              <w:jc w:val="center"/>
              <w:rPr>
                <w:rFonts w:ascii="Times New Roman" w:hAnsi="Times New Roman"/>
                <w:b/>
                <w:bCs/>
                <w:sz w:val="24"/>
                <w:szCs w:val="24"/>
                <w:lang w:eastAsia="ru-RU"/>
              </w:rPr>
            </w:pPr>
            <w:r w:rsidRPr="00976EBC">
              <w:rPr>
                <w:rFonts w:ascii="Times New Roman" w:hAnsi="Times New Roman"/>
                <w:b/>
                <w:bCs/>
                <w:sz w:val="24"/>
                <w:szCs w:val="24"/>
                <w:lang w:eastAsia="ru-RU"/>
              </w:rPr>
              <w:t>№ п/п</w:t>
            </w:r>
          </w:p>
        </w:tc>
        <w:tc>
          <w:tcPr>
            <w:tcW w:w="2819" w:type="dxa"/>
            <w:vMerge w:val="restart"/>
            <w:tcBorders>
              <w:top w:val="single" w:sz="12" w:space="0" w:color="auto"/>
              <w:bottom w:val="single" w:sz="4" w:space="0" w:color="auto"/>
            </w:tcBorders>
            <w:vAlign w:val="center"/>
          </w:tcPr>
          <w:p w:rsidR="00920335" w:rsidRPr="00976EBC" w:rsidRDefault="00920335" w:rsidP="00AE52B7">
            <w:pPr>
              <w:spacing w:after="0" w:line="240" w:lineRule="auto"/>
              <w:ind w:right="-1"/>
              <w:jc w:val="center"/>
              <w:rPr>
                <w:rFonts w:ascii="Times New Roman" w:hAnsi="Times New Roman"/>
                <w:b/>
                <w:bCs/>
                <w:sz w:val="24"/>
                <w:szCs w:val="24"/>
                <w:lang w:eastAsia="ru-RU"/>
              </w:rPr>
            </w:pPr>
            <w:r w:rsidRPr="00976EBC">
              <w:rPr>
                <w:rFonts w:ascii="Times New Roman" w:hAnsi="Times New Roman"/>
                <w:b/>
                <w:bCs/>
                <w:sz w:val="24"/>
                <w:szCs w:val="24"/>
                <w:lang w:eastAsia="ru-RU"/>
              </w:rPr>
              <w:t>Наименование населенного пункта</w:t>
            </w:r>
          </w:p>
        </w:tc>
        <w:tc>
          <w:tcPr>
            <w:tcW w:w="5849" w:type="dxa"/>
            <w:gridSpan w:val="4"/>
            <w:tcBorders>
              <w:top w:val="single" w:sz="12" w:space="0" w:color="auto"/>
              <w:bottom w:val="single" w:sz="4" w:space="0" w:color="auto"/>
            </w:tcBorders>
            <w:vAlign w:val="center"/>
          </w:tcPr>
          <w:p w:rsidR="00920335" w:rsidRPr="002C0416" w:rsidRDefault="00920335" w:rsidP="00AE52B7">
            <w:pPr>
              <w:spacing w:after="0" w:line="240" w:lineRule="auto"/>
              <w:ind w:right="-1"/>
              <w:jc w:val="center"/>
              <w:rPr>
                <w:rFonts w:ascii="Times New Roman" w:hAnsi="Times New Roman"/>
                <w:b/>
                <w:bCs/>
                <w:sz w:val="24"/>
                <w:szCs w:val="24"/>
                <w:lang w:eastAsia="ru-RU"/>
              </w:rPr>
            </w:pPr>
            <w:r w:rsidRPr="00976EBC">
              <w:rPr>
                <w:rFonts w:ascii="Times New Roman" w:hAnsi="Times New Roman"/>
                <w:b/>
                <w:bCs/>
                <w:sz w:val="24"/>
                <w:szCs w:val="24"/>
                <w:lang w:eastAsia="ru-RU"/>
              </w:rPr>
              <w:t>Перспективное водопотребление</w:t>
            </w:r>
            <w:r w:rsidR="002C0416">
              <w:rPr>
                <w:rFonts w:ascii="Times New Roman" w:hAnsi="Times New Roman"/>
                <w:b/>
                <w:bCs/>
                <w:sz w:val="24"/>
                <w:szCs w:val="24"/>
                <w:lang w:eastAsia="ru-RU"/>
              </w:rPr>
              <w:t>, м</w:t>
            </w:r>
            <w:r w:rsidR="002C0416">
              <w:rPr>
                <w:rFonts w:ascii="Times New Roman" w:hAnsi="Times New Roman"/>
                <w:b/>
                <w:bCs/>
                <w:sz w:val="24"/>
                <w:szCs w:val="24"/>
                <w:vertAlign w:val="superscript"/>
                <w:lang w:eastAsia="ru-RU"/>
              </w:rPr>
              <w:t>3</w:t>
            </w:r>
            <w:r w:rsidR="002C0416">
              <w:rPr>
                <w:rFonts w:ascii="Times New Roman" w:hAnsi="Times New Roman"/>
                <w:b/>
                <w:bCs/>
                <w:sz w:val="24"/>
                <w:szCs w:val="24"/>
                <w:lang w:eastAsia="ru-RU"/>
              </w:rPr>
              <w:t>/год</w:t>
            </w:r>
          </w:p>
        </w:tc>
      </w:tr>
      <w:tr w:rsidR="00920335" w:rsidRPr="00976EBC" w:rsidTr="00A95521">
        <w:tc>
          <w:tcPr>
            <w:tcW w:w="682" w:type="dxa"/>
            <w:vMerge/>
            <w:tcBorders>
              <w:top w:val="single" w:sz="4" w:space="0" w:color="auto"/>
              <w:bottom w:val="single" w:sz="12" w:space="0" w:color="auto"/>
            </w:tcBorders>
            <w:vAlign w:val="center"/>
          </w:tcPr>
          <w:p w:rsidR="00920335" w:rsidRPr="00976EBC" w:rsidRDefault="00920335" w:rsidP="00AE52B7">
            <w:pPr>
              <w:spacing w:after="0" w:line="240" w:lineRule="auto"/>
              <w:ind w:right="-1"/>
              <w:jc w:val="center"/>
              <w:rPr>
                <w:rFonts w:ascii="Times New Roman" w:hAnsi="Times New Roman"/>
                <w:b/>
                <w:bCs/>
                <w:sz w:val="24"/>
                <w:szCs w:val="24"/>
                <w:lang w:eastAsia="ru-RU"/>
              </w:rPr>
            </w:pPr>
          </w:p>
        </w:tc>
        <w:tc>
          <w:tcPr>
            <w:tcW w:w="2819" w:type="dxa"/>
            <w:vMerge/>
            <w:tcBorders>
              <w:top w:val="single" w:sz="4" w:space="0" w:color="auto"/>
              <w:bottom w:val="single" w:sz="12" w:space="0" w:color="auto"/>
            </w:tcBorders>
            <w:vAlign w:val="center"/>
          </w:tcPr>
          <w:p w:rsidR="00920335" w:rsidRPr="00976EBC" w:rsidRDefault="00920335" w:rsidP="00AE52B7">
            <w:pPr>
              <w:spacing w:after="0" w:line="240" w:lineRule="auto"/>
              <w:ind w:right="-1"/>
              <w:jc w:val="center"/>
              <w:rPr>
                <w:rFonts w:ascii="Times New Roman" w:hAnsi="Times New Roman"/>
                <w:b/>
                <w:bCs/>
                <w:sz w:val="24"/>
                <w:szCs w:val="24"/>
                <w:lang w:eastAsia="ru-RU"/>
              </w:rPr>
            </w:pPr>
          </w:p>
        </w:tc>
        <w:tc>
          <w:tcPr>
            <w:tcW w:w="1720" w:type="dxa"/>
            <w:tcBorders>
              <w:top w:val="single" w:sz="4" w:space="0" w:color="auto"/>
              <w:bottom w:val="single" w:sz="12" w:space="0" w:color="auto"/>
            </w:tcBorders>
            <w:vAlign w:val="center"/>
          </w:tcPr>
          <w:p w:rsidR="00920335" w:rsidRPr="00976EBC" w:rsidRDefault="002C0416" w:rsidP="00AE52B7">
            <w:pPr>
              <w:spacing w:after="0" w:line="240" w:lineRule="auto"/>
              <w:ind w:right="-1"/>
              <w:jc w:val="center"/>
              <w:rPr>
                <w:rFonts w:ascii="Times New Roman" w:hAnsi="Times New Roman"/>
                <w:b/>
                <w:bCs/>
                <w:sz w:val="24"/>
                <w:szCs w:val="24"/>
                <w:lang w:eastAsia="ru-RU"/>
              </w:rPr>
            </w:pPr>
            <w:r w:rsidRPr="002C0416">
              <w:rPr>
                <w:rFonts w:ascii="Times New Roman" w:hAnsi="Times New Roman"/>
                <w:b/>
                <w:bCs/>
                <w:sz w:val="24"/>
                <w:szCs w:val="24"/>
                <w:lang w:eastAsia="ru-RU"/>
              </w:rPr>
              <w:t>Для населения</w:t>
            </w:r>
          </w:p>
        </w:tc>
        <w:tc>
          <w:tcPr>
            <w:tcW w:w="1836" w:type="dxa"/>
            <w:gridSpan w:val="2"/>
            <w:tcBorders>
              <w:top w:val="single" w:sz="4" w:space="0" w:color="auto"/>
              <w:bottom w:val="single" w:sz="12" w:space="0" w:color="auto"/>
            </w:tcBorders>
            <w:vAlign w:val="center"/>
          </w:tcPr>
          <w:p w:rsidR="00920335" w:rsidRPr="00976EBC" w:rsidRDefault="002C0416" w:rsidP="00AE52B7">
            <w:pPr>
              <w:spacing w:after="0" w:line="240" w:lineRule="auto"/>
              <w:ind w:right="-1"/>
              <w:jc w:val="center"/>
              <w:rPr>
                <w:rFonts w:ascii="Times New Roman" w:hAnsi="Times New Roman"/>
                <w:b/>
                <w:bCs/>
                <w:sz w:val="24"/>
                <w:szCs w:val="24"/>
                <w:lang w:eastAsia="ru-RU"/>
              </w:rPr>
            </w:pPr>
            <w:r w:rsidRPr="002C0416">
              <w:rPr>
                <w:rFonts w:ascii="Times New Roman" w:hAnsi="Times New Roman"/>
                <w:b/>
                <w:bCs/>
                <w:iCs/>
                <w:sz w:val="24"/>
                <w:szCs w:val="24"/>
                <w:lang w:eastAsia="ru-RU"/>
              </w:rPr>
              <w:t>Для организаций</w:t>
            </w:r>
          </w:p>
        </w:tc>
        <w:tc>
          <w:tcPr>
            <w:tcW w:w="2293" w:type="dxa"/>
            <w:tcBorders>
              <w:top w:val="single" w:sz="4" w:space="0" w:color="auto"/>
              <w:bottom w:val="single" w:sz="12" w:space="0" w:color="auto"/>
            </w:tcBorders>
            <w:vAlign w:val="center"/>
          </w:tcPr>
          <w:p w:rsidR="00920335" w:rsidRPr="00976EBC" w:rsidRDefault="002C0416" w:rsidP="00AE52B7">
            <w:pPr>
              <w:spacing w:after="0" w:line="240" w:lineRule="auto"/>
              <w:ind w:right="-1"/>
              <w:jc w:val="center"/>
              <w:rPr>
                <w:rFonts w:ascii="Times New Roman" w:hAnsi="Times New Roman"/>
                <w:b/>
                <w:bCs/>
                <w:sz w:val="24"/>
                <w:szCs w:val="24"/>
                <w:lang w:eastAsia="ru-RU"/>
              </w:rPr>
            </w:pPr>
            <w:r w:rsidRPr="002C0416">
              <w:rPr>
                <w:rFonts w:ascii="Times New Roman" w:hAnsi="Times New Roman"/>
                <w:b/>
                <w:bCs/>
                <w:iCs/>
                <w:sz w:val="24"/>
                <w:szCs w:val="24"/>
                <w:lang w:eastAsia="ru-RU"/>
              </w:rPr>
              <w:t>Для бюджетной сферы</w:t>
            </w:r>
          </w:p>
        </w:tc>
      </w:tr>
      <w:tr w:rsidR="00AE52B7" w:rsidRPr="00976EBC" w:rsidTr="00A95521">
        <w:tc>
          <w:tcPr>
            <w:tcW w:w="9350" w:type="dxa"/>
            <w:gridSpan w:val="6"/>
            <w:tcBorders>
              <w:top w:val="single" w:sz="12" w:space="0" w:color="auto"/>
            </w:tcBorders>
            <w:vAlign w:val="center"/>
          </w:tcPr>
          <w:p w:rsidR="00AE52B7" w:rsidRPr="00976EBC" w:rsidRDefault="00AE52B7" w:rsidP="00AE52B7">
            <w:pPr>
              <w:spacing w:after="0" w:line="240" w:lineRule="auto"/>
              <w:ind w:right="-1"/>
              <w:jc w:val="center"/>
              <w:rPr>
                <w:rFonts w:ascii="Times New Roman" w:hAnsi="Times New Roman"/>
                <w:b/>
                <w:iCs/>
                <w:sz w:val="24"/>
                <w:szCs w:val="24"/>
                <w:lang w:eastAsia="ru-RU"/>
              </w:rPr>
            </w:pPr>
            <w:r w:rsidRPr="00976EBC">
              <w:rPr>
                <w:rFonts w:ascii="Times New Roman" w:hAnsi="Times New Roman"/>
                <w:b/>
                <w:iCs/>
                <w:sz w:val="24"/>
                <w:szCs w:val="24"/>
                <w:lang w:eastAsia="ru-RU"/>
              </w:rPr>
              <w:t>Питьевая вода</w:t>
            </w:r>
          </w:p>
        </w:tc>
      </w:tr>
      <w:tr w:rsidR="00976EBC" w:rsidRPr="00976EBC" w:rsidTr="00FB0961">
        <w:tc>
          <w:tcPr>
            <w:tcW w:w="682" w:type="dxa"/>
            <w:vAlign w:val="center"/>
          </w:tcPr>
          <w:p w:rsidR="00976EBC" w:rsidRPr="00976EBC" w:rsidRDefault="00976EBC" w:rsidP="00E13EC6">
            <w:pPr>
              <w:pStyle w:val="a8"/>
              <w:numPr>
                <w:ilvl w:val="0"/>
                <w:numId w:val="16"/>
              </w:numPr>
              <w:spacing w:after="0" w:line="240" w:lineRule="auto"/>
              <w:ind w:left="57" w:firstLine="0"/>
              <w:jc w:val="center"/>
              <w:rPr>
                <w:rFonts w:ascii="Times New Roman" w:hAnsi="Times New Roman"/>
                <w:sz w:val="24"/>
                <w:szCs w:val="24"/>
                <w:lang w:eastAsia="ru-RU"/>
              </w:rPr>
            </w:pPr>
          </w:p>
        </w:tc>
        <w:tc>
          <w:tcPr>
            <w:tcW w:w="2819" w:type="dxa"/>
            <w:vAlign w:val="center"/>
          </w:tcPr>
          <w:p w:rsidR="00976EBC" w:rsidRPr="00976EBC" w:rsidRDefault="000A14F7" w:rsidP="00FB0961">
            <w:pPr>
              <w:spacing w:after="0" w:line="240" w:lineRule="auto"/>
              <w:ind w:right="-1"/>
              <w:rPr>
                <w:rFonts w:ascii="Times New Roman" w:hAnsi="Times New Roman"/>
                <w:sz w:val="24"/>
                <w:szCs w:val="24"/>
                <w:lang w:eastAsia="ru-RU"/>
              </w:rPr>
            </w:pPr>
            <w:r w:rsidRPr="000A14F7">
              <w:rPr>
                <w:rFonts w:ascii="Times New Roman" w:hAnsi="Times New Roman"/>
                <w:color w:val="000000"/>
                <w:sz w:val="24"/>
                <w:szCs w:val="24"/>
              </w:rPr>
              <w:t>Городское поселение Звенигово</w:t>
            </w:r>
          </w:p>
        </w:tc>
        <w:tc>
          <w:tcPr>
            <w:tcW w:w="1720" w:type="dxa"/>
            <w:vAlign w:val="center"/>
          </w:tcPr>
          <w:p w:rsidR="00976EBC" w:rsidRPr="00976EBC" w:rsidRDefault="00D73B99" w:rsidP="00976EBC">
            <w:pPr>
              <w:spacing w:after="0" w:line="240" w:lineRule="auto"/>
              <w:ind w:right="-1"/>
              <w:jc w:val="center"/>
              <w:rPr>
                <w:rFonts w:ascii="Times New Roman" w:hAnsi="Times New Roman"/>
                <w:sz w:val="24"/>
                <w:szCs w:val="24"/>
                <w:lang w:eastAsia="ru-RU"/>
              </w:rPr>
            </w:pPr>
            <w:r w:rsidRPr="00D73B99">
              <w:rPr>
                <w:rFonts w:ascii="Times New Roman" w:hAnsi="Times New Roman"/>
                <w:sz w:val="24"/>
                <w:szCs w:val="24"/>
                <w:lang w:eastAsia="ru-RU"/>
              </w:rPr>
              <w:t>339677,4</w:t>
            </w:r>
          </w:p>
        </w:tc>
        <w:tc>
          <w:tcPr>
            <w:tcW w:w="1836" w:type="dxa"/>
            <w:gridSpan w:val="2"/>
            <w:vAlign w:val="center"/>
          </w:tcPr>
          <w:p w:rsidR="00976EBC" w:rsidRPr="00976EBC" w:rsidRDefault="00D73B99" w:rsidP="00976EBC">
            <w:pPr>
              <w:spacing w:after="0" w:line="240" w:lineRule="auto"/>
              <w:ind w:right="-1"/>
              <w:jc w:val="center"/>
              <w:rPr>
                <w:rFonts w:ascii="Times New Roman" w:hAnsi="Times New Roman"/>
                <w:bCs/>
                <w:iCs/>
                <w:sz w:val="24"/>
                <w:szCs w:val="24"/>
                <w:lang w:eastAsia="ru-RU"/>
              </w:rPr>
            </w:pPr>
            <w:r w:rsidRPr="00D73B99">
              <w:rPr>
                <w:rFonts w:ascii="Times New Roman" w:hAnsi="Times New Roman"/>
                <w:bCs/>
                <w:iCs/>
                <w:sz w:val="24"/>
                <w:szCs w:val="24"/>
                <w:lang w:eastAsia="ru-RU"/>
              </w:rPr>
              <w:t>111088,11</w:t>
            </w:r>
          </w:p>
        </w:tc>
        <w:tc>
          <w:tcPr>
            <w:tcW w:w="2293" w:type="dxa"/>
            <w:vAlign w:val="center"/>
          </w:tcPr>
          <w:p w:rsidR="00976EBC" w:rsidRPr="00976EBC" w:rsidRDefault="00D73B99" w:rsidP="00976EBC">
            <w:pPr>
              <w:spacing w:after="0" w:line="240" w:lineRule="auto"/>
              <w:ind w:right="-1"/>
              <w:jc w:val="center"/>
              <w:rPr>
                <w:rFonts w:ascii="Times New Roman" w:hAnsi="Times New Roman"/>
                <w:bCs/>
                <w:iCs/>
                <w:sz w:val="24"/>
                <w:szCs w:val="24"/>
                <w:lang w:eastAsia="ru-RU"/>
              </w:rPr>
            </w:pPr>
            <w:r w:rsidRPr="00D73B99">
              <w:rPr>
                <w:rFonts w:ascii="Times New Roman" w:hAnsi="Times New Roman"/>
                <w:bCs/>
                <w:iCs/>
                <w:sz w:val="24"/>
                <w:szCs w:val="24"/>
                <w:lang w:eastAsia="ru-RU"/>
              </w:rPr>
              <w:t>35731,49</w:t>
            </w:r>
          </w:p>
        </w:tc>
      </w:tr>
      <w:tr w:rsidR="00976EBC" w:rsidRPr="00976EBC" w:rsidTr="00FB0961">
        <w:tc>
          <w:tcPr>
            <w:tcW w:w="9350" w:type="dxa"/>
            <w:gridSpan w:val="6"/>
            <w:vAlign w:val="center"/>
          </w:tcPr>
          <w:p w:rsidR="00976EBC" w:rsidRPr="00976EBC" w:rsidRDefault="00976EBC" w:rsidP="00FB0961">
            <w:pPr>
              <w:spacing w:after="0" w:line="240" w:lineRule="auto"/>
              <w:ind w:right="-1"/>
              <w:jc w:val="center"/>
              <w:rPr>
                <w:rFonts w:ascii="Times New Roman" w:hAnsi="Times New Roman"/>
                <w:b/>
                <w:iCs/>
                <w:sz w:val="24"/>
                <w:szCs w:val="24"/>
                <w:lang w:eastAsia="ru-RU"/>
              </w:rPr>
            </w:pPr>
            <w:r w:rsidRPr="00976EBC">
              <w:rPr>
                <w:rFonts w:ascii="Times New Roman" w:hAnsi="Times New Roman"/>
                <w:b/>
                <w:iCs/>
                <w:sz w:val="24"/>
                <w:szCs w:val="24"/>
                <w:lang w:eastAsia="ru-RU"/>
              </w:rPr>
              <w:t>Горячая вода</w:t>
            </w:r>
          </w:p>
        </w:tc>
      </w:tr>
      <w:tr w:rsidR="005B24CD" w:rsidRPr="00976EBC" w:rsidTr="00FB0961">
        <w:tc>
          <w:tcPr>
            <w:tcW w:w="682" w:type="dxa"/>
            <w:vAlign w:val="center"/>
          </w:tcPr>
          <w:p w:rsidR="005B24CD" w:rsidRPr="00976EBC" w:rsidRDefault="005B24CD" w:rsidP="005B24CD">
            <w:pPr>
              <w:pStyle w:val="a8"/>
              <w:numPr>
                <w:ilvl w:val="0"/>
                <w:numId w:val="19"/>
              </w:numPr>
              <w:spacing w:after="0" w:line="240" w:lineRule="auto"/>
              <w:ind w:left="57" w:firstLine="0"/>
              <w:jc w:val="center"/>
              <w:rPr>
                <w:rFonts w:ascii="Times New Roman" w:hAnsi="Times New Roman"/>
                <w:sz w:val="24"/>
                <w:szCs w:val="24"/>
                <w:lang w:eastAsia="ru-RU"/>
              </w:rPr>
            </w:pPr>
          </w:p>
        </w:tc>
        <w:tc>
          <w:tcPr>
            <w:tcW w:w="2819" w:type="dxa"/>
            <w:vAlign w:val="center"/>
          </w:tcPr>
          <w:p w:rsidR="005B24CD" w:rsidRPr="00976EBC" w:rsidRDefault="000A14F7" w:rsidP="005B24CD">
            <w:pPr>
              <w:spacing w:after="0" w:line="240" w:lineRule="auto"/>
              <w:ind w:right="-1"/>
              <w:rPr>
                <w:rFonts w:ascii="Times New Roman" w:hAnsi="Times New Roman"/>
                <w:sz w:val="24"/>
                <w:szCs w:val="24"/>
                <w:lang w:eastAsia="ru-RU"/>
              </w:rPr>
            </w:pPr>
            <w:r w:rsidRPr="000A14F7">
              <w:rPr>
                <w:rFonts w:ascii="Times New Roman" w:hAnsi="Times New Roman"/>
                <w:color w:val="000000"/>
                <w:sz w:val="24"/>
                <w:szCs w:val="24"/>
              </w:rPr>
              <w:t>Городское поселение Звенигово</w:t>
            </w:r>
          </w:p>
        </w:tc>
        <w:tc>
          <w:tcPr>
            <w:tcW w:w="1778" w:type="dxa"/>
            <w:gridSpan w:val="2"/>
            <w:vAlign w:val="center"/>
          </w:tcPr>
          <w:p w:rsidR="005B24CD" w:rsidRPr="00976EBC" w:rsidRDefault="005B24CD" w:rsidP="005B24CD">
            <w:pPr>
              <w:spacing w:after="0" w:line="240" w:lineRule="auto"/>
              <w:ind w:right="-1"/>
              <w:jc w:val="center"/>
              <w:rPr>
                <w:rFonts w:ascii="Times New Roman" w:hAnsi="Times New Roman"/>
                <w:bCs/>
                <w:iCs/>
                <w:sz w:val="24"/>
                <w:szCs w:val="24"/>
                <w:lang w:eastAsia="ru-RU"/>
              </w:rPr>
            </w:pPr>
            <w:r w:rsidRPr="00D73B99">
              <w:rPr>
                <w:rFonts w:ascii="Times New Roman" w:hAnsi="Times New Roman"/>
                <w:sz w:val="24"/>
                <w:szCs w:val="24"/>
                <w:lang w:eastAsia="ru-RU"/>
              </w:rPr>
              <w:t>41953,6</w:t>
            </w:r>
          </w:p>
        </w:tc>
        <w:tc>
          <w:tcPr>
            <w:tcW w:w="1778" w:type="dxa"/>
            <w:vAlign w:val="center"/>
          </w:tcPr>
          <w:p w:rsidR="005B24CD" w:rsidRPr="00976EBC" w:rsidRDefault="005B24CD" w:rsidP="005B24CD">
            <w:pPr>
              <w:spacing w:after="0" w:line="240" w:lineRule="auto"/>
              <w:ind w:right="-1"/>
              <w:jc w:val="center"/>
              <w:rPr>
                <w:rFonts w:ascii="Times New Roman" w:hAnsi="Times New Roman"/>
                <w:bCs/>
                <w:iCs/>
                <w:sz w:val="24"/>
                <w:szCs w:val="24"/>
                <w:lang w:eastAsia="ru-RU"/>
              </w:rPr>
            </w:pPr>
            <w:r w:rsidRPr="00D73B99">
              <w:rPr>
                <w:rFonts w:ascii="Times New Roman" w:hAnsi="Times New Roman"/>
                <w:bCs/>
                <w:iCs/>
                <w:sz w:val="24"/>
                <w:szCs w:val="24"/>
                <w:lang w:eastAsia="ru-RU"/>
              </w:rPr>
              <w:t>13352,16</w:t>
            </w:r>
          </w:p>
        </w:tc>
        <w:tc>
          <w:tcPr>
            <w:tcW w:w="2293" w:type="dxa"/>
            <w:vAlign w:val="center"/>
          </w:tcPr>
          <w:p w:rsidR="005B24CD" w:rsidRPr="00976EBC" w:rsidRDefault="005B24CD" w:rsidP="005B24CD">
            <w:pPr>
              <w:spacing w:after="0" w:line="240" w:lineRule="auto"/>
              <w:ind w:right="-1"/>
              <w:jc w:val="center"/>
              <w:rPr>
                <w:rFonts w:ascii="Times New Roman" w:hAnsi="Times New Roman"/>
                <w:bCs/>
                <w:iCs/>
                <w:sz w:val="24"/>
                <w:szCs w:val="24"/>
                <w:lang w:eastAsia="ru-RU"/>
              </w:rPr>
            </w:pPr>
            <w:r w:rsidRPr="00D73B99">
              <w:rPr>
                <w:rFonts w:ascii="Times New Roman" w:hAnsi="Times New Roman"/>
                <w:bCs/>
                <w:iCs/>
                <w:sz w:val="24"/>
                <w:szCs w:val="24"/>
                <w:lang w:eastAsia="ru-RU"/>
              </w:rPr>
              <w:t>328,24</w:t>
            </w:r>
          </w:p>
        </w:tc>
      </w:tr>
      <w:tr w:rsidR="00976EBC" w:rsidRPr="00976EBC" w:rsidTr="00FB0961">
        <w:tc>
          <w:tcPr>
            <w:tcW w:w="9350" w:type="dxa"/>
            <w:gridSpan w:val="6"/>
            <w:vAlign w:val="center"/>
          </w:tcPr>
          <w:p w:rsidR="00976EBC" w:rsidRPr="00976EBC" w:rsidRDefault="00976EBC" w:rsidP="00FB0961">
            <w:pPr>
              <w:spacing w:after="0" w:line="240" w:lineRule="auto"/>
              <w:ind w:right="-1"/>
              <w:jc w:val="center"/>
              <w:rPr>
                <w:rFonts w:ascii="Times New Roman" w:hAnsi="Times New Roman"/>
                <w:b/>
                <w:iCs/>
                <w:sz w:val="24"/>
                <w:szCs w:val="24"/>
                <w:lang w:eastAsia="ru-RU"/>
              </w:rPr>
            </w:pPr>
            <w:r w:rsidRPr="00976EBC">
              <w:rPr>
                <w:rFonts w:ascii="Times New Roman" w:hAnsi="Times New Roman"/>
                <w:b/>
                <w:iCs/>
                <w:sz w:val="24"/>
                <w:szCs w:val="24"/>
                <w:lang w:eastAsia="ru-RU"/>
              </w:rPr>
              <w:t>Техническая вода</w:t>
            </w:r>
          </w:p>
        </w:tc>
      </w:tr>
      <w:tr w:rsidR="005B24CD" w:rsidRPr="00976EBC" w:rsidTr="00FB0961">
        <w:tc>
          <w:tcPr>
            <w:tcW w:w="682" w:type="dxa"/>
            <w:vAlign w:val="center"/>
          </w:tcPr>
          <w:p w:rsidR="005B24CD" w:rsidRPr="00976EBC" w:rsidRDefault="005B24CD" w:rsidP="005B24CD">
            <w:pPr>
              <w:pStyle w:val="a8"/>
              <w:numPr>
                <w:ilvl w:val="0"/>
                <w:numId w:val="20"/>
              </w:numPr>
              <w:spacing w:after="0" w:line="240" w:lineRule="auto"/>
              <w:ind w:left="57" w:firstLine="0"/>
              <w:jc w:val="center"/>
              <w:rPr>
                <w:rFonts w:ascii="Times New Roman" w:hAnsi="Times New Roman"/>
                <w:sz w:val="24"/>
                <w:szCs w:val="24"/>
                <w:lang w:eastAsia="ru-RU"/>
              </w:rPr>
            </w:pPr>
          </w:p>
        </w:tc>
        <w:tc>
          <w:tcPr>
            <w:tcW w:w="2819" w:type="dxa"/>
            <w:vAlign w:val="center"/>
          </w:tcPr>
          <w:p w:rsidR="005B24CD" w:rsidRPr="00976EBC" w:rsidRDefault="000A14F7" w:rsidP="005B24CD">
            <w:pPr>
              <w:spacing w:after="0" w:line="240" w:lineRule="auto"/>
              <w:ind w:right="-1"/>
              <w:rPr>
                <w:rFonts w:ascii="Times New Roman" w:hAnsi="Times New Roman"/>
                <w:sz w:val="24"/>
                <w:szCs w:val="24"/>
                <w:lang w:eastAsia="ru-RU"/>
              </w:rPr>
            </w:pPr>
            <w:r w:rsidRPr="000A14F7">
              <w:rPr>
                <w:rFonts w:ascii="Times New Roman" w:hAnsi="Times New Roman"/>
                <w:color w:val="000000"/>
                <w:sz w:val="24"/>
                <w:szCs w:val="24"/>
              </w:rPr>
              <w:t>Городское поселение Звенигово</w:t>
            </w:r>
          </w:p>
        </w:tc>
        <w:tc>
          <w:tcPr>
            <w:tcW w:w="1720" w:type="dxa"/>
            <w:vAlign w:val="center"/>
          </w:tcPr>
          <w:p w:rsidR="005B24CD" w:rsidRPr="00976EBC" w:rsidRDefault="005B24CD" w:rsidP="005B24CD">
            <w:pPr>
              <w:spacing w:after="0" w:line="240" w:lineRule="auto"/>
              <w:ind w:right="-1"/>
              <w:jc w:val="center"/>
              <w:rPr>
                <w:rFonts w:ascii="Times New Roman" w:hAnsi="Times New Roman"/>
                <w:sz w:val="24"/>
                <w:szCs w:val="24"/>
                <w:lang w:eastAsia="ru-RU"/>
              </w:rPr>
            </w:pPr>
            <w:r>
              <w:rPr>
                <w:rFonts w:ascii="Times New Roman" w:hAnsi="Times New Roman"/>
                <w:sz w:val="24"/>
                <w:szCs w:val="24"/>
                <w:lang w:eastAsia="ru-RU"/>
              </w:rPr>
              <w:t>0</w:t>
            </w:r>
          </w:p>
        </w:tc>
        <w:tc>
          <w:tcPr>
            <w:tcW w:w="1836" w:type="dxa"/>
            <w:gridSpan w:val="2"/>
            <w:vAlign w:val="center"/>
          </w:tcPr>
          <w:p w:rsidR="005B24CD" w:rsidRPr="00976EBC" w:rsidRDefault="005B24CD" w:rsidP="005B24CD">
            <w:pPr>
              <w:spacing w:after="0" w:line="240" w:lineRule="auto"/>
              <w:ind w:right="-1"/>
              <w:jc w:val="center"/>
              <w:rPr>
                <w:rFonts w:ascii="Times New Roman" w:hAnsi="Times New Roman"/>
                <w:bCs/>
                <w:iCs/>
                <w:sz w:val="24"/>
                <w:szCs w:val="24"/>
                <w:lang w:eastAsia="ru-RU"/>
              </w:rPr>
            </w:pPr>
            <w:r>
              <w:rPr>
                <w:rFonts w:ascii="Times New Roman" w:hAnsi="Times New Roman"/>
                <w:sz w:val="24"/>
                <w:szCs w:val="24"/>
                <w:lang w:eastAsia="ru-RU"/>
              </w:rPr>
              <w:t>0</w:t>
            </w:r>
          </w:p>
        </w:tc>
        <w:tc>
          <w:tcPr>
            <w:tcW w:w="2293" w:type="dxa"/>
            <w:vAlign w:val="center"/>
          </w:tcPr>
          <w:p w:rsidR="005B24CD" w:rsidRPr="00976EBC" w:rsidRDefault="005B24CD" w:rsidP="005B24CD">
            <w:pPr>
              <w:spacing w:after="0" w:line="240" w:lineRule="auto"/>
              <w:ind w:right="-1"/>
              <w:jc w:val="center"/>
              <w:rPr>
                <w:rFonts w:ascii="Times New Roman" w:hAnsi="Times New Roman"/>
                <w:bCs/>
                <w:iCs/>
                <w:sz w:val="24"/>
                <w:szCs w:val="24"/>
                <w:lang w:eastAsia="ru-RU"/>
              </w:rPr>
            </w:pPr>
            <w:r>
              <w:rPr>
                <w:rFonts w:ascii="Times New Roman" w:hAnsi="Times New Roman"/>
                <w:sz w:val="24"/>
                <w:szCs w:val="24"/>
                <w:lang w:eastAsia="ru-RU"/>
              </w:rPr>
              <w:t>0</w:t>
            </w:r>
          </w:p>
        </w:tc>
      </w:tr>
    </w:tbl>
    <w:p w:rsidR="002B48B4" w:rsidRPr="002B48B4" w:rsidRDefault="002B48B4" w:rsidP="005018F2">
      <w:pPr>
        <w:spacing w:after="0"/>
        <w:ind w:right="-1"/>
        <w:rPr>
          <w:rFonts w:ascii="Times New Roman" w:hAnsi="Times New Roman"/>
          <w:sz w:val="28"/>
          <w:szCs w:val="28"/>
          <w:lang w:eastAsia="ru-RU"/>
        </w:rPr>
      </w:pPr>
    </w:p>
    <w:p w:rsidR="00894DF4" w:rsidRPr="002B48B4" w:rsidRDefault="00894DF4" w:rsidP="004466F5">
      <w:pPr>
        <w:spacing w:after="0"/>
        <w:ind w:right="-1"/>
        <w:rPr>
          <w:rFonts w:ascii="Times New Roman" w:hAnsi="Times New Roman"/>
          <w:sz w:val="28"/>
          <w:szCs w:val="28"/>
          <w:lang w:eastAsia="ru-RU"/>
        </w:rPr>
        <w:sectPr w:rsidR="00894DF4" w:rsidRPr="002B48B4" w:rsidSect="00666D58">
          <w:pgSz w:w="11907" w:h="16840" w:code="9"/>
          <w:pgMar w:top="851" w:right="567" w:bottom="851" w:left="1701" w:header="454" w:footer="720" w:gutter="0"/>
          <w:cols w:space="720"/>
          <w:docGrid w:linePitch="299"/>
        </w:sectPr>
      </w:pPr>
    </w:p>
    <w:p w:rsidR="00E22DF8" w:rsidRPr="00DC3F15" w:rsidRDefault="00097C13"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766365"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Расчет</w:t>
      </w:r>
      <w:r w:rsidR="00D14007" w:rsidRPr="00DC3F15">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требуемой мощности вод</w:t>
      </w:r>
      <w:r w:rsidR="006065E8" w:rsidRPr="00DC3F15">
        <w:rPr>
          <w:rFonts w:ascii="Times New Roman" w:hAnsi="Times New Roman"/>
          <w:b/>
          <w:bCs/>
          <w:sz w:val="28"/>
          <w:szCs w:val="28"/>
          <w:lang w:eastAsia="ru-RU"/>
        </w:rPr>
        <w:t>озаборных и очистных сооружений</w:t>
      </w:r>
      <w:r w:rsidR="00BE01C0" w:rsidRPr="00DC3F15">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DC3F15">
        <w:rPr>
          <w:rFonts w:ascii="Times New Roman" w:hAnsi="Times New Roman"/>
          <w:b/>
          <w:bCs/>
          <w:sz w:val="28"/>
          <w:szCs w:val="28"/>
          <w:lang w:eastAsia="ru-RU"/>
        </w:rPr>
        <w:t>ским зонам с разбивкой по годам</w:t>
      </w:r>
    </w:p>
    <w:p w:rsidR="00E22DF8" w:rsidRPr="00DC3F15" w:rsidRDefault="00570591" w:rsidP="00501F9E">
      <w:pPr>
        <w:autoSpaceDE w:val="0"/>
        <w:autoSpaceDN w:val="0"/>
        <w:adjustRightInd w:val="0"/>
        <w:spacing w:after="0"/>
        <w:ind w:right="141" w:firstLine="708"/>
        <w:jc w:val="both"/>
        <w:rPr>
          <w:rFonts w:ascii="Times New Roman" w:hAnsi="Times New Roman"/>
          <w:bCs/>
          <w:sz w:val="28"/>
          <w:szCs w:val="28"/>
          <w:lang w:eastAsia="ru-RU"/>
        </w:rPr>
      </w:pPr>
      <w:r w:rsidRPr="00DC3F15">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BB309B">
        <w:rPr>
          <w:rFonts w:ascii="Times New Roman" w:hAnsi="Times New Roman"/>
          <w:bCs/>
          <w:sz w:val="28"/>
          <w:szCs w:val="28"/>
          <w:lang w:eastAsia="ru-RU"/>
        </w:rPr>
        <w:t>.</w:t>
      </w:r>
      <w:r w:rsidR="008B1A51">
        <w:rPr>
          <w:rFonts w:ascii="Times New Roman" w:hAnsi="Times New Roman"/>
          <w:bCs/>
          <w:sz w:val="28"/>
          <w:szCs w:val="28"/>
          <w:lang w:eastAsia="ru-RU"/>
        </w:rPr>
        <w:t xml:space="preserve"> На территории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Звениговского муниципального района</w:t>
      </w:r>
      <w:r w:rsidR="00E924EF">
        <w:rPr>
          <w:rFonts w:ascii="Times New Roman" w:hAnsi="Times New Roman"/>
          <w:bCs/>
          <w:sz w:val="28"/>
          <w:szCs w:val="28"/>
          <w:lang w:eastAsia="ru-RU"/>
        </w:rPr>
        <w:t xml:space="preserve"> </w:t>
      </w:r>
      <w:r w:rsidR="008B1A51">
        <w:rPr>
          <w:rFonts w:ascii="Times New Roman" w:hAnsi="Times New Roman"/>
          <w:bCs/>
          <w:sz w:val="28"/>
          <w:szCs w:val="28"/>
          <w:lang w:eastAsia="ru-RU"/>
        </w:rPr>
        <w:t>централизованное горячее водоснабжение не осуществляется.</w:t>
      </w:r>
    </w:p>
    <w:p w:rsidR="00D9460A" w:rsidRPr="006A69B4" w:rsidRDefault="00D9460A" w:rsidP="004466F5">
      <w:pPr>
        <w:autoSpaceDE w:val="0"/>
        <w:autoSpaceDN w:val="0"/>
        <w:adjustRightInd w:val="0"/>
        <w:spacing w:after="0"/>
        <w:ind w:right="-1"/>
        <w:jc w:val="right"/>
        <w:rPr>
          <w:rFonts w:ascii="Times New Roman" w:hAnsi="Times New Roman"/>
          <w:bCs/>
          <w:sz w:val="28"/>
          <w:szCs w:val="28"/>
          <w:lang w:eastAsia="ru-RU"/>
        </w:rPr>
      </w:pPr>
      <w:r w:rsidRPr="00DC3F15">
        <w:rPr>
          <w:rFonts w:ascii="Times New Roman" w:hAnsi="Times New Roman"/>
          <w:bCs/>
          <w:sz w:val="28"/>
          <w:szCs w:val="28"/>
          <w:lang w:eastAsia="ru-RU"/>
        </w:rPr>
        <w:t xml:space="preserve">Таблица </w:t>
      </w:r>
      <w:r w:rsidR="006A69B4">
        <w:rPr>
          <w:rFonts w:ascii="Times New Roman" w:hAnsi="Times New Roman"/>
          <w:bCs/>
          <w:sz w:val="28"/>
          <w:szCs w:val="28"/>
          <w:lang w:eastAsia="ru-RU"/>
        </w:rPr>
        <w:t>19</w:t>
      </w:r>
    </w:p>
    <w:tbl>
      <w:tblPr>
        <w:tblStyle w:val="a6"/>
        <w:tblW w:w="15324" w:type="dxa"/>
        <w:tblInd w:w="-5" w:type="dxa"/>
        <w:tblBorders>
          <w:top w:val="single" w:sz="12" w:space="0" w:color="auto"/>
          <w:left w:val="single" w:sz="12" w:space="0" w:color="auto"/>
          <w:bottom w:val="single" w:sz="12" w:space="0" w:color="auto"/>
          <w:right w:val="single" w:sz="12" w:space="0" w:color="auto"/>
        </w:tblBorders>
        <w:tblLook w:val="04A0"/>
      </w:tblPr>
      <w:tblGrid>
        <w:gridCol w:w="937"/>
        <w:gridCol w:w="2748"/>
        <w:gridCol w:w="1939"/>
        <w:gridCol w:w="1940"/>
        <w:gridCol w:w="1940"/>
        <w:gridCol w:w="1940"/>
        <w:gridCol w:w="1940"/>
        <w:gridCol w:w="1940"/>
      </w:tblGrid>
      <w:tr w:rsidR="000F6018" w:rsidRPr="00104A20" w:rsidTr="00A95521">
        <w:trPr>
          <w:trHeight w:val="339"/>
          <w:tblHeader/>
        </w:trPr>
        <w:tc>
          <w:tcPr>
            <w:tcW w:w="937" w:type="dxa"/>
            <w:vMerge w:val="restart"/>
            <w:vAlign w:val="center"/>
          </w:tcPr>
          <w:p w:rsidR="000F6018" w:rsidRPr="00104A20" w:rsidRDefault="000F6018"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 п/п</w:t>
            </w:r>
          </w:p>
        </w:tc>
        <w:tc>
          <w:tcPr>
            <w:tcW w:w="2748" w:type="dxa"/>
            <w:vMerge w:val="restart"/>
            <w:vAlign w:val="center"/>
          </w:tcPr>
          <w:p w:rsidR="000F6018" w:rsidRPr="00104A20" w:rsidRDefault="000F6018"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Наименование населенного пункта</w:t>
            </w:r>
          </w:p>
        </w:tc>
        <w:tc>
          <w:tcPr>
            <w:tcW w:w="11639" w:type="dxa"/>
            <w:gridSpan w:val="6"/>
            <w:vAlign w:val="center"/>
          </w:tcPr>
          <w:p w:rsidR="000F6018" w:rsidRPr="00104A20" w:rsidRDefault="000F6018"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Объемные показатели</w:t>
            </w:r>
          </w:p>
        </w:tc>
      </w:tr>
      <w:tr w:rsidR="000F6018" w:rsidRPr="00104A20" w:rsidTr="00A95521">
        <w:trPr>
          <w:trHeight w:val="82"/>
          <w:tblHeader/>
        </w:trPr>
        <w:tc>
          <w:tcPr>
            <w:tcW w:w="937" w:type="dxa"/>
            <w:vMerge/>
            <w:vAlign w:val="center"/>
          </w:tcPr>
          <w:p w:rsidR="000F6018" w:rsidRPr="00104A20" w:rsidRDefault="000F6018" w:rsidP="00AE52B7">
            <w:pPr>
              <w:spacing w:after="0" w:line="240" w:lineRule="auto"/>
              <w:ind w:right="-1"/>
              <w:jc w:val="center"/>
              <w:rPr>
                <w:rFonts w:ascii="Times New Roman" w:hAnsi="Times New Roman"/>
                <w:b/>
                <w:sz w:val="24"/>
                <w:szCs w:val="24"/>
                <w:lang w:eastAsia="ru-RU"/>
              </w:rPr>
            </w:pPr>
          </w:p>
        </w:tc>
        <w:tc>
          <w:tcPr>
            <w:tcW w:w="2748" w:type="dxa"/>
            <w:vMerge/>
            <w:vAlign w:val="center"/>
          </w:tcPr>
          <w:p w:rsidR="000F6018" w:rsidRPr="00104A20" w:rsidRDefault="000F6018" w:rsidP="00AE52B7">
            <w:pPr>
              <w:spacing w:after="0" w:line="240" w:lineRule="auto"/>
              <w:ind w:right="-1"/>
              <w:jc w:val="center"/>
              <w:rPr>
                <w:rFonts w:ascii="Times New Roman" w:hAnsi="Times New Roman"/>
                <w:b/>
                <w:sz w:val="24"/>
                <w:szCs w:val="24"/>
                <w:lang w:eastAsia="ru-RU"/>
              </w:rPr>
            </w:pPr>
          </w:p>
        </w:tc>
        <w:tc>
          <w:tcPr>
            <w:tcW w:w="3879" w:type="dxa"/>
            <w:gridSpan w:val="2"/>
            <w:vAlign w:val="center"/>
          </w:tcPr>
          <w:p w:rsidR="000F6018" w:rsidRPr="00104A20" w:rsidRDefault="000F6018"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2023 г.</w:t>
            </w:r>
          </w:p>
        </w:tc>
        <w:tc>
          <w:tcPr>
            <w:tcW w:w="3880" w:type="dxa"/>
            <w:gridSpan w:val="2"/>
            <w:vAlign w:val="center"/>
          </w:tcPr>
          <w:p w:rsidR="000F6018" w:rsidRPr="00104A20" w:rsidRDefault="000F6018"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202</w:t>
            </w:r>
            <w:r w:rsidR="00AE52B7" w:rsidRPr="00104A20">
              <w:rPr>
                <w:rFonts w:ascii="Times New Roman" w:hAnsi="Times New Roman"/>
                <w:b/>
                <w:sz w:val="24"/>
                <w:szCs w:val="24"/>
                <w:lang w:eastAsia="ru-RU"/>
              </w:rPr>
              <w:t>8</w:t>
            </w:r>
            <w:r w:rsidRPr="00104A20">
              <w:rPr>
                <w:rFonts w:ascii="Times New Roman" w:hAnsi="Times New Roman"/>
                <w:b/>
                <w:sz w:val="24"/>
                <w:szCs w:val="24"/>
                <w:lang w:eastAsia="ru-RU"/>
              </w:rPr>
              <w:t xml:space="preserve"> г.</w:t>
            </w:r>
          </w:p>
        </w:tc>
        <w:tc>
          <w:tcPr>
            <w:tcW w:w="3880" w:type="dxa"/>
            <w:gridSpan w:val="2"/>
            <w:vAlign w:val="center"/>
          </w:tcPr>
          <w:p w:rsidR="000F6018" w:rsidRPr="00104A20" w:rsidRDefault="00CF6BEC" w:rsidP="00AE52B7">
            <w:pPr>
              <w:spacing w:after="0" w:line="240" w:lineRule="auto"/>
              <w:ind w:right="-1"/>
              <w:jc w:val="center"/>
              <w:rPr>
                <w:rFonts w:ascii="Times New Roman" w:hAnsi="Times New Roman"/>
                <w:b/>
                <w:sz w:val="24"/>
                <w:szCs w:val="24"/>
                <w:lang w:eastAsia="ru-RU"/>
              </w:rPr>
            </w:pPr>
            <w:r>
              <w:rPr>
                <w:rFonts w:ascii="Times New Roman" w:hAnsi="Times New Roman"/>
                <w:b/>
                <w:sz w:val="24"/>
                <w:szCs w:val="24"/>
                <w:lang w:eastAsia="ru-RU"/>
              </w:rPr>
              <w:t>2042</w:t>
            </w:r>
            <w:r w:rsidR="000F6018" w:rsidRPr="00104A20">
              <w:rPr>
                <w:rFonts w:ascii="Times New Roman" w:hAnsi="Times New Roman"/>
                <w:b/>
                <w:sz w:val="24"/>
                <w:szCs w:val="24"/>
                <w:lang w:eastAsia="ru-RU"/>
              </w:rPr>
              <w:t xml:space="preserve"> г.</w:t>
            </w:r>
          </w:p>
        </w:tc>
      </w:tr>
      <w:tr w:rsidR="00AE52B7" w:rsidRPr="00104A20" w:rsidTr="00A95521">
        <w:trPr>
          <w:trHeight w:val="187"/>
          <w:tblHeader/>
        </w:trPr>
        <w:tc>
          <w:tcPr>
            <w:tcW w:w="937" w:type="dxa"/>
            <w:vMerge/>
            <w:vAlign w:val="center"/>
          </w:tcPr>
          <w:p w:rsidR="00AE52B7" w:rsidRPr="00104A20" w:rsidRDefault="00AE52B7" w:rsidP="00AE52B7">
            <w:pPr>
              <w:spacing w:after="0" w:line="240" w:lineRule="auto"/>
              <w:ind w:left="360"/>
              <w:jc w:val="center"/>
              <w:rPr>
                <w:rFonts w:ascii="Times New Roman" w:hAnsi="Times New Roman"/>
                <w:bCs/>
                <w:sz w:val="24"/>
                <w:szCs w:val="24"/>
                <w:lang w:eastAsia="ru-RU"/>
              </w:rPr>
            </w:pPr>
          </w:p>
        </w:tc>
        <w:tc>
          <w:tcPr>
            <w:tcW w:w="2748" w:type="dxa"/>
            <w:vMerge/>
            <w:vAlign w:val="center"/>
          </w:tcPr>
          <w:p w:rsidR="00AE52B7" w:rsidRPr="00104A20" w:rsidRDefault="00AE52B7" w:rsidP="00AE52B7">
            <w:pPr>
              <w:spacing w:after="0" w:line="240" w:lineRule="auto"/>
              <w:ind w:right="-1"/>
              <w:jc w:val="center"/>
              <w:rPr>
                <w:rFonts w:ascii="Times New Roman" w:hAnsi="Times New Roman"/>
                <w:bCs/>
                <w:sz w:val="24"/>
                <w:szCs w:val="24"/>
                <w:lang w:eastAsia="ru-RU"/>
              </w:rPr>
            </w:pPr>
          </w:p>
        </w:tc>
        <w:tc>
          <w:tcPr>
            <w:tcW w:w="1939" w:type="dxa"/>
            <w:vAlign w:val="center"/>
          </w:tcPr>
          <w:p w:rsidR="00AE52B7" w:rsidRPr="00104A20" w:rsidRDefault="00AE52B7"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Объем реализации воды, тыс. м</w:t>
            </w:r>
            <w:r w:rsidRPr="00104A20">
              <w:rPr>
                <w:rFonts w:ascii="Times New Roman" w:hAnsi="Times New Roman"/>
                <w:b/>
                <w:sz w:val="24"/>
                <w:szCs w:val="24"/>
                <w:vertAlign w:val="superscript"/>
                <w:lang w:eastAsia="ru-RU"/>
              </w:rPr>
              <w:t>3</w:t>
            </w:r>
            <w:r w:rsidRPr="00104A20">
              <w:rPr>
                <w:rFonts w:ascii="Times New Roman" w:hAnsi="Times New Roman"/>
                <w:b/>
                <w:sz w:val="24"/>
                <w:szCs w:val="24"/>
                <w:lang w:eastAsia="ru-RU"/>
              </w:rPr>
              <w:t>/год</w:t>
            </w:r>
          </w:p>
        </w:tc>
        <w:tc>
          <w:tcPr>
            <w:tcW w:w="1940" w:type="dxa"/>
            <w:vAlign w:val="center"/>
          </w:tcPr>
          <w:p w:rsidR="00AE52B7" w:rsidRPr="00104A20" w:rsidRDefault="00AE52B7"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Объем потерь воды, тыс. м</w:t>
            </w:r>
            <w:r w:rsidRPr="00104A20">
              <w:rPr>
                <w:rFonts w:ascii="Times New Roman" w:hAnsi="Times New Roman"/>
                <w:b/>
                <w:sz w:val="24"/>
                <w:szCs w:val="24"/>
                <w:vertAlign w:val="superscript"/>
                <w:lang w:eastAsia="ru-RU"/>
              </w:rPr>
              <w:t>3</w:t>
            </w:r>
            <w:r w:rsidRPr="00104A20">
              <w:rPr>
                <w:rFonts w:ascii="Times New Roman" w:hAnsi="Times New Roman"/>
                <w:b/>
                <w:sz w:val="24"/>
                <w:szCs w:val="24"/>
                <w:lang w:eastAsia="ru-RU"/>
              </w:rPr>
              <w:t>/год</w:t>
            </w:r>
          </w:p>
        </w:tc>
        <w:tc>
          <w:tcPr>
            <w:tcW w:w="1940" w:type="dxa"/>
            <w:vAlign w:val="center"/>
          </w:tcPr>
          <w:p w:rsidR="00AE52B7" w:rsidRPr="00104A20" w:rsidRDefault="00AE52B7"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Объем реализации воды, тыс. м</w:t>
            </w:r>
            <w:r w:rsidRPr="00104A20">
              <w:rPr>
                <w:rFonts w:ascii="Times New Roman" w:hAnsi="Times New Roman"/>
                <w:b/>
                <w:sz w:val="24"/>
                <w:szCs w:val="24"/>
                <w:vertAlign w:val="superscript"/>
                <w:lang w:eastAsia="ru-RU"/>
              </w:rPr>
              <w:t>3</w:t>
            </w:r>
            <w:r w:rsidRPr="00104A20">
              <w:rPr>
                <w:rFonts w:ascii="Times New Roman" w:hAnsi="Times New Roman"/>
                <w:b/>
                <w:sz w:val="24"/>
                <w:szCs w:val="24"/>
                <w:lang w:eastAsia="ru-RU"/>
              </w:rPr>
              <w:t>/год</w:t>
            </w:r>
          </w:p>
        </w:tc>
        <w:tc>
          <w:tcPr>
            <w:tcW w:w="1940" w:type="dxa"/>
            <w:vAlign w:val="center"/>
          </w:tcPr>
          <w:p w:rsidR="00AE52B7" w:rsidRPr="00104A20" w:rsidRDefault="00AE52B7"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Объем потерь воды, тыс. м</w:t>
            </w:r>
            <w:r w:rsidRPr="00104A20">
              <w:rPr>
                <w:rFonts w:ascii="Times New Roman" w:hAnsi="Times New Roman"/>
                <w:b/>
                <w:sz w:val="24"/>
                <w:szCs w:val="24"/>
                <w:vertAlign w:val="superscript"/>
                <w:lang w:eastAsia="ru-RU"/>
              </w:rPr>
              <w:t>3</w:t>
            </w:r>
            <w:r w:rsidRPr="00104A20">
              <w:rPr>
                <w:rFonts w:ascii="Times New Roman" w:hAnsi="Times New Roman"/>
                <w:b/>
                <w:sz w:val="24"/>
                <w:szCs w:val="24"/>
                <w:lang w:eastAsia="ru-RU"/>
              </w:rPr>
              <w:t>/год</w:t>
            </w:r>
          </w:p>
        </w:tc>
        <w:tc>
          <w:tcPr>
            <w:tcW w:w="1940" w:type="dxa"/>
            <w:vAlign w:val="center"/>
          </w:tcPr>
          <w:p w:rsidR="00AE52B7" w:rsidRPr="00104A20" w:rsidRDefault="00AE52B7"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Объем реализации воды, тыс. м</w:t>
            </w:r>
            <w:r w:rsidRPr="00104A20">
              <w:rPr>
                <w:rFonts w:ascii="Times New Roman" w:hAnsi="Times New Roman"/>
                <w:b/>
                <w:sz w:val="24"/>
                <w:szCs w:val="24"/>
                <w:vertAlign w:val="superscript"/>
                <w:lang w:eastAsia="ru-RU"/>
              </w:rPr>
              <w:t>3</w:t>
            </w:r>
            <w:r w:rsidRPr="00104A20">
              <w:rPr>
                <w:rFonts w:ascii="Times New Roman" w:hAnsi="Times New Roman"/>
                <w:b/>
                <w:sz w:val="24"/>
                <w:szCs w:val="24"/>
                <w:lang w:eastAsia="ru-RU"/>
              </w:rPr>
              <w:t>/год</w:t>
            </w:r>
          </w:p>
        </w:tc>
        <w:tc>
          <w:tcPr>
            <w:tcW w:w="1940" w:type="dxa"/>
            <w:vAlign w:val="center"/>
          </w:tcPr>
          <w:p w:rsidR="00AE52B7" w:rsidRPr="00104A20" w:rsidRDefault="00AE52B7" w:rsidP="00AE52B7">
            <w:pPr>
              <w:spacing w:after="0" w:line="240" w:lineRule="auto"/>
              <w:ind w:right="-1"/>
              <w:jc w:val="center"/>
              <w:rPr>
                <w:rFonts w:ascii="Times New Roman" w:hAnsi="Times New Roman"/>
                <w:b/>
                <w:sz w:val="24"/>
                <w:szCs w:val="24"/>
                <w:lang w:eastAsia="ru-RU"/>
              </w:rPr>
            </w:pPr>
            <w:r w:rsidRPr="00104A20">
              <w:rPr>
                <w:rFonts w:ascii="Times New Roman" w:hAnsi="Times New Roman"/>
                <w:b/>
                <w:sz w:val="24"/>
                <w:szCs w:val="24"/>
                <w:lang w:eastAsia="ru-RU"/>
              </w:rPr>
              <w:t>Объем потерь воды, тыс. м</w:t>
            </w:r>
            <w:r w:rsidRPr="00104A20">
              <w:rPr>
                <w:rFonts w:ascii="Times New Roman" w:hAnsi="Times New Roman"/>
                <w:b/>
                <w:sz w:val="24"/>
                <w:szCs w:val="24"/>
                <w:vertAlign w:val="superscript"/>
                <w:lang w:eastAsia="ru-RU"/>
              </w:rPr>
              <w:t>3</w:t>
            </w:r>
            <w:r w:rsidRPr="00104A20">
              <w:rPr>
                <w:rFonts w:ascii="Times New Roman" w:hAnsi="Times New Roman"/>
                <w:b/>
                <w:sz w:val="24"/>
                <w:szCs w:val="24"/>
                <w:lang w:eastAsia="ru-RU"/>
              </w:rPr>
              <w:t>/год</w:t>
            </w:r>
          </w:p>
        </w:tc>
      </w:tr>
      <w:tr w:rsidR="00AE52B7" w:rsidRPr="00104A20" w:rsidTr="00A95521">
        <w:trPr>
          <w:trHeight w:val="187"/>
        </w:trPr>
        <w:tc>
          <w:tcPr>
            <w:tcW w:w="15324" w:type="dxa"/>
            <w:gridSpan w:val="8"/>
            <w:vAlign w:val="center"/>
          </w:tcPr>
          <w:p w:rsidR="00AE52B7" w:rsidRPr="00104A20" w:rsidRDefault="00AE52B7" w:rsidP="00AE52B7">
            <w:pPr>
              <w:spacing w:after="0" w:line="240" w:lineRule="auto"/>
              <w:ind w:right="-1"/>
              <w:jc w:val="center"/>
              <w:rPr>
                <w:rFonts w:ascii="Times New Roman" w:hAnsi="Times New Roman"/>
                <w:b/>
                <w:bCs/>
                <w:color w:val="000000"/>
                <w:sz w:val="24"/>
                <w:szCs w:val="24"/>
              </w:rPr>
            </w:pPr>
            <w:r w:rsidRPr="00104A20">
              <w:rPr>
                <w:rFonts w:ascii="Times New Roman" w:hAnsi="Times New Roman"/>
                <w:b/>
                <w:bCs/>
                <w:color w:val="000000"/>
                <w:sz w:val="24"/>
                <w:szCs w:val="24"/>
              </w:rPr>
              <w:t>Питьевая вода</w:t>
            </w:r>
          </w:p>
        </w:tc>
      </w:tr>
      <w:tr w:rsidR="00104A20" w:rsidRPr="00104A20" w:rsidTr="00A95521">
        <w:trPr>
          <w:trHeight w:val="187"/>
        </w:trPr>
        <w:tc>
          <w:tcPr>
            <w:tcW w:w="937" w:type="dxa"/>
            <w:vAlign w:val="center"/>
          </w:tcPr>
          <w:p w:rsidR="00104A20" w:rsidRPr="00104A20" w:rsidRDefault="00104A20" w:rsidP="00E13EC6">
            <w:pPr>
              <w:pStyle w:val="a8"/>
              <w:numPr>
                <w:ilvl w:val="0"/>
                <w:numId w:val="17"/>
              </w:numPr>
              <w:spacing w:after="0" w:line="240" w:lineRule="auto"/>
              <w:ind w:left="57" w:firstLine="0"/>
              <w:jc w:val="center"/>
              <w:rPr>
                <w:rFonts w:ascii="Times New Roman" w:hAnsi="Times New Roman"/>
                <w:bCs/>
                <w:sz w:val="24"/>
                <w:szCs w:val="24"/>
                <w:lang w:eastAsia="ru-RU"/>
              </w:rPr>
            </w:pPr>
          </w:p>
        </w:tc>
        <w:tc>
          <w:tcPr>
            <w:tcW w:w="2748" w:type="dxa"/>
            <w:vAlign w:val="center"/>
          </w:tcPr>
          <w:p w:rsidR="00104A20" w:rsidRPr="00104A20" w:rsidRDefault="005B24CD" w:rsidP="00104A20">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Городское поселение Звенигово Звениговского муниципального района</w:t>
            </w:r>
            <w:r w:rsidR="00CF6BEC">
              <w:rPr>
                <w:rFonts w:ascii="Times New Roman" w:hAnsi="Times New Roman"/>
                <w:bCs/>
                <w:sz w:val="24"/>
                <w:szCs w:val="24"/>
                <w:lang w:eastAsia="ru-RU"/>
              </w:rPr>
              <w:t xml:space="preserve"> </w:t>
            </w:r>
          </w:p>
        </w:tc>
        <w:tc>
          <w:tcPr>
            <w:tcW w:w="1939" w:type="dxa"/>
            <w:vAlign w:val="center"/>
          </w:tcPr>
          <w:p w:rsidR="00104A20" w:rsidRPr="00104A20" w:rsidRDefault="000143FB" w:rsidP="00104A20">
            <w:pPr>
              <w:spacing w:after="0" w:line="240" w:lineRule="auto"/>
              <w:ind w:right="-1"/>
              <w:jc w:val="center"/>
              <w:rPr>
                <w:rFonts w:ascii="Times New Roman" w:hAnsi="Times New Roman"/>
                <w:bCs/>
                <w:sz w:val="24"/>
                <w:szCs w:val="24"/>
                <w:lang w:eastAsia="ru-RU"/>
              </w:rPr>
            </w:pPr>
            <w:r w:rsidRPr="000143FB">
              <w:rPr>
                <w:rFonts w:ascii="Times New Roman" w:hAnsi="Times New Roman"/>
                <w:bCs/>
                <w:sz w:val="24"/>
                <w:szCs w:val="24"/>
                <w:lang w:eastAsia="ru-RU"/>
              </w:rPr>
              <w:t>747</w:t>
            </w:r>
            <w:r w:rsidR="00895357">
              <w:rPr>
                <w:rFonts w:ascii="Times New Roman" w:hAnsi="Times New Roman"/>
                <w:bCs/>
                <w:sz w:val="24"/>
                <w:szCs w:val="24"/>
                <w:lang w:eastAsia="ru-RU"/>
              </w:rPr>
              <w:t>,</w:t>
            </w:r>
            <w:r w:rsidRPr="000143FB">
              <w:rPr>
                <w:rFonts w:ascii="Times New Roman" w:hAnsi="Times New Roman"/>
                <w:bCs/>
                <w:sz w:val="24"/>
                <w:szCs w:val="24"/>
                <w:lang w:eastAsia="ru-RU"/>
              </w:rPr>
              <w:t>766</w:t>
            </w:r>
          </w:p>
        </w:tc>
        <w:tc>
          <w:tcPr>
            <w:tcW w:w="1940" w:type="dxa"/>
            <w:vAlign w:val="center"/>
          </w:tcPr>
          <w:p w:rsidR="00104A20" w:rsidRPr="00104A20" w:rsidRDefault="000143FB" w:rsidP="00104A20">
            <w:pPr>
              <w:spacing w:after="0" w:line="240" w:lineRule="auto"/>
              <w:ind w:right="-1"/>
              <w:jc w:val="center"/>
              <w:rPr>
                <w:rFonts w:ascii="Times New Roman" w:hAnsi="Times New Roman"/>
                <w:bCs/>
                <w:sz w:val="24"/>
                <w:szCs w:val="24"/>
                <w:lang w:eastAsia="ru-RU"/>
              </w:rPr>
            </w:pPr>
            <w:r w:rsidRPr="000143FB">
              <w:rPr>
                <w:rFonts w:ascii="Times New Roman" w:hAnsi="Times New Roman"/>
                <w:bCs/>
                <w:sz w:val="24"/>
                <w:szCs w:val="24"/>
                <w:lang w:eastAsia="ru-RU"/>
              </w:rPr>
              <w:t>106</w:t>
            </w:r>
            <w:r w:rsidR="00895357">
              <w:rPr>
                <w:rFonts w:ascii="Times New Roman" w:hAnsi="Times New Roman"/>
                <w:bCs/>
                <w:sz w:val="24"/>
                <w:szCs w:val="24"/>
                <w:lang w:eastAsia="ru-RU"/>
              </w:rPr>
              <w:t>,</w:t>
            </w:r>
            <w:r w:rsidRPr="000143FB">
              <w:rPr>
                <w:rFonts w:ascii="Times New Roman" w:hAnsi="Times New Roman"/>
                <w:bCs/>
                <w:sz w:val="24"/>
                <w:szCs w:val="24"/>
                <w:lang w:eastAsia="ru-RU"/>
              </w:rPr>
              <w:t>09</w:t>
            </w:r>
            <w:r w:rsidR="00895357">
              <w:rPr>
                <w:rFonts w:ascii="Times New Roman" w:hAnsi="Times New Roman"/>
                <w:bCs/>
                <w:sz w:val="24"/>
                <w:szCs w:val="24"/>
                <w:lang w:eastAsia="ru-RU"/>
              </w:rPr>
              <w:t>5</w:t>
            </w:r>
          </w:p>
        </w:tc>
        <w:tc>
          <w:tcPr>
            <w:tcW w:w="1940" w:type="dxa"/>
            <w:vAlign w:val="center"/>
          </w:tcPr>
          <w:p w:rsidR="00104A20" w:rsidRPr="00104A20" w:rsidRDefault="00895357" w:rsidP="00104A20">
            <w:pPr>
              <w:spacing w:after="0" w:line="240" w:lineRule="auto"/>
              <w:ind w:right="-1"/>
              <w:jc w:val="center"/>
              <w:rPr>
                <w:rFonts w:ascii="Times New Roman" w:hAnsi="Times New Roman"/>
                <w:bCs/>
                <w:sz w:val="24"/>
                <w:szCs w:val="24"/>
                <w:lang w:eastAsia="ru-RU"/>
              </w:rPr>
            </w:pPr>
            <w:r w:rsidRPr="000143FB">
              <w:rPr>
                <w:rFonts w:ascii="Times New Roman" w:hAnsi="Times New Roman"/>
                <w:bCs/>
                <w:sz w:val="24"/>
                <w:szCs w:val="24"/>
                <w:lang w:eastAsia="ru-RU"/>
              </w:rPr>
              <w:t>747</w:t>
            </w:r>
            <w:r>
              <w:rPr>
                <w:rFonts w:ascii="Times New Roman" w:hAnsi="Times New Roman"/>
                <w:bCs/>
                <w:sz w:val="24"/>
                <w:szCs w:val="24"/>
                <w:lang w:eastAsia="ru-RU"/>
              </w:rPr>
              <w:t>,</w:t>
            </w:r>
            <w:r w:rsidRPr="000143FB">
              <w:rPr>
                <w:rFonts w:ascii="Times New Roman" w:hAnsi="Times New Roman"/>
                <w:bCs/>
                <w:sz w:val="24"/>
                <w:szCs w:val="24"/>
                <w:lang w:eastAsia="ru-RU"/>
              </w:rPr>
              <w:t>766</w:t>
            </w:r>
          </w:p>
        </w:tc>
        <w:tc>
          <w:tcPr>
            <w:tcW w:w="1940" w:type="dxa"/>
            <w:vAlign w:val="center"/>
          </w:tcPr>
          <w:p w:rsidR="00104A20" w:rsidRPr="00104A20" w:rsidRDefault="00895357" w:rsidP="00104A20">
            <w:pPr>
              <w:spacing w:after="0" w:line="240" w:lineRule="auto"/>
              <w:ind w:right="-1"/>
              <w:jc w:val="center"/>
              <w:rPr>
                <w:rFonts w:ascii="Times New Roman" w:hAnsi="Times New Roman"/>
                <w:bCs/>
                <w:sz w:val="24"/>
                <w:szCs w:val="24"/>
                <w:lang w:eastAsia="ru-RU"/>
              </w:rPr>
            </w:pPr>
            <w:r w:rsidRPr="00895357">
              <w:rPr>
                <w:rFonts w:ascii="Times New Roman" w:hAnsi="Times New Roman"/>
                <w:bCs/>
                <w:sz w:val="24"/>
                <w:szCs w:val="24"/>
                <w:lang w:eastAsia="ru-RU"/>
              </w:rPr>
              <w:t>103,004</w:t>
            </w:r>
          </w:p>
        </w:tc>
        <w:tc>
          <w:tcPr>
            <w:tcW w:w="1940" w:type="dxa"/>
            <w:vAlign w:val="center"/>
          </w:tcPr>
          <w:p w:rsidR="00104A20" w:rsidRPr="00104A20" w:rsidRDefault="00895357" w:rsidP="00104A20">
            <w:pPr>
              <w:spacing w:after="0" w:line="240" w:lineRule="auto"/>
              <w:ind w:right="-1"/>
              <w:jc w:val="center"/>
              <w:rPr>
                <w:rFonts w:ascii="Times New Roman" w:hAnsi="Times New Roman"/>
                <w:bCs/>
                <w:sz w:val="24"/>
                <w:szCs w:val="24"/>
                <w:lang w:eastAsia="ru-RU"/>
              </w:rPr>
            </w:pPr>
            <w:r w:rsidRPr="000143FB">
              <w:rPr>
                <w:rFonts w:ascii="Times New Roman" w:hAnsi="Times New Roman"/>
                <w:bCs/>
                <w:sz w:val="24"/>
                <w:szCs w:val="24"/>
                <w:lang w:eastAsia="ru-RU"/>
              </w:rPr>
              <w:t>747</w:t>
            </w:r>
            <w:r>
              <w:rPr>
                <w:rFonts w:ascii="Times New Roman" w:hAnsi="Times New Roman"/>
                <w:bCs/>
                <w:sz w:val="24"/>
                <w:szCs w:val="24"/>
                <w:lang w:eastAsia="ru-RU"/>
              </w:rPr>
              <w:t>,</w:t>
            </w:r>
            <w:r w:rsidRPr="000143FB">
              <w:rPr>
                <w:rFonts w:ascii="Times New Roman" w:hAnsi="Times New Roman"/>
                <w:bCs/>
                <w:sz w:val="24"/>
                <w:szCs w:val="24"/>
                <w:lang w:eastAsia="ru-RU"/>
              </w:rPr>
              <w:t>766</w:t>
            </w:r>
          </w:p>
        </w:tc>
        <w:tc>
          <w:tcPr>
            <w:tcW w:w="1940" w:type="dxa"/>
            <w:vAlign w:val="center"/>
          </w:tcPr>
          <w:p w:rsidR="00104A20" w:rsidRPr="00104A20" w:rsidRDefault="00895357" w:rsidP="00104A20">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106,74</w:t>
            </w:r>
          </w:p>
        </w:tc>
      </w:tr>
      <w:tr w:rsidR="00104A20" w:rsidRPr="00104A20" w:rsidTr="00A95521">
        <w:trPr>
          <w:trHeight w:val="187"/>
        </w:trPr>
        <w:tc>
          <w:tcPr>
            <w:tcW w:w="15324" w:type="dxa"/>
            <w:gridSpan w:val="8"/>
            <w:vAlign w:val="center"/>
          </w:tcPr>
          <w:p w:rsidR="00104A20" w:rsidRPr="00104A20" w:rsidRDefault="00104A20" w:rsidP="00104A20">
            <w:pPr>
              <w:spacing w:after="0" w:line="240" w:lineRule="auto"/>
              <w:ind w:right="-1"/>
              <w:jc w:val="center"/>
              <w:rPr>
                <w:rFonts w:ascii="Times New Roman" w:hAnsi="Times New Roman"/>
                <w:b/>
                <w:bCs/>
                <w:color w:val="000000"/>
                <w:sz w:val="24"/>
                <w:szCs w:val="24"/>
              </w:rPr>
            </w:pPr>
            <w:r w:rsidRPr="00104A20">
              <w:rPr>
                <w:rFonts w:ascii="Times New Roman" w:hAnsi="Times New Roman"/>
                <w:b/>
                <w:bCs/>
                <w:color w:val="000000"/>
                <w:sz w:val="24"/>
                <w:szCs w:val="24"/>
              </w:rPr>
              <w:t>Горячая вода</w:t>
            </w:r>
          </w:p>
        </w:tc>
      </w:tr>
      <w:tr w:rsidR="005B24CD" w:rsidRPr="00104A20" w:rsidTr="00A95521">
        <w:trPr>
          <w:trHeight w:val="187"/>
        </w:trPr>
        <w:tc>
          <w:tcPr>
            <w:tcW w:w="937" w:type="dxa"/>
            <w:vAlign w:val="center"/>
          </w:tcPr>
          <w:p w:rsidR="005B24CD" w:rsidRPr="00104A20" w:rsidRDefault="005B24CD" w:rsidP="005B24CD">
            <w:pPr>
              <w:pStyle w:val="a8"/>
              <w:numPr>
                <w:ilvl w:val="0"/>
                <w:numId w:val="21"/>
              </w:numPr>
              <w:spacing w:after="0" w:line="240" w:lineRule="auto"/>
              <w:ind w:left="57" w:firstLine="0"/>
              <w:jc w:val="center"/>
              <w:rPr>
                <w:rFonts w:ascii="Times New Roman" w:hAnsi="Times New Roman"/>
                <w:bCs/>
                <w:sz w:val="24"/>
                <w:szCs w:val="24"/>
                <w:lang w:eastAsia="ru-RU"/>
              </w:rPr>
            </w:pPr>
          </w:p>
        </w:tc>
        <w:tc>
          <w:tcPr>
            <w:tcW w:w="2748"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 xml:space="preserve">Городское поселение Звенигово Звениговского муниципального района </w:t>
            </w:r>
          </w:p>
        </w:tc>
        <w:tc>
          <w:tcPr>
            <w:tcW w:w="1939"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sidRPr="00895357">
              <w:rPr>
                <w:rFonts w:ascii="Times New Roman" w:hAnsi="Times New Roman"/>
                <w:bCs/>
                <w:sz w:val="24"/>
                <w:szCs w:val="24"/>
                <w:lang w:eastAsia="ru-RU"/>
              </w:rPr>
              <w:t>7,616</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sidRPr="00895357">
              <w:rPr>
                <w:rFonts w:ascii="Times New Roman" w:hAnsi="Times New Roman"/>
                <w:bCs/>
                <w:sz w:val="24"/>
                <w:szCs w:val="24"/>
                <w:lang w:eastAsia="ru-RU"/>
              </w:rPr>
              <w:t>6,384</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sidRPr="00895357">
              <w:rPr>
                <w:rFonts w:ascii="Times New Roman" w:hAnsi="Times New Roman"/>
                <w:bCs/>
                <w:sz w:val="24"/>
                <w:szCs w:val="24"/>
                <w:lang w:eastAsia="ru-RU"/>
              </w:rPr>
              <w:t>7,616</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sidRPr="006E4A0F">
              <w:rPr>
                <w:rFonts w:ascii="Times New Roman" w:hAnsi="Times New Roman"/>
                <w:bCs/>
                <w:sz w:val="24"/>
                <w:szCs w:val="24"/>
                <w:lang w:eastAsia="ru-RU"/>
              </w:rPr>
              <w:t>6,15</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sidRPr="00895357">
              <w:rPr>
                <w:rFonts w:ascii="Times New Roman" w:hAnsi="Times New Roman"/>
                <w:bCs/>
                <w:sz w:val="24"/>
                <w:szCs w:val="24"/>
                <w:lang w:eastAsia="ru-RU"/>
              </w:rPr>
              <w:t>7,616</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sidRPr="006E4A0F">
              <w:rPr>
                <w:rFonts w:ascii="Times New Roman" w:hAnsi="Times New Roman"/>
                <w:bCs/>
                <w:sz w:val="24"/>
                <w:szCs w:val="24"/>
                <w:lang w:eastAsia="ru-RU"/>
              </w:rPr>
              <w:t>6,337</w:t>
            </w:r>
          </w:p>
        </w:tc>
      </w:tr>
      <w:tr w:rsidR="00104A20" w:rsidRPr="00104A20" w:rsidTr="00A95521">
        <w:trPr>
          <w:trHeight w:val="187"/>
        </w:trPr>
        <w:tc>
          <w:tcPr>
            <w:tcW w:w="15324" w:type="dxa"/>
            <w:gridSpan w:val="8"/>
            <w:vAlign w:val="center"/>
          </w:tcPr>
          <w:p w:rsidR="00104A20" w:rsidRPr="00104A20" w:rsidRDefault="00104A20" w:rsidP="00104A20">
            <w:pPr>
              <w:spacing w:after="0" w:line="240" w:lineRule="auto"/>
              <w:ind w:right="-1"/>
              <w:jc w:val="center"/>
              <w:rPr>
                <w:rFonts w:ascii="Times New Roman" w:hAnsi="Times New Roman"/>
                <w:b/>
                <w:bCs/>
                <w:color w:val="000000"/>
                <w:sz w:val="24"/>
                <w:szCs w:val="24"/>
              </w:rPr>
            </w:pPr>
            <w:r w:rsidRPr="00104A20">
              <w:rPr>
                <w:rFonts w:ascii="Times New Roman" w:hAnsi="Times New Roman"/>
                <w:b/>
                <w:bCs/>
                <w:color w:val="000000"/>
                <w:sz w:val="24"/>
                <w:szCs w:val="24"/>
              </w:rPr>
              <w:t>Техническая вода</w:t>
            </w:r>
          </w:p>
        </w:tc>
      </w:tr>
      <w:tr w:rsidR="005B24CD" w:rsidRPr="00104A20" w:rsidTr="00A95521">
        <w:trPr>
          <w:trHeight w:val="187"/>
        </w:trPr>
        <w:tc>
          <w:tcPr>
            <w:tcW w:w="937" w:type="dxa"/>
            <w:vAlign w:val="center"/>
          </w:tcPr>
          <w:p w:rsidR="005B24CD" w:rsidRPr="00104A20" w:rsidRDefault="005B24CD" w:rsidP="005B24CD">
            <w:pPr>
              <w:pStyle w:val="a8"/>
              <w:numPr>
                <w:ilvl w:val="0"/>
                <w:numId w:val="22"/>
              </w:numPr>
              <w:spacing w:after="0" w:line="240" w:lineRule="auto"/>
              <w:ind w:left="113" w:firstLine="0"/>
              <w:jc w:val="center"/>
              <w:rPr>
                <w:rFonts w:ascii="Times New Roman" w:hAnsi="Times New Roman"/>
                <w:bCs/>
                <w:sz w:val="24"/>
                <w:szCs w:val="24"/>
                <w:lang w:eastAsia="ru-RU"/>
              </w:rPr>
            </w:pPr>
          </w:p>
        </w:tc>
        <w:tc>
          <w:tcPr>
            <w:tcW w:w="2748"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 xml:space="preserve">Городское поселение Звенигово Звениговского муниципального района </w:t>
            </w:r>
          </w:p>
        </w:tc>
        <w:tc>
          <w:tcPr>
            <w:tcW w:w="1939"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0</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0</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0</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0</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0</w:t>
            </w:r>
          </w:p>
        </w:tc>
        <w:tc>
          <w:tcPr>
            <w:tcW w:w="1940" w:type="dxa"/>
            <w:vAlign w:val="center"/>
          </w:tcPr>
          <w:p w:rsidR="005B24CD" w:rsidRPr="00104A20" w:rsidRDefault="005B24CD" w:rsidP="005B24CD">
            <w:pPr>
              <w:spacing w:after="0" w:line="240" w:lineRule="auto"/>
              <w:ind w:right="-1"/>
              <w:jc w:val="center"/>
              <w:rPr>
                <w:rFonts w:ascii="Times New Roman" w:hAnsi="Times New Roman"/>
                <w:bCs/>
                <w:sz w:val="24"/>
                <w:szCs w:val="24"/>
                <w:lang w:eastAsia="ru-RU"/>
              </w:rPr>
            </w:pPr>
            <w:r>
              <w:rPr>
                <w:rFonts w:ascii="Times New Roman" w:hAnsi="Times New Roman"/>
                <w:bCs/>
                <w:sz w:val="24"/>
                <w:szCs w:val="24"/>
                <w:lang w:eastAsia="ru-RU"/>
              </w:rPr>
              <w:t>0</w:t>
            </w:r>
          </w:p>
        </w:tc>
      </w:tr>
    </w:tbl>
    <w:p w:rsidR="005F6A9C" w:rsidRPr="00DC3F15" w:rsidRDefault="005F6A9C" w:rsidP="008B1A51">
      <w:pPr>
        <w:spacing w:after="0"/>
        <w:ind w:right="-1"/>
        <w:jc w:val="both"/>
        <w:rPr>
          <w:rFonts w:ascii="Times New Roman" w:eastAsia="Times New Roman" w:hAnsi="Times New Roman"/>
          <w:sz w:val="28"/>
          <w:szCs w:val="28"/>
          <w:lang w:eastAsia="ar-SA"/>
        </w:rPr>
      </w:pPr>
    </w:p>
    <w:p w:rsidR="005F6A9C" w:rsidRPr="00DC3F15" w:rsidRDefault="005F6A9C" w:rsidP="004466F5">
      <w:pPr>
        <w:spacing w:after="0"/>
        <w:ind w:right="-1" w:firstLine="708"/>
        <w:jc w:val="both"/>
        <w:rPr>
          <w:rFonts w:ascii="Times New Roman" w:hAnsi="Times New Roman"/>
          <w:sz w:val="28"/>
          <w:szCs w:val="28"/>
        </w:rPr>
        <w:sectPr w:rsidR="005F6A9C" w:rsidRPr="00DC3F15" w:rsidSect="00F97674">
          <w:pgSz w:w="16840" w:h="11907" w:orient="landscape" w:code="9"/>
          <w:pgMar w:top="1560" w:right="680" w:bottom="851" w:left="851" w:header="720" w:footer="720" w:gutter="0"/>
          <w:cols w:space="720"/>
        </w:sectPr>
      </w:pPr>
    </w:p>
    <w:p w:rsidR="00E22DF8" w:rsidRPr="00DC3F15" w:rsidRDefault="00097C13" w:rsidP="006E4A0F">
      <w:pPr>
        <w:autoSpaceDE w:val="0"/>
        <w:autoSpaceDN w:val="0"/>
        <w:adjustRightInd w:val="0"/>
        <w:spacing w:after="0"/>
        <w:ind w:right="-284" w:firstLine="708"/>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766365"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Наименование организации, которая наделена ста</w:t>
      </w:r>
      <w:r w:rsidR="006065E8" w:rsidRPr="00DC3F15">
        <w:rPr>
          <w:rFonts w:ascii="Times New Roman" w:hAnsi="Times New Roman"/>
          <w:b/>
          <w:bCs/>
          <w:sz w:val="28"/>
          <w:szCs w:val="28"/>
          <w:lang w:eastAsia="ru-RU"/>
        </w:rPr>
        <w:t>тусом гарантирующей организации</w:t>
      </w:r>
    </w:p>
    <w:p w:rsidR="009D552A" w:rsidRPr="00DC3F15" w:rsidRDefault="009D552A" w:rsidP="006E4A0F">
      <w:pPr>
        <w:autoSpaceDE w:val="0"/>
        <w:autoSpaceDN w:val="0"/>
        <w:adjustRightInd w:val="0"/>
        <w:spacing w:after="0"/>
        <w:ind w:right="-284" w:firstLine="708"/>
        <w:jc w:val="both"/>
        <w:rPr>
          <w:rFonts w:ascii="Times New Roman" w:hAnsi="Times New Roman"/>
          <w:sz w:val="28"/>
          <w:szCs w:val="28"/>
          <w:lang w:eastAsia="ru-RU"/>
        </w:rPr>
      </w:pPr>
      <w:r w:rsidRPr="00DC3F15">
        <w:rPr>
          <w:rFonts w:ascii="Times New Roman" w:hAnsi="Times New Roman"/>
          <w:sz w:val="28"/>
          <w:szCs w:val="28"/>
          <w:lang w:eastAsia="ru-RU"/>
        </w:rPr>
        <w:t>В соответствии со статьей 8 Федерального закона от 07</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12</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2011 № 416-Ф3 </w:t>
      </w:r>
      <w:r w:rsidR="00323787">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sidR="00323787">
        <w:rPr>
          <w:rFonts w:ascii="Times New Roman" w:hAnsi="Times New Roman"/>
          <w:sz w:val="28"/>
          <w:szCs w:val="28"/>
          <w:lang w:eastAsia="ru-RU"/>
        </w:rPr>
        <w:t>»</w:t>
      </w:r>
      <w:r w:rsidRPr="00DC3F15">
        <w:rPr>
          <w:rFonts w:ascii="Times New Roman" w:hAnsi="Times New Roman"/>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r w:rsidR="00BB309B">
        <w:rPr>
          <w:rFonts w:ascii="Times New Roman" w:hAnsi="Times New Roman"/>
          <w:sz w:val="28"/>
          <w:szCs w:val="28"/>
          <w:lang w:eastAsia="ru-RU"/>
        </w:rPr>
        <w:t xml:space="preserve">. </w:t>
      </w:r>
    </w:p>
    <w:p w:rsidR="009D552A" w:rsidRPr="00DC3F15" w:rsidRDefault="009D552A" w:rsidP="006E4A0F">
      <w:pPr>
        <w:autoSpaceDE w:val="0"/>
        <w:autoSpaceDN w:val="0"/>
        <w:adjustRightInd w:val="0"/>
        <w:spacing w:after="0"/>
        <w:ind w:right="-284" w:firstLine="708"/>
        <w:jc w:val="both"/>
        <w:rPr>
          <w:rFonts w:ascii="Times New Roman" w:hAnsi="Times New Roman"/>
          <w:sz w:val="28"/>
          <w:szCs w:val="28"/>
          <w:lang w:eastAsia="ru-RU"/>
        </w:rPr>
      </w:pPr>
      <w:r w:rsidRPr="00DC3F15">
        <w:rPr>
          <w:rFonts w:ascii="Times New Roman" w:hAnsi="Times New Roman"/>
          <w:sz w:val="28"/>
          <w:szCs w:val="28"/>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r w:rsidR="00BB309B">
        <w:rPr>
          <w:rFonts w:ascii="Times New Roman" w:hAnsi="Times New Roman"/>
          <w:sz w:val="28"/>
          <w:szCs w:val="28"/>
          <w:lang w:eastAsia="ru-RU"/>
        </w:rPr>
        <w:t xml:space="preserve">. </w:t>
      </w:r>
    </w:p>
    <w:p w:rsidR="009D552A" w:rsidRPr="00DC3F15" w:rsidRDefault="009D552A" w:rsidP="006E4A0F">
      <w:pPr>
        <w:autoSpaceDE w:val="0"/>
        <w:autoSpaceDN w:val="0"/>
        <w:adjustRightInd w:val="0"/>
        <w:spacing w:after="0"/>
        <w:ind w:right="-284" w:firstLine="708"/>
        <w:jc w:val="both"/>
        <w:rPr>
          <w:rFonts w:ascii="Times New Roman" w:hAnsi="Times New Roman"/>
          <w:sz w:val="28"/>
          <w:szCs w:val="28"/>
          <w:lang w:eastAsia="ru-RU"/>
        </w:rPr>
      </w:pPr>
      <w:r w:rsidRPr="00DC3F15">
        <w:rPr>
          <w:rFonts w:ascii="Times New Roman" w:hAnsi="Times New Roman"/>
          <w:sz w:val="28"/>
          <w:szCs w:val="28"/>
          <w:lang w:eastAsia="ru-RU"/>
        </w:rPr>
        <w:t>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r w:rsidR="00BB309B">
        <w:rPr>
          <w:rFonts w:ascii="Times New Roman" w:hAnsi="Times New Roman"/>
          <w:sz w:val="28"/>
          <w:szCs w:val="28"/>
          <w:lang w:eastAsia="ru-RU"/>
        </w:rPr>
        <w:t xml:space="preserve">. </w:t>
      </w:r>
    </w:p>
    <w:p w:rsidR="008815EB" w:rsidRPr="00DC3F15" w:rsidRDefault="00882800" w:rsidP="006A69B4">
      <w:pPr>
        <w:autoSpaceDE w:val="0"/>
        <w:autoSpaceDN w:val="0"/>
        <w:adjustRightInd w:val="0"/>
        <w:spacing w:after="0"/>
        <w:ind w:right="-284" w:firstLine="709"/>
        <w:jc w:val="both"/>
        <w:rPr>
          <w:rFonts w:ascii="Times New Roman" w:eastAsia="Times New Roman" w:hAnsi="Times New Roman"/>
          <w:sz w:val="28"/>
          <w:szCs w:val="28"/>
          <w:lang w:eastAsia="ru-RU"/>
        </w:rPr>
      </w:pPr>
      <w:r w:rsidRPr="00DC3F15">
        <w:rPr>
          <w:rFonts w:ascii="Times New Roman" w:hAnsi="Times New Roman"/>
          <w:sz w:val="28"/>
          <w:szCs w:val="28"/>
        </w:rPr>
        <w:t xml:space="preserve">В настоящее время </w:t>
      </w:r>
      <w:r w:rsidR="007847B0" w:rsidRPr="00DC3F15">
        <w:rPr>
          <w:rFonts w:ascii="Times New Roman" w:hAnsi="Times New Roman"/>
          <w:sz w:val="28"/>
          <w:szCs w:val="28"/>
        </w:rPr>
        <w:t>гарантирующ</w:t>
      </w:r>
      <w:r w:rsidR="00CF79A1" w:rsidRPr="00DC3F15">
        <w:rPr>
          <w:rFonts w:ascii="Times New Roman" w:hAnsi="Times New Roman"/>
          <w:sz w:val="28"/>
          <w:szCs w:val="28"/>
        </w:rPr>
        <w:t>ими</w:t>
      </w:r>
      <w:r w:rsidR="007847B0" w:rsidRPr="00DC3F15">
        <w:rPr>
          <w:rFonts w:ascii="Times New Roman" w:hAnsi="Times New Roman"/>
          <w:sz w:val="28"/>
          <w:szCs w:val="28"/>
        </w:rPr>
        <w:t xml:space="preserve"> организаци</w:t>
      </w:r>
      <w:r w:rsidR="00CF79A1" w:rsidRPr="00DC3F15">
        <w:rPr>
          <w:rFonts w:ascii="Times New Roman" w:hAnsi="Times New Roman"/>
          <w:sz w:val="28"/>
          <w:szCs w:val="28"/>
        </w:rPr>
        <w:t>ями</w:t>
      </w:r>
      <w:r w:rsidR="007847B0" w:rsidRPr="00DC3F15">
        <w:rPr>
          <w:rFonts w:ascii="Times New Roman" w:hAnsi="Times New Roman"/>
          <w:sz w:val="28"/>
          <w:szCs w:val="28"/>
        </w:rPr>
        <w:t xml:space="preserve"> в</w:t>
      </w:r>
      <w:r w:rsidR="006108B0">
        <w:rPr>
          <w:rFonts w:ascii="Times New Roman" w:hAnsi="Times New Roman"/>
          <w:sz w:val="28"/>
          <w:szCs w:val="28"/>
        </w:rPr>
        <w:t xml:space="preserve"> </w:t>
      </w:r>
      <w:r w:rsidR="00DA79C2">
        <w:rPr>
          <w:rFonts w:ascii="Times New Roman" w:hAnsi="Times New Roman"/>
          <w:sz w:val="28"/>
          <w:szCs w:val="28"/>
        </w:rPr>
        <w:t>городском поселении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CF6BEC">
        <w:rPr>
          <w:rFonts w:ascii="Times New Roman" w:hAnsi="Times New Roman"/>
          <w:sz w:val="28"/>
          <w:szCs w:val="28"/>
        </w:rPr>
        <w:t>Республики Марий Эл</w:t>
      </w:r>
      <w:r w:rsidR="000D42F9" w:rsidRPr="00DC3F15">
        <w:rPr>
          <w:rFonts w:ascii="Times New Roman" w:hAnsi="Times New Roman"/>
          <w:sz w:val="28"/>
          <w:szCs w:val="28"/>
        </w:rPr>
        <w:t xml:space="preserve"> </w:t>
      </w:r>
      <w:r w:rsidR="00041A4F" w:rsidRPr="00DC3F15">
        <w:rPr>
          <w:rFonts w:ascii="Times New Roman" w:hAnsi="Times New Roman"/>
          <w:sz w:val="28"/>
          <w:szCs w:val="28"/>
        </w:rPr>
        <w:t>явля</w:t>
      </w:r>
      <w:r w:rsidR="00971845">
        <w:rPr>
          <w:rFonts w:ascii="Times New Roman" w:hAnsi="Times New Roman"/>
          <w:sz w:val="28"/>
          <w:szCs w:val="28"/>
        </w:rPr>
        <w:t>е</w:t>
      </w:r>
      <w:r w:rsidR="00041A4F" w:rsidRPr="00DC3F15">
        <w:rPr>
          <w:rFonts w:ascii="Times New Roman" w:hAnsi="Times New Roman"/>
          <w:sz w:val="28"/>
          <w:szCs w:val="28"/>
        </w:rPr>
        <w:t xml:space="preserve">тся </w:t>
      </w:r>
      <w:r w:rsidR="006108B0">
        <w:rPr>
          <w:rFonts w:ascii="Times New Roman" w:eastAsia="Times New Roman" w:hAnsi="Times New Roman"/>
          <w:sz w:val="28"/>
          <w:szCs w:val="28"/>
          <w:lang w:eastAsia="ru-RU"/>
        </w:rPr>
        <w:t>МУП «Водоканал г. Звенигово»</w:t>
      </w:r>
      <w:r w:rsidR="00501F9E">
        <w:rPr>
          <w:rFonts w:ascii="Times New Roman" w:eastAsia="Times New Roman" w:hAnsi="Times New Roman"/>
          <w:sz w:val="28"/>
          <w:szCs w:val="28"/>
          <w:lang w:eastAsia="ru-RU"/>
        </w:rPr>
        <w:t>.</w:t>
      </w:r>
    </w:p>
    <w:p w:rsidR="00E22DF8" w:rsidRPr="00DC3F15" w:rsidRDefault="00E22DF8" w:rsidP="006E4A0F">
      <w:pPr>
        <w:pStyle w:val="2"/>
        <w:spacing w:before="0" w:after="0"/>
        <w:ind w:right="-284" w:hanging="431"/>
        <w:jc w:val="center"/>
        <w:rPr>
          <w:rFonts w:ascii="Times New Roman" w:hAnsi="Times New Roman"/>
          <w:b w:val="0"/>
          <w:i w:val="0"/>
        </w:rPr>
      </w:pPr>
      <w:r w:rsidRPr="00DC3F15">
        <w:rPr>
          <w:rFonts w:ascii="Times New Roman" w:hAnsi="Times New Roman"/>
          <w:bCs/>
          <w:i w:val="0"/>
          <w:lang w:eastAsia="ru-RU"/>
        </w:rPr>
        <w:t>1</w:t>
      </w:r>
      <w:r w:rsidR="00BB309B">
        <w:rPr>
          <w:rFonts w:ascii="Times New Roman" w:hAnsi="Times New Roman"/>
          <w:bCs/>
          <w:i w:val="0"/>
          <w:lang w:eastAsia="ru-RU"/>
        </w:rPr>
        <w:t>.</w:t>
      </w:r>
      <w:r w:rsidR="00882800" w:rsidRPr="00DC3F15">
        <w:rPr>
          <w:rFonts w:ascii="Times New Roman" w:hAnsi="Times New Roman"/>
          <w:bCs/>
          <w:i w:val="0"/>
          <w:lang w:eastAsia="ru-RU"/>
        </w:rPr>
        <w:t>4</w:t>
      </w:r>
      <w:r w:rsidR="00BB309B">
        <w:rPr>
          <w:rFonts w:ascii="Times New Roman" w:hAnsi="Times New Roman"/>
          <w:b w:val="0"/>
          <w:bCs/>
          <w:i w:val="0"/>
          <w:lang w:eastAsia="ru-RU"/>
        </w:rPr>
        <w:t xml:space="preserve">. </w:t>
      </w:r>
      <w:bookmarkStart w:id="9" w:name="_Toc380482150"/>
      <w:bookmarkStart w:id="10" w:name="_Toc388883690"/>
      <w:r w:rsidR="00562C9C" w:rsidRPr="00DC3F1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9"/>
      <w:bookmarkEnd w:id="10"/>
    </w:p>
    <w:p w:rsidR="00E22DF8" w:rsidRPr="00DC3F15" w:rsidRDefault="00E22DF8" w:rsidP="006E4A0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Перечень основных мероприятий по реализации схем вод</w:t>
      </w:r>
      <w:r w:rsidR="006065E8" w:rsidRPr="00DC3F15">
        <w:rPr>
          <w:rFonts w:ascii="Times New Roman" w:hAnsi="Times New Roman"/>
          <w:b/>
          <w:bCs/>
          <w:sz w:val="28"/>
          <w:szCs w:val="28"/>
          <w:lang w:eastAsia="ru-RU"/>
        </w:rPr>
        <w:t>оснабжения с разбивкой по годам</w:t>
      </w:r>
    </w:p>
    <w:p w:rsidR="00FB02B8" w:rsidRPr="00DC3F15" w:rsidRDefault="00FB02B8" w:rsidP="006E4A0F">
      <w:pPr>
        <w:shd w:val="clear" w:color="auto" w:fill="FFFFFF"/>
        <w:spacing w:after="0"/>
        <w:ind w:right="-284"/>
        <w:jc w:val="center"/>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Таблица </w:t>
      </w:r>
      <w:r w:rsidR="006A69B4">
        <w:rPr>
          <w:rFonts w:ascii="Times New Roman" w:eastAsia="Times New Roman" w:hAnsi="Times New Roman"/>
          <w:spacing w:val="2"/>
          <w:sz w:val="28"/>
          <w:szCs w:val="28"/>
          <w:lang w:eastAsia="ru-RU"/>
        </w:rPr>
        <w:t>20</w:t>
      </w:r>
      <w:r w:rsidRPr="00DC3F15">
        <w:rPr>
          <w:rFonts w:ascii="Times New Roman" w:eastAsia="Times New Roman" w:hAnsi="Times New Roman"/>
          <w:spacing w:val="2"/>
          <w:sz w:val="28"/>
          <w:szCs w:val="28"/>
          <w:lang w:eastAsia="ru-RU"/>
        </w:rPr>
        <w:t xml:space="preserve"> – Перечень основных мероприятий</w:t>
      </w:r>
      <w:r w:rsidR="00E12BED" w:rsidRPr="00DC3F15">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по реализации схемы водоснабжения</w:t>
      </w: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586"/>
        <w:gridCol w:w="5651"/>
        <w:gridCol w:w="3402"/>
      </w:tblGrid>
      <w:tr w:rsidR="00FB02B8" w:rsidRPr="00A95521" w:rsidTr="006E4A0F">
        <w:trPr>
          <w:trHeight w:val="414"/>
          <w:jc w:val="center"/>
        </w:trPr>
        <w:tc>
          <w:tcPr>
            <w:tcW w:w="586" w:type="dxa"/>
            <w:vMerge w:val="restart"/>
            <w:shd w:val="clear" w:color="auto" w:fill="auto"/>
            <w:vAlign w:val="center"/>
          </w:tcPr>
          <w:p w:rsidR="00FB02B8" w:rsidRPr="00A95521"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bookmarkStart w:id="11" w:name="_Hlk140154794"/>
            <w:r w:rsidRPr="00A95521">
              <w:rPr>
                <w:rFonts w:ascii="Times New Roman" w:eastAsia="Times New Roman" w:hAnsi="Times New Roman"/>
                <w:b/>
                <w:spacing w:val="2"/>
                <w:sz w:val="24"/>
                <w:szCs w:val="24"/>
                <w:lang w:eastAsia="ru-RU"/>
              </w:rPr>
              <w:t>№ п/п</w:t>
            </w:r>
          </w:p>
        </w:tc>
        <w:tc>
          <w:tcPr>
            <w:tcW w:w="5651" w:type="dxa"/>
            <w:vMerge w:val="restart"/>
            <w:shd w:val="clear" w:color="auto" w:fill="auto"/>
            <w:vAlign w:val="center"/>
          </w:tcPr>
          <w:p w:rsidR="00FB02B8" w:rsidRPr="00A95521"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A95521">
              <w:rPr>
                <w:rFonts w:ascii="Times New Roman" w:eastAsia="Times New Roman" w:hAnsi="Times New Roman"/>
                <w:b/>
                <w:spacing w:val="2"/>
                <w:sz w:val="24"/>
                <w:szCs w:val="24"/>
                <w:lang w:eastAsia="ru-RU"/>
              </w:rPr>
              <w:t>Виды работ</w:t>
            </w:r>
          </w:p>
        </w:tc>
        <w:tc>
          <w:tcPr>
            <w:tcW w:w="3402" w:type="dxa"/>
            <w:vMerge w:val="restart"/>
            <w:shd w:val="clear" w:color="auto" w:fill="auto"/>
            <w:vAlign w:val="center"/>
          </w:tcPr>
          <w:p w:rsidR="00FB02B8" w:rsidRPr="00A95521" w:rsidRDefault="00955EF7" w:rsidP="006E4A0F">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A95521">
              <w:rPr>
                <w:rFonts w:ascii="Times New Roman" w:eastAsia="Times New Roman" w:hAnsi="Times New Roman"/>
                <w:b/>
                <w:spacing w:val="2"/>
                <w:sz w:val="24"/>
                <w:szCs w:val="24"/>
                <w:lang w:eastAsia="ru-RU"/>
              </w:rPr>
              <w:t>Годы реализации</w:t>
            </w:r>
          </w:p>
        </w:tc>
      </w:tr>
      <w:tr w:rsidR="00FB02B8" w:rsidRPr="00A95521" w:rsidTr="006E4A0F">
        <w:trPr>
          <w:trHeight w:val="317"/>
          <w:jc w:val="center"/>
        </w:trPr>
        <w:tc>
          <w:tcPr>
            <w:tcW w:w="586" w:type="dxa"/>
            <w:vMerge/>
            <w:shd w:val="clear" w:color="auto" w:fill="auto"/>
            <w:vAlign w:val="center"/>
          </w:tcPr>
          <w:p w:rsidR="00FB02B8" w:rsidRPr="00A95521"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p>
        </w:tc>
        <w:tc>
          <w:tcPr>
            <w:tcW w:w="5651" w:type="dxa"/>
            <w:vMerge/>
            <w:shd w:val="clear" w:color="auto" w:fill="auto"/>
            <w:vAlign w:val="center"/>
          </w:tcPr>
          <w:p w:rsidR="00FB02B8" w:rsidRPr="00A95521" w:rsidRDefault="00FB02B8" w:rsidP="009E1C13">
            <w:pPr>
              <w:tabs>
                <w:tab w:val="left" w:pos="2895"/>
              </w:tabs>
              <w:spacing w:after="0" w:line="240" w:lineRule="auto"/>
              <w:ind w:right="-1"/>
              <w:jc w:val="center"/>
              <w:textAlignment w:val="baseline"/>
              <w:rPr>
                <w:rFonts w:ascii="Times New Roman" w:eastAsia="Times New Roman" w:hAnsi="Times New Roman"/>
                <w:spacing w:val="2"/>
                <w:sz w:val="24"/>
                <w:szCs w:val="24"/>
                <w:lang w:eastAsia="ru-RU"/>
              </w:rPr>
            </w:pPr>
          </w:p>
        </w:tc>
        <w:tc>
          <w:tcPr>
            <w:tcW w:w="3402" w:type="dxa"/>
            <w:vMerge/>
            <w:shd w:val="clear" w:color="auto" w:fill="auto"/>
            <w:vAlign w:val="center"/>
          </w:tcPr>
          <w:p w:rsidR="00FB02B8" w:rsidRPr="00A95521" w:rsidRDefault="00FB02B8" w:rsidP="006E4A0F">
            <w:pPr>
              <w:tabs>
                <w:tab w:val="left" w:pos="2895"/>
              </w:tabs>
              <w:spacing w:after="0" w:line="240" w:lineRule="auto"/>
              <w:ind w:right="-1"/>
              <w:jc w:val="center"/>
              <w:textAlignment w:val="baseline"/>
              <w:rPr>
                <w:rFonts w:ascii="Times New Roman" w:eastAsia="Times New Roman" w:hAnsi="Times New Roman"/>
                <w:spacing w:val="2"/>
                <w:sz w:val="24"/>
                <w:szCs w:val="24"/>
                <w:lang w:eastAsia="ru-RU"/>
              </w:rPr>
            </w:pPr>
          </w:p>
        </w:tc>
      </w:tr>
      <w:tr w:rsidR="00FB02B8" w:rsidRPr="00A95521" w:rsidTr="006E4A0F">
        <w:trPr>
          <w:jc w:val="center"/>
        </w:trPr>
        <w:tc>
          <w:tcPr>
            <w:tcW w:w="586" w:type="dxa"/>
            <w:shd w:val="clear" w:color="auto" w:fill="auto"/>
            <w:vAlign w:val="center"/>
          </w:tcPr>
          <w:p w:rsidR="00FB02B8" w:rsidRPr="00A95521"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A95521">
              <w:rPr>
                <w:rFonts w:ascii="Times New Roman" w:eastAsia="Times New Roman" w:hAnsi="Times New Roman"/>
                <w:b/>
                <w:spacing w:val="2"/>
                <w:sz w:val="24"/>
                <w:szCs w:val="24"/>
                <w:lang w:eastAsia="ru-RU"/>
              </w:rPr>
              <w:t>1</w:t>
            </w:r>
          </w:p>
        </w:tc>
        <w:tc>
          <w:tcPr>
            <w:tcW w:w="5651" w:type="dxa"/>
            <w:shd w:val="clear" w:color="auto" w:fill="auto"/>
            <w:vAlign w:val="center"/>
          </w:tcPr>
          <w:p w:rsidR="00FB02B8" w:rsidRPr="00A95521"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A95521">
              <w:rPr>
                <w:rFonts w:ascii="Times New Roman" w:eastAsia="Times New Roman" w:hAnsi="Times New Roman"/>
                <w:b/>
                <w:spacing w:val="2"/>
                <w:sz w:val="24"/>
                <w:szCs w:val="24"/>
                <w:lang w:eastAsia="ru-RU"/>
              </w:rPr>
              <w:t>2</w:t>
            </w:r>
          </w:p>
        </w:tc>
        <w:tc>
          <w:tcPr>
            <w:tcW w:w="3402" w:type="dxa"/>
            <w:shd w:val="clear" w:color="auto" w:fill="auto"/>
            <w:vAlign w:val="center"/>
          </w:tcPr>
          <w:p w:rsidR="00FB02B8" w:rsidRPr="00A95521" w:rsidRDefault="00FB02B8" w:rsidP="006E4A0F">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A95521">
              <w:rPr>
                <w:rFonts w:ascii="Times New Roman" w:eastAsia="Times New Roman" w:hAnsi="Times New Roman"/>
                <w:b/>
                <w:spacing w:val="2"/>
                <w:sz w:val="24"/>
                <w:szCs w:val="24"/>
                <w:lang w:eastAsia="ru-RU"/>
              </w:rPr>
              <w:t>3</w:t>
            </w:r>
          </w:p>
        </w:tc>
      </w:tr>
      <w:tr w:rsidR="00721362" w:rsidRPr="00A95521" w:rsidTr="006E4A0F">
        <w:trPr>
          <w:trHeight w:val="286"/>
          <w:jc w:val="center"/>
        </w:trPr>
        <w:tc>
          <w:tcPr>
            <w:tcW w:w="9639" w:type="dxa"/>
            <w:gridSpan w:val="3"/>
            <w:shd w:val="clear" w:color="auto" w:fill="auto"/>
            <w:vAlign w:val="center"/>
          </w:tcPr>
          <w:p w:rsidR="00721362" w:rsidRPr="00A95521" w:rsidRDefault="005B24CD" w:rsidP="006E4A0F">
            <w:pPr>
              <w:spacing w:after="0" w:line="240" w:lineRule="auto"/>
              <w:ind w:right="-1"/>
              <w:jc w:val="center"/>
              <w:rPr>
                <w:rFonts w:ascii="Times New Roman" w:hAnsi="Times New Roman"/>
                <w:b/>
                <w:sz w:val="24"/>
                <w:szCs w:val="24"/>
              </w:rPr>
            </w:pPr>
            <w:r>
              <w:rPr>
                <w:rFonts w:ascii="Times New Roman" w:eastAsia="Times New Roman" w:hAnsi="Times New Roman"/>
                <w:b/>
                <w:bCs/>
                <w:spacing w:val="2"/>
                <w:sz w:val="24"/>
                <w:szCs w:val="24"/>
                <w:lang w:eastAsia="ru-RU"/>
              </w:rPr>
              <w:t>Городское поселение Звенигово Звениговского муниципального района</w:t>
            </w:r>
            <w:r w:rsidR="00CF6BEC">
              <w:rPr>
                <w:rFonts w:ascii="Times New Roman" w:eastAsia="Times New Roman" w:hAnsi="Times New Roman"/>
                <w:b/>
                <w:bCs/>
                <w:spacing w:val="2"/>
                <w:sz w:val="24"/>
                <w:szCs w:val="24"/>
                <w:lang w:eastAsia="ru-RU"/>
              </w:rPr>
              <w:t xml:space="preserve"> </w:t>
            </w:r>
          </w:p>
        </w:tc>
      </w:tr>
      <w:tr w:rsidR="006E4A0F" w:rsidRPr="00A95521" w:rsidTr="006E4A0F">
        <w:trPr>
          <w:trHeight w:val="305"/>
          <w:jc w:val="center"/>
        </w:trPr>
        <w:tc>
          <w:tcPr>
            <w:tcW w:w="586" w:type="dxa"/>
            <w:shd w:val="clear" w:color="auto" w:fill="auto"/>
            <w:vAlign w:val="center"/>
          </w:tcPr>
          <w:p w:rsidR="006E4A0F" w:rsidRPr="00A95521" w:rsidRDefault="006E4A0F" w:rsidP="006E4A0F">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tcPr>
          <w:p w:rsidR="006E4A0F" w:rsidRPr="00A95521" w:rsidRDefault="00BD74A3" w:rsidP="006E4A0F">
            <w:pPr>
              <w:spacing w:after="0" w:line="240" w:lineRule="auto"/>
              <w:rPr>
                <w:rFonts w:ascii="Times New Roman" w:hAnsi="Times New Roman"/>
                <w:bCs/>
                <w:sz w:val="24"/>
                <w:szCs w:val="24"/>
              </w:rPr>
            </w:pPr>
            <w:r>
              <w:rPr>
                <w:rFonts w:ascii="Times New Roman" w:hAnsi="Times New Roman"/>
                <w:sz w:val="24"/>
                <w:szCs w:val="24"/>
              </w:rPr>
              <w:t xml:space="preserve">Модернизация сетей водоснабжения </w:t>
            </w:r>
            <w:r w:rsidRPr="005B24CD">
              <w:rPr>
                <w:rFonts w:ascii="Times New Roman" w:hAnsi="Times New Roman"/>
                <w:color w:val="000000"/>
                <w:sz w:val="24"/>
                <w:szCs w:val="24"/>
              </w:rPr>
              <w:t>г. Звенигово</w:t>
            </w:r>
            <w:r>
              <w:rPr>
                <w:rFonts w:ascii="Times New Roman" w:hAnsi="Times New Roman"/>
                <w:sz w:val="24"/>
                <w:szCs w:val="24"/>
              </w:rPr>
              <w:t xml:space="preserve"> общей протяженностью 2 км</w:t>
            </w:r>
          </w:p>
        </w:tc>
        <w:tc>
          <w:tcPr>
            <w:tcW w:w="3402" w:type="dxa"/>
            <w:shd w:val="clear" w:color="auto" w:fill="auto"/>
            <w:vAlign w:val="center"/>
          </w:tcPr>
          <w:p w:rsidR="006E4A0F" w:rsidRPr="00A95521" w:rsidRDefault="006E4A0F" w:rsidP="006E4A0F">
            <w:pPr>
              <w:spacing w:after="0" w:line="240" w:lineRule="auto"/>
              <w:ind w:right="-1"/>
              <w:jc w:val="center"/>
              <w:rPr>
                <w:rFonts w:ascii="Times New Roman" w:hAnsi="Times New Roman"/>
                <w:sz w:val="24"/>
                <w:szCs w:val="24"/>
              </w:rPr>
            </w:pPr>
            <w:r w:rsidRPr="00A95521">
              <w:rPr>
                <w:rFonts w:ascii="Times New Roman" w:hAnsi="Times New Roman"/>
                <w:sz w:val="24"/>
                <w:szCs w:val="24"/>
              </w:rPr>
              <w:t>2024</w:t>
            </w:r>
          </w:p>
        </w:tc>
      </w:tr>
      <w:bookmarkEnd w:id="11"/>
    </w:tbl>
    <w:p w:rsidR="00DC65F2" w:rsidRDefault="00DC65F2" w:rsidP="00434740">
      <w:pPr>
        <w:pStyle w:val="a8"/>
        <w:autoSpaceDE w:val="0"/>
        <w:autoSpaceDN w:val="0"/>
        <w:adjustRightInd w:val="0"/>
        <w:spacing w:after="0"/>
        <w:ind w:left="0" w:right="-1"/>
        <w:jc w:val="center"/>
        <w:rPr>
          <w:rFonts w:ascii="Times New Roman" w:hAnsi="Times New Roman"/>
          <w:b/>
          <w:bCs/>
          <w:sz w:val="28"/>
          <w:szCs w:val="28"/>
          <w:lang w:eastAsia="ru-RU"/>
        </w:rPr>
      </w:pPr>
    </w:p>
    <w:p w:rsidR="00C21D97" w:rsidRPr="00DC3F15" w:rsidRDefault="006468B2" w:rsidP="00A95521">
      <w:pPr>
        <w:pStyle w:val="a8"/>
        <w:autoSpaceDE w:val="0"/>
        <w:autoSpaceDN w:val="0"/>
        <w:adjustRightInd w:val="0"/>
        <w:spacing w:after="0"/>
        <w:ind w:left="0"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w:t>
      </w:r>
      <w:r w:rsidR="00D14007" w:rsidRPr="00DC3F15">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предусмотренных</w:t>
      </w:r>
      <w:r w:rsidR="00D14007" w:rsidRPr="00DC3F15">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схемой водоснабжения</w:t>
      </w:r>
    </w:p>
    <w:p w:rsidR="00C21D97" w:rsidRPr="00DC3F15" w:rsidRDefault="00C21D97" w:rsidP="00A95521">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lastRenderedPageBreak/>
        <w:t>Перспективная схема водоснабжения</w:t>
      </w:r>
      <w:r w:rsidR="00A3333A" w:rsidRPr="00DC3F15">
        <w:rPr>
          <w:rFonts w:ascii="Times New Roman" w:hAnsi="Times New Roman"/>
          <w:sz w:val="28"/>
          <w:szCs w:val="28"/>
        </w:rPr>
        <w:t xml:space="preserve"> не</w:t>
      </w:r>
      <w:r w:rsidRPr="00DC3F15">
        <w:rPr>
          <w:rFonts w:ascii="Times New Roman" w:hAnsi="Times New Roman"/>
          <w:sz w:val="28"/>
          <w:szCs w:val="28"/>
        </w:rPr>
        <w:t xml:space="preserve"> учитывает мероприятия, направленные на развитие объектов систем водоснабжения и меропри</w:t>
      </w:r>
      <w:r w:rsidR="004D5314" w:rsidRPr="00DC3F15">
        <w:rPr>
          <w:rFonts w:ascii="Times New Roman" w:hAnsi="Times New Roman"/>
          <w:sz w:val="28"/>
          <w:szCs w:val="28"/>
        </w:rPr>
        <w:t xml:space="preserve">ятия, направленные на развитие </w:t>
      </w:r>
      <w:r w:rsidRPr="00DC3F15">
        <w:rPr>
          <w:rFonts w:ascii="Times New Roman" w:hAnsi="Times New Roman"/>
          <w:sz w:val="28"/>
          <w:szCs w:val="28"/>
        </w:rPr>
        <w:t>водопроводных сетей и объектов на них, для подключения перспективных потребителей</w:t>
      </w:r>
      <w:r w:rsidR="00BB309B">
        <w:rPr>
          <w:rFonts w:ascii="Times New Roman" w:hAnsi="Times New Roman"/>
          <w:sz w:val="28"/>
          <w:szCs w:val="28"/>
        </w:rPr>
        <w:t>.</w:t>
      </w:r>
    </w:p>
    <w:p w:rsidR="008F3919" w:rsidRPr="00DC3F15" w:rsidRDefault="00422AF9" w:rsidP="00A95521">
      <w:pPr>
        <w:autoSpaceDE w:val="0"/>
        <w:autoSpaceDN w:val="0"/>
        <w:adjustRightInd w:val="0"/>
        <w:spacing w:after="0"/>
        <w:ind w:right="-284" w:firstLine="851"/>
        <w:contextualSpacing/>
        <w:jc w:val="both"/>
        <w:rPr>
          <w:rFonts w:ascii="Times New Roman" w:hAnsi="Times New Roman"/>
          <w:i/>
          <w:sz w:val="28"/>
          <w:szCs w:val="28"/>
        </w:rPr>
      </w:pPr>
      <w:r w:rsidRPr="00DC3F15">
        <w:rPr>
          <w:rFonts w:ascii="Times New Roman" w:hAnsi="Times New Roman"/>
          <w:i/>
          <w:sz w:val="28"/>
          <w:szCs w:val="28"/>
        </w:rPr>
        <w:t>Модернизация</w:t>
      </w:r>
      <w:r w:rsidR="008F3919" w:rsidRPr="00DC3F15">
        <w:rPr>
          <w:rFonts w:ascii="Times New Roman" w:hAnsi="Times New Roman"/>
          <w:i/>
          <w:sz w:val="28"/>
          <w:szCs w:val="28"/>
        </w:rPr>
        <w:t xml:space="preserve"> изношенных участков водопроводных сетей </w:t>
      </w:r>
    </w:p>
    <w:p w:rsidR="008F3919" w:rsidRPr="00DC3F15" w:rsidRDefault="0033041F" w:rsidP="00A95521">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Ежегодная плановая з</w:t>
      </w:r>
      <w:r w:rsidR="008F3919" w:rsidRPr="00DC3F15">
        <w:rPr>
          <w:rFonts w:ascii="Times New Roman" w:hAnsi="Times New Roman"/>
          <w:sz w:val="28"/>
          <w:szCs w:val="28"/>
        </w:rPr>
        <w:t>амена изношенных сетей водоснабжения позволит сократить потери воды при ее транспортировке</w:t>
      </w:r>
      <w:r w:rsidRPr="00DC3F15">
        <w:rPr>
          <w:rFonts w:ascii="Times New Roman" w:hAnsi="Times New Roman"/>
          <w:sz w:val="28"/>
          <w:szCs w:val="28"/>
        </w:rPr>
        <w:t xml:space="preserve"> и обеспечить бесперебойным водоснабжением потребителей</w:t>
      </w:r>
      <w:r w:rsidR="00BB309B">
        <w:rPr>
          <w:rFonts w:ascii="Times New Roman" w:hAnsi="Times New Roman"/>
          <w:sz w:val="28"/>
          <w:szCs w:val="28"/>
        </w:rPr>
        <w:t xml:space="preserve">. </w:t>
      </w:r>
    </w:p>
    <w:p w:rsidR="0033041F" w:rsidRPr="00DC3F15" w:rsidRDefault="0033041F" w:rsidP="00A95521">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 xml:space="preserve">При замене и строительстве трубопроводов в качестве альтернативы </w:t>
      </w:r>
      <w:r w:rsidR="00B463B7" w:rsidRPr="00DC3F15">
        <w:rPr>
          <w:rFonts w:ascii="Times New Roman" w:hAnsi="Times New Roman"/>
          <w:sz w:val="28"/>
          <w:szCs w:val="28"/>
        </w:rPr>
        <w:t>существующим стальным</w:t>
      </w:r>
      <w:r w:rsidRPr="00DC3F15">
        <w:rPr>
          <w:rFonts w:ascii="Times New Roman" w:hAnsi="Times New Roman"/>
          <w:sz w:val="28"/>
          <w:szCs w:val="28"/>
        </w:rPr>
        <w:t xml:space="preserve"> </w:t>
      </w:r>
      <w:r w:rsidR="00E84ED3" w:rsidRPr="00DC3F15">
        <w:rPr>
          <w:rFonts w:ascii="Times New Roman" w:hAnsi="Times New Roman"/>
          <w:sz w:val="28"/>
          <w:szCs w:val="28"/>
        </w:rPr>
        <w:t>рекомендуется применять полиэтиленовые трубы</w:t>
      </w:r>
      <w:r w:rsidR="00BB309B">
        <w:rPr>
          <w:rFonts w:ascii="Times New Roman" w:hAnsi="Times New Roman"/>
          <w:sz w:val="28"/>
          <w:szCs w:val="28"/>
        </w:rPr>
        <w:t xml:space="preserve">. </w:t>
      </w:r>
      <w:r w:rsidR="00E84ED3" w:rsidRPr="00DC3F15">
        <w:rPr>
          <w:rFonts w:ascii="Times New Roman" w:hAnsi="Times New Roman"/>
          <w:sz w:val="28"/>
          <w:szCs w:val="28"/>
        </w:rPr>
        <w:t xml:space="preserve">Применение </w:t>
      </w:r>
      <w:r w:rsidR="00B463B7" w:rsidRPr="00DC3F15">
        <w:rPr>
          <w:rFonts w:ascii="Times New Roman" w:hAnsi="Times New Roman"/>
          <w:sz w:val="28"/>
          <w:szCs w:val="28"/>
        </w:rPr>
        <w:t>полиэтиленовых трубопроводов в</w:t>
      </w:r>
      <w:r w:rsidR="00E84ED3" w:rsidRPr="00DC3F15">
        <w:rPr>
          <w:rFonts w:ascii="Times New Roman" w:hAnsi="Times New Roman"/>
          <w:sz w:val="28"/>
          <w:szCs w:val="28"/>
        </w:rPr>
        <w:t xml:space="preserve"> системе холодного </w:t>
      </w:r>
      <w:r w:rsidR="00B463B7" w:rsidRPr="00DC3F15">
        <w:rPr>
          <w:rFonts w:ascii="Times New Roman" w:hAnsi="Times New Roman"/>
          <w:sz w:val="28"/>
          <w:szCs w:val="28"/>
        </w:rPr>
        <w:t>водоснабжения оправдано</w:t>
      </w:r>
      <w:r w:rsidR="00E84ED3" w:rsidRPr="00DC3F15">
        <w:rPr>
          <w:rFonts w:ascii="Times New Roman" w:hAnsi="Times New Roman"/>
          <w:sz w:val="28"/>
          <w:szCs w:val="28"/>
        </w:rPr>
        <w:t xml:space="preserve"> как в технологическом, </w:t>
      </w:r>
      <w:r w:rsidR="00B463B7" w:rsidRPr="00DC3F15">
        <w:rPr>
          <w:rFonts w:ascii="Times New Roman" w:hAnsi="Times New Roman"/>
          <w:sz w:val="28"/>
          <w:szCs w:val="28"/>
        </w:rPr>
        <w:t>эксплуатационном, так</w:t>
      </w:r>
      <w:r w:rsidR="00E84ED3" w:rsidRPr="00DC3F15">
        <w:rPr>
          <w:rFonts w:ascii="Times New Roman" w:hAnsi="Times New Roman"/>
          <w:sz w:val="28"/>
          <w:szCs w:val="28"/>
        </w:rPr>
        <w:t xml:space="preserve"> и в экономическом плане</w:t>
      </w:r>
      <w:r w:rsidR="00BB309B">
        <w:rPr>
          <w:rFonts w:ascii="Times New Roman" w:hAnsi="Times New Roman"/>
          <w:sz w:val="28"/>
          <w:szCs w:val="28"/>
        </w:rPr>
        <w:t xml:space="preserve">. </w:t>
      </w:r>
    </w:p>
    <w:p w:rsidR="00E84ED3" w:rsidRPr="00DC3F15" w:rsidRDefault="00E84ED3" w:rsidP="00A95521">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 xml:space="preserve">Основные преимущества </w:t>
      </w:r>
      <w:r w:rsidR="00B463B7" w:rsidRPr="00DC3F15">
        <w:rPr>
          <w:rFonts w:ascii="Times New Roman" w:hAnsi="Times New Roman"/>
          <w:sz w:val="28"/>
          <w:szCs w:val="28"/>
        </w:rPr>
        <w:t>труб,</w:t>
      </w:r>
      <w:r w:rsidRPr="00DC3F15">
        <w:rPr>
          <w:rFonts w:ascii="Times New Roman" w:hAnsi="Times New Roman"/>
          <w:sz w:val="28"/>
          <w:szCs w:val="28"/>
        </w:rPr>
        <w:t xml:space="preserve"> изготовленных из ПНД:</w:t>
      </w:r>
    </w:p>
    <w:p w:rsidR="00E84ED3" w:rsidRPr="00DC3F15" w:rsidRDefault="00E84ED3" w:rsidP="00A95521">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rsidR="00E84ED3" w:rsidRPr="00DC3F15" w:rsidRDefault="00E84ED3" w:rsidP="00A95521">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масса ПЭ трубы для водопровода более чем в 8 раз меньше </w:t>
      </w:r>
      <w:r w:rsidR="00B463B7" w:rsidRPr="00DC3F15">
        <w:rPr>
          <w:rFonts w:ascii="Times New Roman" w:hAnsi="Times New Roman"/>
          <w:sz w:val="28"/>
          <w:szCs w:val="28"/>
        </w:rPr>
        <w:t>массы металлических</w:t>
      </w:r>
      <w:r w:rsidRPr="00DC3F15">
        <w:rPr>
          <w:rFonts w:ascii="Times New Roman" w:hAnsi="Times New Roman"/>
          <w:sz w:val="28"/>
          <w:szCs w:val="28"/>
        </w:rPr>
        <w:t xml:space="preserve"> аналогов;</w:t>
      </w:r>
    </w:p>
    <w:p w:rsidR="00E84ED3" w:rsidRPr="00DC3F15" w:rsidRDefault="00E84ED3" w:rsidP="00A95521">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стоимость выполнения </w:t>
      </w:r>
      <w:r w:rsidR="003F544C" w:rsidRPr="00DC3F15">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rsidR="003F544C" w:rsidRPr="00DC3F15" w:rsidRDefault="003F544C" w:rsidP="00A95521">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большая эластичность, что позволяет их легко вписывать в повороты трассы;</w:t>
      </w:r>
    </w:p>
    <w:p w:rsidR="003F544C" w:rsidRPr="00DC3F15" w:rsidRDefault="00256237" w:rsidP="00A95521">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w:t>
      </w:r>
      <w:r w:rsidR="003F544C" w:rsidRPr="00DC3F15">
        <w:rPr>
          <w:rFonts w:ascii="Times New Roman" w:hAnsi="Times New Roman"/>
          <w:sz w:val="28"/>
          <w:szCs w:val="28"/>
        </w:rPr>
        <w:t xml:space="preserve">труба водопроводная полиэтиленовая обладает </w:t>
      </w:r>
      <w:r w:rsidR="00B463B7" w:rsidRPr="00DC3F15">
        <w:rPr>
          <w:rFonts w:ascii="Times New Roman" w:hAnsi="Times New Roman"/>
          <w:sz w:val="28"/>
          <w:szCs w:val="28"/>
        </w:rPr>
        <w:t>высокой антикоррозийной</w:t>
      </w:r>
      <w:r w:rsidR="003F544C" w:rsidRPr="00DC3F15">
        <w:rPr>
          <w:rFonts w:ascii="Times New Roman" w:hAnsi="Times New Roman"/>
          <w:sz w:val="28"/>
          <w:szCs w:val="28"/>
        </w:rPr>
        <w:t xml:space="preserve">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3F544C" w:rsidRDefault="003F544C" w:rsidP="00A95521">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отсутствие необходимости </w:t>
      </w:r>
      <w:r w:rsidR="002330C9" w:rsidRPr="00DC3F15">
        <w:rPr>
          <w:rFonts w:ascii="Times New Roman" w:hAnsi="Times New Roman"/>
          <w:sz w:val="28"/>
          <w:szCs w:val="28"/>
        </w:rPr>
        <w:t>применения дорогостоящих методов проверки и контро</w:t>
      </w:r>
      <w:r w:rsidR="00432A82" w:rsidRPr="00DC3F15">
        <w:rPr>
          <w:rFonts w:ascii="Times New Roman" w:hAnsi="Times New Roman"/>
          <w:sz w:val="28"/>
          <w:szCs w:val="28"/>
        </w:rPr>
        <w:t>ля качества сварных соединений</w:t>
      </w:r>
      <w:r w:rsidR="00BB309B">
        <w:rPr>
          <w:rFonts w:ascii="Times New Roman" w:hAnsi="Times New Roman"/>
          <w:sz w:val="28"/>
          <w:szCs w:val="28"/>
        </w:rPr>
        <w:t>.</w:t>
      </w:r>
    </w:p>
    <w:p w:rsidR="00E22DF8" w:rsidRPr="00DC3F15" w:rsidRDefault="00E22DF8" w:rsidP="00A95521">
      <w:pPr>
        <w:autoSpaceDE w:val="0"/>
        <w:autoSpaceDN w:val="0"/>
        <w:adjustRightInd w:val="0"/>
        <w:spacing w:after="0"/>
        <w:ind w:right="-284" w:firstLine="851"/>
        <w:contextualSpacing/>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вновь строящихся, реконструируемых и предлагаемых к выводу из эксп</w:t>
      </w:r>
      <w:r w:rsidR="006065E8" w:rsidRPr="00DC3F15">
        <w:rPr>
          <w:rFonts w:ascii="Times New Roman" w:hAnsi="Times New Roman"/>
          <w:b/>
          <w:bCs/>
          <w:sz w:val="28"/>
          <w:szCs w:val="28"/>
          <w:lang w:eastAsia="ru-RU"/>
        </w:rPr>
        <w:t>луатации объектах</w:t>
      </w:r>
      <w:r w:rsidR="0075155A" w:rsidRPr="00DC3F15">
        <w:rPr>
          <w:rFonts w:ascii="Times New Roman" w:hAnsi="Times New Roman"/>
          <w:b/>
          <w:bCs/>
          <w:sz w:val="28"/>
          <w:szCs w:val="28"/>
          <w:lang w:eastAsia="ru-RU"/>
        </w:rPr>
        <w:t xml:space="preserve"> </w:t>
      </w:r>
      <w:r w:rsidR="00636319" w:rsidRPr="00DC3F15">
        <w:rPr>
          <w:rFonts w:ascii="Times New Roman" w:hAnsi="Times New Roman"/>
          <w:b/>
          <w:bCs/>
          <w:sz w:val="28"/>
          <w:szCs w:val="28"/>
          <w:lang w:eastAsia="ru-RU"/>
        </w:rPr>
        <w:t>системы водоснабжения</w:t>
      </w:r>
    </w:p>
    <w:p w:rsidR="00BD03E9" w:rsidRPr="00DC3F15" w:rsidRDefault="00FB02B8" w:rsidP="00A95521">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CF6BEC">
        <w:rPr>
          <w:rFonts w:ascii="Times New Roman" w:eastAsia="Times New Roman" w:hAnsi="Times New Roman"/>
          <w:spacing w:val="2"/>
          <w:sz w:val="28"/>
          <w:szCs w:val="28"/>
          <w:lang w:eastAsia="ru-RU"/>
        </w:rPr>
        <w:t>Городского поселения Звенигово</w:t>
      </w:r>
      <w:r w:rsidR="00621585">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Звениговского муниципального района</w:t>
      </w:r>
      <w:r w:rsidR="00E924EF">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Республики Марий Эл</w:t>
      </w:r>
      <w:r w:rsidR="00417004" w:rsidRPr="00DC3F15">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r w:rsidR="00BB309B">
        <w:rPr>
          <w:rFonts w:ascii="Times New Roman" w:eastAsia="Times New Roman" w:hAnsi="Times New Roman"/>
          <w:spacing w:val="2"/>
          <w:sz w:val="28"/>
          <w:szCs w:val="28"/>
          <w:lang w:eastAsia="ru-RU"/>
        </w:rPr>
        <w:t xml:space="preserve">. </w:t>
      </w:r>
    </w:p>
    <w:p w:rsidR="00FB02B8" w:rsidRPr="00DC3F15" w:rsidRDefault="00E758B1" w:rsidP="00A95521">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b/>
          <w:bCs/>
          <w:spacing w:val="2"/>
          <w:sz w:val="28"/>
          <w:szCs w:val="28"/>
          <w:lang w:eastAsia="ru-RU"/>
        </w:rPr>
        <w:t xml:space="preserve">1) </w:t>
      </w:r>
      <w:r w:rsidR="00FB02B8" w:rsidRPr="00DC3F15">
        <w:rPr>
          <w:rFonts w:ascii="Times New Roman" w:eastAsia="Times New Roman" w:hAnsi="Times New Roman"/>
          <w:b/>
          <w:bCs/>
          <w:spacing w:val="2"/>
          <w:sz w:val="28"/>
          <w:szCs w:val="28"/>
          <w:lang w:eastAsia="ru-RU"/>
        </w:rPr>
        <w:t>Сведения об объектах, предлагаемых к новому строительству:</w:t>
      </w:r>
    </w:p>
    <w:p w:rsidR="006A69B4" w:rsidRDefault="00FB02B8" w:rsidP="00A95521">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lastRenderedPageBreak/>
        <w:t>В</w:t>
      </w:r>
      <w:r w:rsidR="006108B0">
        <w:rPr>
          <w:rFonts w:ascii="Times New Roman" w:eastAsia="Times New Roman" w:hAnsi="Times New Roman"/>
          <w:spacing w:val="2"/>
          <w:sz w:val="28"/>
          <w:szCs w:val="28"/>
          <w:lang w:eastAsia="ru-RU"/>
        </w:rPr>
        <w:t xml:space="preserve"> </w:t>
      </w:r>
      <w:r w:rsidR="00DA79C2">
        <w:rPr>
          <w:rFonts w:ascii="Times New Roman" w:eastAsia="Times New Roman" w:hAnsi="Times New Roman"/>
          <w:spacing w:val="2"/>
          <w:sz w:val="28"/>
          <w:szCs w:val="28"/>
          <w:lang w:eastAsia="ru-RU"/>
        </w:rPr>
        <w:t>городском поселении Звенигово</w:t>
      </w:r>
      <w:r w:rsidR="00621585">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Звениговского муниципального района</w:t>
      </w:r>
      <w:r w:rsidR="00E924EF">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Республики Марий Эл</w:t>
      </w:r>
      <w:r w:rsidR="00D705A5" w:rsidRPr="00DC3F15">
        <w:rPr>
          <w:rFonts w:ascii="Times New Roman" w:eastAsia="Times New Roman" w:hAnsi="Times New Roman"/>
          <w:spacing w:val="2"/>
          <w:sz w:val="28"/>
          <w:szCs w:val="28"/>
          <w:lang w:eastAsia="ru-RU"/>
        </w:rPr>
        <w:t xml:space="preserve"> </w:t>
      </w:r>
      <w:r w:rsidR="00ED1411" w:rsidRPr="00DC3F15">
        <w:rPr>
          <w:rFonts w:ascii="Times New Roman" w:eastAsia="Times New Roman" w:hAnsi="Times New Roman"/>
          <w:spacing w:val="2"/>
          <w:sz w:val="28"/>
          <w:szCs w:val="28"/>
          <w:lang w:eastAsia="ru-RU"/>
        </w:rPr>
        <w:t>на расчетный срок</w:t>
      </w:r>
      <w:r w:rsidR="000C5B0F">
        <w:rPr>
          <w:rFonts w:ascii="Times New Roman" w:eastAsia="Times New Roman" w:hAnsi="Times New Roman"/>
          <w:spacing w:val="2"/>
          <w:sz w:val="28"/>
          <w:szCs w:val="28"/>
          <w:lang w:eastAsia="ru-RU"/>
        </w:rPr>
        <w:t xml:space="preserve"> </w:t>
      </w:r>
      <w:r w:rsidR="006A69B4">
        <w:rPr>
          <w:rFonts w:ascii="Times New Roman" w:eastAsia="Times New Roman" w:hAnsi="Times New Roman"/>
          <w:spacing w:val="2"/>
          <w:sz w:val="28"/>
          <w:szCs w:val="28"/>
          <w:lang w:eastAsia="ru-RU"/>
        </w:rPr>
        <w:t xml:space="preserve">не </w:t>
      </w:r>
      <w:r w:rsidR="002E3FA5" w:rsidRPr="00DC3F15">
        <w:rPr>
          <w:rFonts w:ascii="Times New Roman" w:eastAsia="Times New Roman" w:hAnsi="Times New Roman"/>
          <w:spacing w:val="2"/>
          <w:sz w:val="28"/>
          <w:szCs w:val="28"/>
          <w:lang w:eastAsia="ru-RU"/>
        </w:rPr>
        <w:t>планируется строительство объектов водоснабжения</w:t>
      </w:r>
      <w:bookmarkStart w:id="12" w:name="_Hlk155690008"/>
      <w:r w:rsidR="00491812">
        <w:rPr>
          <w:rFonts w:ascii="Times New Roman" w:eastAsia="Times New Roman" w:hAnsi="Times New Roman"/>
          <w:spacing w:val="2"/>
          <w:sz w:val="28"/>
          <w:szCs w:val="28"/>
          <w:lang w:eastAsia="ru-RU"/>
        </w:rPr>
        <w:t xml:space="preserve">. </w:t>
      </w:r>
      <w:bookmarkEnd w:id="12"/>
    </w:p>
    <w:p w:rsidR="000B05C0" w:rsidRPr="00DC3F15" w:rsidRDefault="00FB02B8" w:rsidP="00A95521">
      <w:pPr>
        <w:shd w:val="clear" w:color="auto" w:fill="FFFFFF"/>
        <w:spacing w:after="0"/>
        <w:ind w:right="-284" w:firstLine="708"/>
        <w:jc w:val="both"/>
        <w:textAlignment w:val="baseline"/>
        <w:rPr>
          <w:rFonts w:ascii="Times New Roman" w:eastAsia="Times New Roman" w:hAnsi="Times New Roman"/>
          <w:b/>
          <w:bCs/>
          <w:spacing w:val="2"/>
          <w:sz w:val="28"/>
          <w:szCs w:val="28"/>
          <w:lang w:eastAsia="ru-RU"/>
        </w:rPr>
      </w:pPr>
      <w:r w:rsidRPr="00DC3F15">
        <w:rPr>
          <w:rFonts w:ascii="Times New Roman" w:eastAsia="Times New Roman" w:hAnsi="Times New Roman"/>
          <w:b/>
          <w:bCs/>
          <w:spacing w:val="2"/>
          <w:sz w:val="28"/>
          <w:szCs w:val="28"/>
          <w:lang w:eastAsia="ru-RU"/>
        </w:rPr>
        <w:t>2) Сведения о действующих объектах, предлагаемых к реконструкции (техническому перевооружению)</w:t>
      </w:r>
      <w:r w:rsidR="00BB309B">
        <w:rPr>
          <w:rFonts w:ascii="Times New Roman" w:eastAsia="Times New Roman" w:hAnsi="Times New Roman"/>
          <w:b/>
          <w:bCs/>
          <w:spacing w:val="2"/>
          <w:sz w:val="28"/>
          <w:szCs w:val="28"/>
          <w:lang w:eastAsia="ru-RU"/>
        </w:rPr>
        <w:t xml:space="preserve">. </w:t>
      </w:r>
    </w:p>
    <w:p w:rsidR="001A0DB4" w:rsidRPr="00DC3F15" w:rsidRDefault="00D705A5" w:rsidP="00A95521">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В</w:t>
      </w:r>
      <w:r w:rsidR="006108B0">
        <w:rPr>
          <w:rFonts w:ascii="Times New Roman" w:eastAsia="Times New Roman" w:hAnsi="Times New Roman"/>
          <w:spacing w:val="2"/>
          <w:sz w:val="28"/>
          <w:szCs w:val="28"/>
          <w:lang w:eastAsia="ru-RU"/>
        </w:rPr>
        <w:t xml:space="preserve"> </w:t>
      </w:r>
      <w:r w:rsidR="00DA79C2">
        <w:rPr>
          <w:rFonts w:ascii="Times New Roman" w:eastAsia="Times New Roman" w:hAnsi="Times New Roman"/>
          <w:spacing w:val="2"/>
          <w:sz w:val="28"/>
          <w:szCs w:val="28"/>
          <w:lang w:eastAsia="ru-RU"/>
        </w:rPr>
        <w:t>городском поселении Звенигово</w:t>
      </w:r>
      <w:r w:rsidR="00621585">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Звениговского муниципального района</w:t>
      </w:r>
      <w:r w:rsidR="00E924EF">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Республики Марий Эл</w:t>
      </w:r>
      <w:r w:rsidR="00417004" w:rsidRPr="00DC3F15">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планируется</w:t>
      </w:r>
      <w:r w:rsidR="00A3333A" w:rsidRPr="00DC3F15">
        <w:rPr>
          <w:rFonts w:ascii="Times New Roman" w:eastAsia="Times New Roman" w:hAnsi="Times New Roman"/>
          <w:spacing w:val="2"/>
          <w:sz w:val="28"/>
          <w:szCs w:val="28"/>
          <w:lang w:eastAsia="ru-RU"/>
        </w:rPr>
        <w:t xml:space="preserve"> </w:t>
      </w:r>
      <w:r w:rsidR="00BD74A3">
        <w:rPr>
          <w:rFonts w:ascii="Times New Roman" w:eastAsia="Times New Roman" w:hAnsi="Times New Roman"/>
          <w:spacing w:val="2"/>
          <w:sz w:val="28"/>
          <w:szCs w:val="28"/>
          <w:lang w:eastAsia="ru-RU"/>
        </w:rPr>
        <w:t>модернизация</w:t>
      </w:r>
      <w:r w:rsidR="00A3333A" w:rsidRPr="00DC3F15">
        <w:rPr>
          <w:rFonts w:ascii="Times New Roman" w:eastAsia="Times New Roman" w:hAnsi="Times New Roman"/>
          <w:spacing w:val="2"/>
          <w:sz w:val="28"/>
          <w:szCs w:val="28"/>
          <w:lang w:eastAsia="ru-RU"/>
        </w:rPr>
        <w:t xml:space="preserve"> объектов водоснабжения</w:t>
      </w:r>
      <w:r w:rsidR="000C5B0F">
        <w:rPr>
          <w:rFonts w:ascii="Times New Roman" w:eastAsia="Times New Roman" w:hAnsi="Times New Roman"/>
          <w:spacing w:val="2"/>
          <w:sz w:val="28"/>
          <w:szCs w:val="28"/>
          <w:lang w:eastAsia="ru-RU"/>
        </w:rPr>
        <w:t>, все объекты представлены в таблице</w:t>
      </w:r>
      <w:r w:rsidR="006A69B4">
        <w:rPr>
          <w:rFonts w:ascii="Times New Roman" w:eastAsia="Times New Roman" w:hAnsi="Times New Roman"/>
          <w:spacing w:val="2"/>
          <w:sz w:val="28"/>
          <w:szCs w:val="28"/>
          <w:lang w:eastAsia="ru-RU"/>
        </w:rPr>
        <w:t xml:space="preserve"> 20.</w:t>
      </w:r>
    </w:p>
    <w:p w:rsidR="000B05C0" w:rsidRPr="00DC3F15" w:rsidRDefault="00FB02B8" w:rsidP="00A95521">
      <w:pPr>
        <w:shd w:val="clear" w:color="auto" w:fill="FFFFFF"/>
        <w:spacing w:after="0"/>
        <w:ind w:right="-284"/>
        <w:jc w:val="both"/>
        <w:textAlignment w:val="baseline"/>
        <w:rPr>
          <w:rFonts w:ascii="Times New Roman" w:eastAsia="Times New Roman" w:hAnsi="Times New Roman"/>
          <w:b/>
          <w:bCs/>
          <w:spacing w:val="2"/>
          <w:sz w:val="28"/>
          <w:szCs w:val="28"/>
          <w:lang w:eastAsia="ru-RU"/>
        </w:rPr>
      </w:pPr>
      <w:r w:rsidRPr="00DC3F15">
        <w:rPr>
          <w:rFonts w:ascii="Times New Roman" w:eastAsia="Times New Roman" w:hAnsi="Times New Roman"/>
          <w:b/>
          <w:bCs/>
          <w:spacing w:val="2"/>
          <w:sz w:val="28"/>
          <w:szCs w:val="28"/>
          <w:lang w:eastAsia="ru-RU"/>
        </w:rPr>
        <w:t>3) Сведения об объектах водоснабжения, предлагаемых к выводу из эксплуатации</w:t>
      </w:r>
      <w:r w:rsidR="00BB309B">
        <w:rPr>
          <w:rFonts w:ascii="Times New Roman" w:eastAsia="Times New Roman" w:hAnsi="Times New Roman"/>
          <w:b/>
          <w:bCs/>
          <w:spacing w:val="2"/>
          <w:sz w:val="28"/>
          <w:szCs w:val="28"/>
          <w:lang w:eastAsia="ru-RU"/>
        </w:rPr>
        <w:t xml:space="preserve">. </w:t>
      </w:r>
    </w:p>
    <w:p w:rsidR="00FB02B8" w:rsidRPr="00DC3F15" w:rsidRDefault="00D705A5" w:rsidP="00A95521">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На расчетный срок в</w:t>
      </w:r>
      <w:r w:rsidR="006108B0">
        <w:rPr>
          <w:rFonts w:ascii="Times New Roman" w:eastAsia="Times New Roman" w:hAnsi="Times New Roman"/>
          <w:spacing w:val="2"/>
          <w:sz w:val="28"/>
          <w:szCs w:val="28"/>
          <w:lang w:eastAsia="ru-RU"/>
        </w:rPr>
        <w:t xml:space="preserve"> </w:t>
      </w:r>
      <w:r w:rsidR="00DA79C2">
        <w:rPr>
          <w:rFonts w:ascii="Times New Roman" w:eastAsia="Times New Roman" w:hAnsi="Times New Roman"/>
          <w:spacing w:val="2"/>
          <w:sz w:val="28"/>
          <w:szCs w:val="28"/>
          <w:lang w:eastAsia="ru-RU"/>
        </w:rPr>
        <w:t>городском поселении Звенигово</w:t>
      </w:r>
      <w:r w:rsidR="00621585">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Звениговского муниципального района</w:t>
      </w:r>
      <w:r w:rsidR="00E924EF">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Республики Марий Эл</w:t>
      </w:r>
      <w:r w:rsidR="00682A24">
        <w:rPr>
          <w:rFonts w:ascii="Times New Roman" w:eastAsia="Times New Roman" w:hAnsi="Times New Roman"/>
          <w:spacing w:val="2"/>
          <w:sz w:val="28"/>
          <w:szCs w:val="28"/>
          <w:lang w:eastAsia="ru-RU"/>
        </w:rPr>
        <w:t xml:space="preserve"> не</w:t>
      </w:r>
      <w:r w:rsidR="00417004" w:rsidRPr="00DC3F15">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планируется вывод из эксплуатации</w:t>
      </w:r>
      <w:r w:rsidR="00682A24">
        <w:rPr>
          <w:rFonts w:ascii="Times New Roman" w:eastAsia="Times New Roman" w:hAnsi="Times New Roman"/>
          <w:spacing w:val="2"/>
          <w:sz w:val="28"/>
          <w:szCs w:val="28"/>
          <w:lang w:eastAsia="ru-RU"/>
        </w:rPr>
        <w:t xml:space="preserve"> объектов водоснабжения.</w:t>
      </w:r>
      <w:r w:rsidR="00BB309B">
        <w:rPr>
          <w:rFonts w:ascii="Times New Roman" w:eastAsia="Times New Roman" w:hAnsi="Times New Roman"/>
          <w:spacing w:val="2"/>
          <w:sz w:val="28"/>
          <w:szCs w:val="28"/>
          <w:lang w:eastAsia="ru-RU"/>
        </w:rPr>
        <w:t xml:space="preserve"> </w:t>
      </w:r>
    </w:p>
    <w:p w:rsidR="00E22DF8" w:rsidRPr="00DC3F15" w:rsidRDefault="00E22DF8" w:rsidP="00A95521">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w:t>
      </w:r>
      <w:r w:rsidR="002B3F9C" w:rsidRPr="00DC3F15">
        <w:rPr>
          <w:rFonts w:ascii="Times New Roman" w:hAnsi="Times New Roman"/>
          <w:b/>
          <w:bCs/>
          <w:sz w:val="28"/>
          <w:szCs w:val="28"/>
          <w:lang w:eastAsia="ru-RU"/>
        </w:rPr>
        <w:t>и, осуществляющих водоснабжение</w:t>
      </w:r>
    </w:p>
    <w:p w:rsidR="00FB02B8" w:rsidRPr="00DC3F15" w:rsidRDefault="00FB02B8" w:rsidP="00A95521">
      <w:pPr>
        <w:autoSpaceDE w:val="0"/>
        <w:autoSpaceDN w:val="0"/>
        <w:adjustRightInd w:val="0"/>
        <w:spacing w:after="0"/>
        <w:ind w:right="-284" w:firstLine="709"/>
        <w:jc w:val="both"/>
        <w:rPr>
          <w:rFonts w:ascii="Times New Roman" w:eastAsia="Microsoft YaHei" w:hAnsi="Times New Roman"/>
          <w:bCs/>
          <w:iCs/>
          <w:noProof/>
          <w:spacing w:val="-5"/>
          <w:sz w:val="28"/>
          <w:szCs w:val="28"/>
        </w:rPr>
      </w:pPr>
      <w:r w:rsidRPr="00DC3F15">
        <w:rPr>
          <w:rFonts w:ascii="Times New Roman" w:hAnsi="Times New Roman"/>
          <w:bCs/>
          <w:sz w:val="28"/>
          <w:szCs w:val="28"/>
          <w:lang w:eastAsia="ru-RU"/>
        </w:rPr>
        <w:t>В настоящее время аварийная и диспетчерская</w:t>
      </w:r>
      <w:r w:rsidR="008815EB" w:rsidRPr="00DC3F15">
        <w:rPr>
          <w:rFonts w:ascii="Times New Roman" w:hAnsi="Times New Roman"/>
          <w:bCs/>
          <w:sz w:val="28"/>
          <w:szCs w:val="28"/>
          <w:lang w:eastAsia="ru-RU"/>
        </w:rPr>
        <w:t xml:space="preserve"> служба</w:t>
      </w:r>
      <w:r w:rsidRPr="00DC3F15">
        <w:rPr>
          <w:rFonts w:ascii="Times New Roman" w:hAnsi="Times New Roman"/>
          <w:bCs/>
          <w:sz w:val="28"/>
          <w:szCs w:val="28"/>
          <w:lang w:eastAsia="ru-RU"/>
        </w:rPr>
        <w:t xml:space="preserve"> организованы и функционируют</w:t>
      </w:r>
      <w:r w:rsidR="00A3333A" w:rsidRPr="00DC3F15">
        <w:rPr>
          <w:rFonts w:ascii="Times New Roman" w:hAnsi="Times New Roman"/>
          <w:bCs/>
          <w:sz w:val="28"/>
          <w:szCs w:val="28"/>
          <w:lang w:eastAsia="ru-RU"/>
        </w:rPr>
        <w:t xml:space="preserve"> </w:t>
      </w:r>
      <w:r w:rsidR="00CB5524">
        <w:rPr>
          <w:rFonts w:ascii="Times New Roman" w:eastAsia="Times New Roman" w:hAnsi="Times New Roman"/>
          <w:sz w:val="28"/>
          <w:szCs w:val="28"/>
          <w:lang w:eastAsia="ru-RU"/>
        </w:rPr>
        <w:t xml:space="preserve">силами </w:t>
      </w:r>
      <w:r w:rsidR="006108B0">
        <w:rPr>
          <w:rFonts w:ascii="Times New Roman" w:eastAsia="Times New Roman" w:hAnsi="Times New Roman"/>
          <w:sz w:val="28"/>
          <w:szCs w:val="28"/>
          <w:lang w:eastAsia="ru-RU"/>
        </w:rPr>
        <w:t>МУП «Водоканал г. Звенигово»</w:t>
      </w:r>
      <w:r w:rsidR="006A69B4">
        <w:rPr>
          <w:rFonts w:ascii="Times New Roman" w:eastAsia="Times New Roman" w:hAnsi="Times New Roman"/>
          <w:sz w:val="28"/>
          <w:szCs w:val="28"/>
          <w:lang w:eastAsia="ru-RU"/>
        </w:rPr>
        <w:t>.</w:t>
      </w:r>
      <w:r w:rsidR="00BB309B">
        <w:rPr>
          <w:rFonts w:ascii="Times New Roman" w:hAnsi="Times New Roman"/>
          <w:bCs/>
          <w:sz w:val="28"/>
          <w:szCs w:val="28"/>
          <w:lang w:eastAsia="ru-RU"/>
        </w:rPr>
        <w:t xml:space="preserve"> </w:t>
      </w:r>
    </w:p>
    <w:p w:rsidR="00FB02B8" w:rsidRPr="00DC3F15" w:rsidRDefault="00FB02B8" w:rsidP="00A95521">
      <w:pPr>
        <w:autoSpaceDE w:val="0"/>
        <w:autoSpaceDN w:val="0"/>
        <w:adjustRightInd w:val="0"/>
        <w:spacing w:after="0"/>
        <w:ind w:right="-284" w:firstLine="709"/>
        <w:jc w:val="both"/>
        <w:rPr>
          <w:rFonts w:ascii="Times New Roman" w:hAnsi="Times New Roman"/>
          <w:sz w:val="28"/>
          <w:szCs w:val="28"/>
        </w:rPr>
      </w:pPr>
      <w:r w:rsidRPr="00DC3F15">
        <w:rPr>
          <w:rFonts w:ascii="Times New Roman" w:hAnsi="Times New Roman"/>
          <w:sz w:val="28"/>
          <w:szCs w:val="28"/>
        </w:rPr>
        <w:t xml:space="preserve">Системы управления режимами водоснабжения на территории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Pr="00DC3F15">
        <w:rPr>
          <w:rFonts w:ascii="Times New Roman" w:hAnsi="Times New Roman"/>
          <w:sz w:val="28"/>
          <w:szCs w:val="28"/>
        </w:rPr>
        <w:t>отсутствует</w:t>
      </w:r>
      <w:r w:rsidR="00BB309B">
        <w:rPr>
          <w:rFonts w:ascii="Times New Roman" w:hAnsi="Times New Roman"/>
          <w:sz w:val="28"/>
          <w:szCs w:val="28"/>
        </w:rPr>
        <w:t xml:space="preserve">. </w:t>
      </w:r>
      <w:r w:rsidR="00CB5524">
        <w:rPr>
          <w:rFonts w:ascii="Times New Roman" w:hAnsi="Times New Roman"/>
          <w:sz w:val="28"/>
          <w:szCs w:val="28"/>
        </w:rPr>
        <w:t xml:space="preserve">Данные о развитии систем </w:t>
      </w:r>
      <w:r w:rsidR="00CB5524" w:rsidRPr="00CB5524">
        <w:rPr>
          <w:rFonts w:ascii="Times New Roman" w:hAnsi="Times New Roman"/>
          <w:sz w:val="28"/>
          <w:szCs w:val="28"/>
        </w:rPr>
        <w:t>диспетчеризации, телемеханизации и систем управления режимами водоснабжения</w:t>
      </w:r>
      <w:r w:rsidR="00CB5524">
        <w:rPr>
          <w:rFonts w:ascii="Times New Roman" w:hAnsi="Times New Roman"/>
          <w:sz w:val="28"/>
          <w:szCs w:val="28"/>
        </w:rPr>
        <w:t xml:space="preserve"> </w:t>
      </w:r>
      <w:r w:rsidR="00BD041E">
        <w:rPr>
          <w:rFonts w:ascii="Times New Roman" w:hAnsi="Times New Roman"/>
          <w:sz w:val="28"/>
          <w:szCs w:val="28"/>
        </w:rPr>
        <w:t>отсутствуют</w:t>
      </w:r>
      <w:r w:rsidR="00CB5524">
        <w:rPr>
          <w:rFonts w:ascii="Times New Roman" w:hAnsi="Times New Roman"/>
          <w:sz w:val="28"/>
          <w:szCs w:val="28"/>
        </w:rPr>
        <w:t>.</w:t>
      </w:r>
    </w:p>
    <w:p w:rsidR="00E22DF8" w:rsidRPr="00DC3F15" w:rsidRDefault="0043682F" w:rsidP="00A95521">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DC3F15">
        <w:rPr>
          <w:rFonts w:ascii="Times New Roman" w:hAnsi="Times New Roman"/>
          <w:b/>
          <w:bCs/>
          <w:sz w:val="28"/>
          <w:szCs w:val="28"/>
          <w:lang w:eastAsia="ru-RU"/>
        </w:rPr>
        <w:t>и расчетов за потребленную воду</w:t>
      </w:r>
    </w:p>
    <w:p w:rsidR="00E22DF8" w:rsidRPr="00DC3F15" w:rsidRDefault="00A95B06" w:rsidP="00A95521">
      <w:pPr>
        <w:autoSpaceDE w:val="0"/>
        <w:autoSpaceDN w:val="0"/>
        <w:adjustRightInd w:val="0"/>
        <w:spacing w:after="0"/>
        <w:ind w:right="-284" w:firstLine="708"/>
        <w:jc w:val="both"/>
        <w:rPr>
          <w:rFonts w:ascii="Times New Roman" w:hAnsi="Times New Roman"/>
          <w:bCs/>
          <w:sz w:val="28"/>
          <w:szCs w:val="28"/>
          <w:lang w:eastAsia="ru-RU"/>
        </w:rPr>
      </w:pPr>
      <w:r w:rsidRPr="00DC3F15">
        <w:rPr>
          <w:rFonts w:ascii="Times New Roman" w:hAnsi="Times New Roman"/>
          <w:bCs/>
          <w:sz w:val="28"/>
          <w:szCs w:val="28"/>
          <w:lang w:eastAsia="ru-RU"/>
        </w:rPr>
        <w:t>Федеральным законом от 23</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11</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 xml:space="preserve">2009 №261-ФЗ </w:t>
      </w:r>
      <w:r w:rsidR="00323787">
        <w:rPr>
          <w:rFonts w:ascii="Times New Roman" w:hAnsi="Times New Roman"/>
          <w:bCs/>
          <w:sz w:val="28"/>
          <w:szCs w:val="28"/>
          <w:lang w:eastAsia="ru-RU"/>
        </w:rPr>
        <w:t>«</w:t>
      </w:r>
      <w:r w:rsidRPr="00DC3F15">
        <w:rPr>
          <w:rFonts w:ascii="Times New Roman" w:hAnsi="Times New Roman"/>
          <w:bCs/>
          <w:sz w:val="28"/>
          <w:szCs w:val="28"/>
          <w:lang w:eastAsia="ru-RU"/>
        </w:rPr>
        <w:t>Об энергосбережен</w:t>
      </w:r>
      <w:r w:rsidR="0095455B" w:rsidRPr="00DC3F15">
        <w:rPr>
          <w:rFonts w:ascii="Times New Roman" w:hAnsi="Times New Roman"/>
          <w:bCs/>
          <w:sz w:val="28"/>
          <w:szCs w:val="28"/>
          <w:lang w:eastAsia="ru-RU"/>
        </w:rPr>
        <w:t xml:space="preserve">ии и о повышении энергетической </w:t>
      </w:r>
      <w:r w:rsidRPr="00DC3F15">
        <w:rPr>
          <w:rFonts w:ascii="Times New Roman" w:hAnsi="Times New Roman"/>
          <w:bCs/>
          <w:sz w:val="28"/>
          <w:szCs w:val="28"/>
          <w:lang w:eastAsia="ru-RU"/>
        </w:rPr>
        <w:t>эффективности и о внесении изменений в отдельные законодательные акты Российской Федерации</w:t>
      </w:r>
      <w:r w:rsidR="00323787">
        <w:rPr>
          <w:rFonts w:ascii="Times New Roman" w:hAnsi="Times New Roman"/>
          <w:bCs/>
          <w:sz w:val="28"/>
          <w:szCs w:val="28"/>
          <w:lang w:eastAsia="ru-RU"/>
        </w:rPr>
        <w:t>»</w:t>
      </w:r>
      <w:r w:rsidRPr="00DC3F15">
        <w:rPr>
          <w:rFonts w:ascii="Times New Roman" w:hAnsi="Times New Roman"/>
          <w:bCs/>
          <w:sz w:val="28"/>
          <w:szCs w:val="28"/>
          <w:lang w:eastAsia="ru-RU"/>
        </w:rPr>
        <w:t xml:space="preserve"> (Федеральный закон №261-ФЗ) для </w:t>
      </w:r>
      <w:proofErr w:type="spellStart"/>
      <w:r w:rsidRPr="00DC3F15">
        <w:rPr>
          <w:rFonts w:ascii="Times New Roman" w:hAnsi="Times New Roman"/>
          <w:bCs/>
          <w:sz w:val="28"/>
          <w:szCs w:val="28"/>
          <w:lang w:eastAsia="ru-RU"/>
        </w:rPr>
        <w:t>ресурсоснабжающих</w:t>
      </w:r>
      <w:proofErr w:type="spellEnd"/>
      <w:r w:rsidRPr="00DC3F15">
        <w:rPr>
          <w:rFonts w:ascii="Times New Roman" w:hAnsi="Times New Roman"/>
          <w:bCs/>
          <w:sz w:val="28"/>
          <w:szCs w:val="28"/>
          <w:lang w:eastAsia="ru-RU"/>
        </w:rPr>
        <w:t xml:space="preserve"> организаций установлена обязанность выполнения работ по установке приборов учета в случае обращения к ним лиц, </w:t>
      </w:r>
      <w:r w:rsidR="00636319" w:rsidRPr="00DC3F15">
        <w:rPr>
          <w:rFonts w:ascii="Times New Roman" w:hAnsi="Times New Roman"/>
          <w:bCs/>
          <w:sz w:val="28"/>
          <w:szCs w:val="28"/>
          <w:lang w:eastAsia="ru-RU"/>
        </w:rPr>
        <w:t>которые, согласно закону,</w:t>
      </w:r>
      <w:r w:rsidRPr="00DC3F15">
        <w:rPr>
          <w:rFonts w:ascii="Times New Roman" w:hAnsi="Times New Roman"/>
          <w:bCs/>
          <w:sz w:val="28"/>
          <w:szCs w:val="28"/>
          <w:lang w:eastAsia="ru-RU"/>
        </w:rPr>
        <w:t xml:space="preserve"> могут выступать заказчиками по договору</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04</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2010 №149 и вступил в силу с 18 июля 2010 г</w:t>
      </w:r>
      <w:r w:rsidR="00BB309B">
        <w:rPr>
          <w:rFonts w:ascii="Times New Roman" w:hAnsi="Times New Roman"/>
          <w:bCs/>
          <w:sz w:val="28"/>
          <w:szCs w:val="28"/>
          <w:lang w:eastAsia="ru-RU"/>
        </w:rPr>
        <w:t xml:space="preserve">. </w:t>
      </w:r>
    </w:p>
    <w:p w:rsidR="002B3F9C" w:rsidRPr="00DC3F15" w:rsidRDefault="00CB5524" w:rsidP="00A95521">
      <w:pPr>
        <w:autoSpaceDE w:val="0"/>
        <w:autoSpaceDN w:val="0"/>
        <w:adjustRightInd w:val="0"/>
        <w:spacing w:after="0"/>
        <w:ind w:right="-284" w:firstLine="708"/>
        <w:jc w:val="both"/>
        <w:rPr>
          <w:rFonts w:ascii="Times New Roman" w:hAnsi="Times New Roman"/>
          <w:bCs/>
          <w:sz w:val="28"/>
          <w:szCs w:val="28"/>
          <w:lang w:eastAsia="ru-RU"/>
        </w:rPr>
      </w:pPr>
      <w:r>
        <w:rPr>
          <w:rFonts w:ascii="Times New Roman" w:hAnsi="Times New Roman"/>
          <w:bCs/>
          <w:sz w:val="28"/>
          <w:szCs w:val="28"/>
          <w:lang w:eastAsia="ru-RU"/>
        </w:rPr>
        <w:t xml:space="preserve">Сведения об оснащенности приборами учета представлены в п. 1.3.5. Расчет стоимости за потребление коммунальной услуги по водоснабжению </w:t>
      </w:r>
      <w:r>
        <w:rPr>
          <w:rFonts w:ascii="Times New Roman" w:hAnsi="Times New Roman"/>
          <w:bCs/>
          <w:sz w:val="28"/>
          <w:szCs w:val="28"/>
          <w:lang w:eastAsia="ru-RU"/>
        </w:rPr>
        <w:lastRenderedPageBreak/>
        <w:t>осуществляется по приборам учета при их наличии</w:t>
      </w:r>
      <w:r w:rsidR="008D36A5">
        <w:rPr>
          <w:rFonts w:ascii="Times New Roman" w:hAnsi="Times New Roman"/>
          <w:bCs/>
          <w:sz w:val="28"/>
          <w:szCs w:val="28"/>
          <w:lang w:eastAsia="ru-RU"/>
        </w:rPr>
        <w:t>,</w:t>
      </w:r>
      <w:r>
        <w:rPr>
          <w:rFonts w:ascii="Times New Roman" w:hAnsi="Times New Roman"/>
          <w:bCs/>
          <w:sz w:val="28"/>
          <w:szCs w:val="28"/>
          <w:lang w:eastAsia="ru-RU"/>
        </w:rPr>
        <w:t xml:space="preserve"> и своевременной подачей информации абонентами об </w:t>
      </w:r>
      <w:r w:rsidR="008D36A5">
        <w:rPr>
          <w:rFonts w:ascii="Times New Roman" w:hAnsi="Times New Roman"/>
          <w:bCs/>
          <w:sz w:val="28"/>
          <w:szCs w:val="28"/>
          <w:lang w:eastAsia="ru-RU"/>
        </w:rPr>
        <w:t>использованных объемах.</w:t>
      </w:r>
    </w:p>
    <w:p w:rsidR="00E22DF8" w:rsidRPr="00DC3F15" w:rsidRDefault="00AC778D" w:rsidP="00A95521">
      <w:pPr>
        <w:pStyle w:val="a8"/>
        <w:autoSpaceDE w:val="0"/>
        <w:autoSpaceDN w:val="0"/>
        <w:adjustRightInd w:val="0"/>
        <w:spacing w:after="0"/>
        <w:ind w:left="0"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6</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Описание вариантов маршрутов прохождения трубоп</w:t>
      </w:r>
      <w:r w:rsidR="002B3F9C" w:rsidRPr="00DC3F15">
        <w:rPr>
          <w:rFonts w:ascii="Times New Roman" w:hAnsi="Times New Roman"/>
          <w:b/>
          <w:bCs/>
          <w:sz w:val="28"/>
          <w:szCs w:val="28"/>
          <w:lang w:eastAsia="ru-RU"/>
        </w:rPr>
        <w:t xml:space="preserve">роводов </w:t>
      </w:r>
      <w:r w:rsidR="007A0477" w:rsidRPr="00DC3F15">
        <w:rPr>
          <w:rFonts w:ascii="Times New Roman" w:hAnsi="Times New Roman"/>
          <w:b/>
          <w:bCs/>
          <w:sz w:val="28"/>
          <w:szCs w:val="28"/>
          <w:lang w:eastAsia="ru-RU"/>
        </w:rPr>
        <w:t xml:space="preserve">(трасс) </w:t>
      </w:r>
      <w:r w:rsidR="002B3F9C" w:rsidRPr="00DC3F15">
        <w:rPr>
          <w:rFonts w:ascii="Times New Roman" w:hAnsi="Times New Roman"/>
          <w:b/>
          <w:bCs/>
          <w:sz w:val="28"/>
          <w:szCs w:val="28"/>
          <w:lang w:eastAsia="ru-RU"/>
        </w:rPr>
        <w:t>по территории поселения</w:t>
      </w:r>
    </w:p>
    <w:p w:rsidR="000F37DE" w:rsidRDefault="000D4823" w:rsidP="00A95521">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В</w:t>
      </w:r>
      <w:r w:rsidR="006108B0">
        <w:rPr>
          <w:rFonts w:ascii="Times New Roman" w:eastAsia="Times New Roman" w:hAnsi="Times New Roman"/>
          <w:spacing w:val="2"/>
          <w:sz w:val="28"/>
          <w:szCs w:val="28"/>
          <w:lang w:eastAsia="ru-RU"/>
        </w:rPr>
        <w:t xml:space="preserve"> </w:t>
      </w:r>
      <w:r w:rsidR="00DA79C2">
        <w:rPr>
          <w:rFonts w:ascii="Times New Roman" w:eastAsia="Times New Roman" w:hAnsi="Times New Roman"/>
          <w:spacing w:val="2"/>
          <w:sz w:val="28"/>
          <w:szCs w:val="28"/>
          <w:lang w:eastAsia="ru-RU"/>
        </w:rPr>
        <w:t>городском поселении Звенигово</w:t>
      </w:r>
      <w:r w:rsidR="00621585">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Звениговского муниципального района</w:t>
      </w:r>
      <w:r w:rsidR="00E924EF">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Республики Марий Эл</w:t>
      </w:r>
      <w:r w:rsidRPr="00DC3F15">
        <w:rPr>
          <w:rFonts w:ascii="Times New Roman" w:eastAsia="Times New Roman" w:hAnsi="Times New Roman"/>
          <w:spacing w:val="2"/>
          <w:sz w:val="28"/>
          <w:szCs w:val="28"/>
          <w:lang w:eastAsia="ru-RU"/>
        </w:rPr>
        <w:t xml:space="preserve"> на расчетный срок</w:t>
      </w:r>
      <w:r w:rsidR="00682A24">
        <w:rPr>
          <w:rFonts w:ascii="Times New Roman" w:eastAsia="Times New Roman" w:hAnsi="Times New Roman"/>
          <w:spacing w:val="2"/>
          <w:sz w:val="28"/>
          <w:szCs w:val="28"/>
          <w:lang w:eastAsia="ru-RU"/>
        </w:rPr>
        <w:t xml:space="preserve"> </w:t>
      </w:r>
      <w:r w:rsidR="006A69B4">
        <w:rPr>
          <w:rFonts w:ascii="Times New Roman" w:eastAsia="Times New Roman" w:hAnsi="Times New Roman"/>
          <w:spacing w:val="2"/>
          <w:sz w:val="28"/>
          <w:szCs w:val="28"/>
          <w:lang w:eastAsia="ru-RU"/>
        </w:rPr>
        <w:t xml:space="preserve">не </w:t>
      </w:r>
      <w:r w:rsidRPr="00DC3F15">
        <w:rPr>
          <w:rFonts w:ascii="Times New Roman" w:eastAsia="Times New Roman" w:hAnsi="Times New Roman"/>
          <w:spacing w:val="2"/>
          <w:sz w:val="28"/>
          <w:szCs w:val="28"/>
          <w:lang w:eastAsia="ru-RU"/>
        </w:rPr>
        <w:t>планируется</w:t>
      </w:r>
      <w:r w:rsidR="006A69B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 xml:space="preserve">строительство </w:t>
      </w:r>
      <w:r w:rsidR="007E7FF8">
        <w:rPr>
          <w:rFonts w:ascii="Times New Roman" w:eastAsia="Times New Roman" w:hAnsi="Times New Roman"/>
          <w:spacing w:val="2"/>
          <w:sz w:val="28"/>
          <w:szCs w:val="28"/>
          <w:lang w:eastAsia="ru-RU"/>
        </w:rPr>
        <w:t>новых участков систем водоснабжения</w:t>
      </w:r>
      <w:r w:rsidR="00F2093F">
        <w:rPr>
          <w:rFonts w:ascii="Times New Roman" w:eastAsia="Times New Roman" w:hAnsi="Times New Roman"/>
          <w:spacing w:val="2"/>
          <w:sz w:val="28"/>
          <w:szCs w:val="28"/>
          <w:lang w:eastAsia="ru-RU"/>
        </w:rPr>
        <w:t>.</w:t>
      </w:r>
    </w:p>
    <w:p w:rsidR="00E22DF8" w:rsidRPr="00DC3F15" w:rsidRDefault="00E22DF8" w:rsidP="00A95521">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7</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Рекомендации о месте размещения насосн</w:t>
      </w:r>
      <w:r w:rsidR="002B3F9C" w:rsidRPr="00DC3F15">
        <w:rPr>
          <w:rFonts w:ascii="Times New Roman" w:hAnsi="Times New Roman"/>
          <w:b/>
          <w:bCs/>
          <w:sz w:val="28"/>
          <w:szCs w:val="28"/>
          <w:lang w:eastAsia="ru-RU"/>
        </w:rPr>
        <w:t>ых станций</w:t>
      </w:r>
      <w:r w:rsidR="007A0477" w:rsidRPr="00DC3F15">
        <w:rPr>
          <w:rFonts w:ascii="Times New Roman" w:hAnsi="Times New Roman"/>
          <w:b/>
          <w:bCs/>
          <w:sz w:val="28"/>
          <w:szCs w:val="28"/>
          <w:lang w:eastAsia="ru-RU"/>
        </w:rPr>
        <w:t xml:space="preserve">, резервуаров, </w:t>
      </w:r>
      <w:r w:rsidR="002B3F9C" w:rsidRPr="00DC3F15">
        <w:rPr>
          <w:rFonts w:ascii="Times New Roman" w:hAnsi="Times New Roman"/>
          <w:b/>
          <w:bCs/>
          <w:sz w:val="28"/>
          <w:szCs w:val="28"/>
          <w:lang w:eastAsia="ru-RU"/>
        </w:rPr>
        <w:t>водонапорных башен</w:t>
      </w:r>
    </w:p>
    <w:p w:rsidR="000D4823" w:rsidRDefault="00590BCA" w:rsidP="00A95521">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В</w:t>
      </w:r>
      <w:r w:rsidR="006108B0">
        <w:rPr>
          <w:rFonts w:ascii="Times New Roman" w:eastAsia="Times New Roman" w:hAnsi="Times New Roman"/>
          <w:spacing w:val="2"/>
          <w:sz w:val="28"/>
          <w:szCs w:val="28"/>
          <w:lang w:eastAsia="ru-RU"/>
        </w:rPr>
        <w:t xml:space="preserve"> </w:t>
      </w:r>
      <w:r w:rsidR="00DA79C2">
        <w:rPr>
          <w:rFonts w:ascii="Times New Roman" w:eastAsia="Times New Roman" w:hAnsi="Times New Roman"/>
          <w:spacing w:val="2"/>
          <w:sz w:val="28"/>
          <w:szCs w:val="28"/>
          <w:lang w:eastAsia="ru-RU"/>
        </w:rPr>
        <w:t>городском поселении Звенигово</w:t>
      </w:r>
      <w:r w:rsidR="00621585">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Звениговского муниципального района</w:t>
      </w:r>
      <w:r w:rsidR="00E924EF">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Республики Марий Эл</w:t>
      </w:r>
      <w:r w:rsidRPr="00DC3F15">
        <w:rPr>
          <w:rFonts w:ascii="Times New Roman" w:eastAsia="Times New Roman" w:hAnsi="Times New Roman"/>
          <w:spacing w:val="2"/>
          <w:sz w:val="28"/>
          <w:szCs w:val="28"/>
          <w:lang w:eastAsia="ru-RU"/>
        </w:rPr>
        <w:t xml:space="preserve"> на расчетный срок</w:t>
      </w:r>
      <w:r w:rsidR="007E7FF8">
        <w:rPr>
          <w:rFonts w:ascii="Times New Roman" w:eastAsia="Times New Roman" w:hAnsi="Times New Roman"/>
          <w:spacing w:val="2"/>
          <w:sz w:val="28"/>
          <w:szCs w:val="28"/>
          <w:lang w:eastAsia="ru-RU"/>
        </w:rPr>
        <w:t xml:space="preserve"> не</w:t>
      </w:r>
      <w:r w:rsidR="00145F31">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 xml:space="preserve">планируется строительство </w:t>
      </w:r>
      <w:r w:rsidR="007E7FF8" w:rsidRPr="007E7FF8">
        <w:rPr>
          <w:rFonts w:ascii="Times New Roman" w:eastAsia="Times New Roman" w:hAnsi="Times New Roman"/>
          <w:spacing w:val="2"/>
          <w:sz w:val="28"/>
          <w:szCs w:val="28"/>
          <w:lang w:eastAsia="ru-RU"/>
        </w:rPr>
        <w:t>насосных станций, резервуаров,</w:t>
      </w:r>
      <w:r w:rsidR="007E7FF8">
        <w:rPr>
          <w:rFonts w:ascii="Times New Roman" w:eastAsia="Times New Roman" w:hAnsi="Times New Roman"/>
          <w:spacing w:val="2"/>
          <w:sz w:val="28"/>
          <w:szCs w:val="28"/>
          <w:lang w:eastAsia="ru-RU"/>
        </w:rPr>
        <w:t xml:space="preserve"> </w:t>
      </w:r>
      <w:r w:rsidR="00145F31" w:rsidRPr="00145F31">
        <w:rPr>
          <w:rFonts w:ascii="Times New Roman" w:eastAsia="Times New Roman" w:hAnsi="Times New Roman"/>
          <w:spacing w:val="2"/>
          <w:sz w:val="28"/>
          <w:szCs w:val="28"/>
          <w:lang w:eastAsia="ru-RU"/>
        </w:rPr>
        <w:t>водонапорных башен</w:t>
      </w:r>
      <w:r w:rsidR="001A0DB4">
        <w:rPr>
          <w:rFonts w:ascii="Times New Roman" w:eastAsia="Times New Roman" w:hAnsi="Times New Roman"/>
          <w:spacing w:val="2"/>
          <w:sz w:val="28"/>
          <w:szCs w:val="28"/>
          <w:lang w:eastAsia="ru-RU"/>
        </w:rPr>
        <w:t>:</w:t>
      </w:r>
    </w:p>
    <w:p w:rsidR="00E22DF8" w:rsidRPr="00DC3F15" w:rsidRDefault="00E22DF8" w:rsidP="00A95521">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8</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Границы планируемых зон размещения объектов централизованных</w:t>
      </w:r>
      <w:r w:rsidR="002B3F9C" w:rsidRPr="00DC3F15">
        <w:rPr>
          <w:rFonts w:ascii="Times New Roman" w:hAnsi="Times New Roman"/>
          <w:b/>
          <w:bCs/>
          <w:sz w:val="28"/>
          <w:szCs w:val="28"/>
          <w:lang w:eastAsia="ru-RU"/>
        </w:rPr>
        <w:t xml:space="preserve"> систем холодного водоснабжения</w:t>
      </w:r>
    </w:p>
    <w:p w:rsidR="002C60A3" w:rsidRPr="002C60A3" w:rsidRDefault="006A69B4" w:rsidP="00A95521">
      <w:pPr>
        <w:autoSpaceDE w:val="0"/>
        <w:autoSpaceDN w:val="0"/>
        <w:adjustRightInd w:val="0"/>
        <w:spacing w:after="0"/>
        <w:ind w:right="-284" w:firstLine="708"/>
        <w:jc w:val="both"/>
        <w:rPr>
          <w:rFonts w:ascii="Times New Roman" w:hAnsi="Times New Roman"/>
          <w:sz w:val="28"/>
          <w:szCs w:val="28"/>
          <w:lang w:eastAsia="ru-RU"/>
        </w:rPr>
      </w:pPr>
      <w:r w:rsidRPr="00DC3F15">
        <w:rPr>
          <w:rFonts w:ascii="Times New Roman" w:eastAsia="Times New Roman" w:hAnsi="Times New Roman"/>
          <w:spacing w:val="2"/>
          <w:sz w:val="28"/>
          <w:szCs w:val="28"/>
          <w:lang w:eastAsia="ru-RU"/>
        </w:rPr>
        <w:t>В</w:t>
      </w:r>
      <w:r w:rsidR="006108B0">
        <w:rPr>
          <w:rFonts w:ascii="Times New Roman" w:eastAsia="Times New Roman" w:hAnsi="Times New Roman"/>
          <w:spacing w:val="2"/>
          <w:sz w:val="28"/>
          <w:szCs w:val="28"/>
          <w:lang w:eastAsia="ru-RU"/>
        </w:rPr>
        <w:t xml:space="preserve"> </w:t>
      </w:r>
      <w:r w:rsidR="00DA79C2">
        <w:rPr>
          <w:rFonts w:ascii="Times New Roman" w:eastAsia="Times New Roman" w:hAnsi="Times New Roman"/>
          <w:spacing w:val="2"/>
          <w:sz w:val="28"/>
          <w:szCs w:val="28"/>
          <w:lang w:eastAsia="ru-RU"/>
        </w:rPr>
        <w:t>городском поселении Звенигово</w:t>
      </w:r>
      <w:r>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Звениговского муниципального района</w:t>
      </w:r>
      <w:r w:rsidR="00E924EF">
        <w:rPr>
          <w:rFonts w:ascii="Times New Roman" w:eastAsia="Times New Roman" w:hAnsi="Times New Roman"/>
          <w:spacing w:val="2"/>
          <w:sz w:val="28"/>
          <w:szCs w:val="28"/>
          <w:lang w:eastAsia="ru-RU"/>
        </w:rPr>
        <w:t xml:space="preserve"> </w:t>
      </w:r>
      <w:r w:rsidR="00CF6BEC">
        <w:rPr>
          <w:rFonts w:ascii="Times New Roman" w:eastAsia="Times New Roman" w:hAnsi="Times New Roman"/>
          <w:spacing w:val="2"/>
          <w:sz w:val="28"/>
          <w:szCs w:val="28"/>
          <w:lang w:eastAsia="ru-RU"/>
        </w:rPr>
        <w:t>Республики Марий Эл</w:t>
      </w:r>
      <w:r w:rsidRPr="00DC3F15">
        <w:rPr>
          <w:rFonts w:ascii="Times New Roman" w:eastAsia="Times New Roman" w:hAnsi="Times New Roman"/>
          <w:spacing w:val="2"/>
          <w:sz w:val="28"/>
          <w:szCs w:val="28"/>
          <w:lang w:eastAsia="ru-RU"/>
        </w:rPr>
        <w:t xml:space="preserve"> на расчетный срок</w:t>
      </w:r>
      <w:r>
        <w:rPr>
          <w:rFonts w:ascii="Times New Roman" w:eastAsia="Times New Roman" w:hAnsi="Times New Roman"/>
          <w:spacing w:val="2"/>
          <w:sz w:val="28"/>
          <w:szCs w:val="28"/>
          <w:lang w:eastAsia="ru-RU"/>
        </w:rPr>
        <w:t xml:space="preserve"> не </w:t>
      </w:r>
      <w:r w:rsidRPr="00DC3F15">
        <w:rPr>
          <w:rFonts w:ascii="Times New Roman" w:eastAsia="Times New Roman" w:hAnsi="Times New Roman"/>
          <w:spacing w:val="2"/>
          <w:sz w:val="28"/>
          <w:szCs w:val="28"/>
          <w:lang w:eastAsia="ru-RU"/>
        </w:rPr>
        <w:t xml:space="preserve">планируется строительство </w:t>
      </w:r>
      <w:r>
        <w:rPr>
          <w:rFonts w:ascii="Times New Roman" w:hAnsi="Times New Roman"/>
          <w:sz w:val="28"/>
          <w:szCs w:val="28"/>
          <w:lang w:eastAsia="ru-RU"/>
        </w:rPr>
        <w:t>н</w:t>
      </w:r>
      <w:r w:rsidR="0090220E">
        <w:rPr>
          <w:rFonts w:ascii="Times New Roman" w:hAnsi="Times New Roman"/>
          <w:sz w:val="28"/>
          <w:szCs w:val="28"/>
          <w:lang w:eastAsia="ru-RU"/>
        </w:rPr>
        <w:t>овы</w:t>
      </w:r>
      <w:r>
        <w:rPr>
          <w:rFonts w:ascii="Times New Roman" w:hAnsi="Times New Roman"/>
          <w:sz w:val="28"/>
          <w:szCs w:val="28"/>
          <w:lang w:eastAsia="ru-RU"/>
        </w:rPr>
        <w:t>х</w:t>
      </w:r>
      <w:r w:rsidR="0090220E">
        <w:rPr>
          <w:rFonts w:ascii="Times New Roman" w:hAnsi="Times New Roman"/>
          <w:sz w:val="28"/>
          <w:szCs w:val="28"/>
          <w:lang w:eastAsia="ru-RU"/>
        </w:rPr>
        <w:t xml:space="preserve"> объект</w:t>
      </w:r>
      <w:r>
        <w:rPr>
          <w:rFonts w:ascii="Times New Roman" w:hAnsi="Times New Roman"/>
          <w:sz w:val="28"/>
          <w:szCs w:val="28"/>
          <w:lang w:eastAsia="ru-RU"/>
        </w:rPr>
        <w:t>ов</w:t>
      </w:r>
      <w:r w:rsidR="0090220E">
        <w:rPr>
          <w:rFonts w:ascii="Times New Roman" w:hAnsi="Times New Roman"/>
          <w:sz w:val="28"/>
          <w:szCs w:val="28"/>
          <w:lang w:eastAsia="ru-RU"/>
        </w:rPr>
        <w:t xml:space="preserve"> централизованного водоснабжения</w:t>
      </w:r>
      <w:r>
        <w:rPr>
          <w:rFonts w:ascii="Times New Roman" w:hAnsi="Times New Roman"/>
          <w:sz w:val="28"/>
          <w:szCs w:val="28"/>
          <w:lang w:eastAsia="ru-RU"/>
        </w:rPr>
        <w:t>.</w:t>
      </w:r>
    </w:p>
    <w:p w:rsidR="00052BCE" w:rsidRDefault="00E22DF8" w:rsidP="00A95521">
      <w:pPr>
        <w:autoSpaceDE w:val="0"/>
        <w:autoSpaceDN w:val="0"/>
        <w:adjustRightInd w:val="0"/>
        <w:spacing w:after="0"/>
        <w:ind w:right="-284" w:firstLine="708"/>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4</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9</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Карты</w:t>
      </w:r>
      <w:r w:rsidR="007A0477" w:rsidRPr="004466F5">
        <w:rPr>
          <w:rFonts w:ascii="Times New Roman" w:hAnsi="Times New Roman"/>
          <w:b/>
          <w:bCs/>
          <w:sz w:val="28"/>
          <w:szCs w:val="28"/>
          <w:lang w:eastAsia="ru-RU"/>
        </w:rPr>
        <w:t xml:space="preserve"> (схемы)</w:t>
      </w:r>
      <w:r w:rsidRPr="004466F5">
        <w:rPr>
          <w:rFonts w:ascii="Times New Roman" w:hAnsi="Times New Roman"/>
          <w:b/>
          <w:bCs/>
          <w:sz w:val="28"/>
          <w:szCs w:val="28"/>
          <w:lang w:eastAsia="ru-RU"/>
        </w:rPr>
        <w:t xml:space="preserve"> существующего и планируемого размещения объектов центра</w:t>
      </w:r>
      <w:r w:rsidR="002B3F9C" w:rsidRPr="004466F5">
        <w:rPr>
          <w:rFonts w:ascii="Times New Roman" w:hAnsi="Times New Roman"/>
          <w:b/>
          <w:bCs/>
          <w:sz w:val="28"/>
          <w:szCs w:val="28"/>
          <w:lang w:eastAsia="ru-RU"/>
        </w:rPr>
        <w:t>лизованных систем</w:t>
      </w:r>
      <w:r w:rsidR="007A0477" w:rsidRPr="004466F5">
        <w:rPr>
          <w:rFonts w:ascii="Times New Roman" w:hAnsi="Times New Roman"/>
          <w:b/>
          <w:bCs/>
          <w:sz w:val="28"/>
          <w:szCs w:val="28"/>
          <w:lang w:eastAsia="ru-RU"/>
        </w:rPr>
        <w:t xml:space="preserve"> горячего</w:t>
      </w:r>
      <w:r w:rsidR="002B3F9C" w:rsidRPr="004466F5">
        <w:rPr>
          <w:rFonts w:ascii="Times New Roman" w:hAnsi="Times New Roman"/>
          <w:b/>
          <w:bCs/>
          <w:sz w:val="28"/>
          <w:szCs w:val="28"/>
          <w:lang w:eastAsia="ru-RU"/>
        </w:rPr>
        <w:t xml:space="preserve"> водоснабжения</w:t>
      </w:r>
      <w:r w:rsidR="007A0477" w:rsidRPr="004466F5">
        <w:rPr>
          <w:rFonts w:ascii="Times New Roman" w:hAnsi="Times New Roman"/>
          <w:b/>
          <w:bCs/>
          <w:sz w:val="28"/>
          <w:szCs w:val="28"/>
          <w:lang w:eastAsia="ru-RU"/>
        </w:rPr>
        <w:t>, холодного водоснабжения</w:t>
      </w:r>
    </w:p>
    <w:p w:rsidR="00B6331E" w:rsidRDefault="00FD6C64" w:rsidP="005B6702">
      <w:pPr>
        <w:autoSpaceDE w:val="0"/>
        <w:autoSpaceDN w:val="0"/>
        <w:adjustRightInd w:val="0"/>
        <w:spacing w:after="0"/>
        <w:ind w:right="-284"/>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5940425" cy="3175635"/>
            <wp:effectExtent l="19050" t="19050" r="22225" b="247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175635"/>
                    </a:xfrm>
                    <a:prstGeom prst="rect">
                      <a:avLst/>
                    </a:prstGeom>
                    <a:ln w="19050">
                      <a:solidFill>
                        <a:schemeClr val="tx1"/>
                      </a:solidFill>
                    </a:ln>
                  </pic:spPr>
                </pic:pic>
              </a:graphicData>
            </a:graphic>
          </wp:inline>
        </w:drawing>
      </w:r>
    </w:p>
    <w:p w:rsidR="005B6702" w:rsidRDefault="005B6702" w:rsidP="005B6702">
      <w:pPr>
        <w:autoSpaceDE w:val="0"/>
        <w:autoSpaceDN w:val="0"/>
        <w:adjustRightInd w:val="0"/>
        <w:spacing w:after="0"/>
        <w:ind w:right="-284" w:firstLine="708"/>
        <w:jc w:val="center"/>
        <w:rPr>
          <w:rFonts w:ascii="Times New Roman" w:hAnsi="Times New Roman"/>
          <w:sz w:val="28"/>
          <w:szCs w:val="28"/>
          <w:lang w:eastAsia="ru-RU"/>
        </w:rPr>
      </w:pPr>
      <w:r>
        <w:rPr>
          <w:rFonts w:ascii="Times New Roman" w:hAnsi="Times New Roman"/>
          <w:sz w:val="28"/>
          <w:szCs w:val="28"/>
          <w:lang w:eastAsia="ru-RU"/>
        </w:rPr>
        <w:t>Рис.1 – Условные обозначения</w:t>
      </w:r>
    </w:p>
    <w:p w:rsidR="000C6270" w:rsidRDefault="000C6270" w:rsidP="005B6702">
      <w:pPr>
        <w:autoSpaceDE w:val="0"/>
        <w:autoSpaceDN w:val="0"/>
        <w:adjustRightInd w:val="0"/>
        <w:spacing w:after="0"/>
        <w:ind w:right="-284"/>
        <w:jc w:val="both"/>
        <w:rPr>
          <w:rFonts w:ascii="Times New Roman" w:hAnsi="Times New Roman"/>
          <w:sz w:val="28"/>
          <w:szCs w:val="28"/>
          <w:lang w:eastAsia="ru-RU"/>
        </w:rPr>
        <w:sectPr w:rsidR="000C6270" w:rsidSect="001A59BF">
          <w:pgSz w:w="11907" w:h="16840" w:code="9"/>
          <w:pgMar w:top="851" w:right="851" w:bottom="1560" w:left="1701" w:header="454" w:footer="720" w:gutter="0"/>
          <w:cols w:space="720"/>
          <w:docGrid w:linePitch="299"/>
        </w:sectPr>
      </w:pPr>
    </w:p>
    <w:p w:rsidR="005B6702" w:rsidRDefault="00FD6C64" w:rsidP="00FD6C64">
      <w:pPr>
        <w:autoSpaceDE w:val="0"/>
        <w:autoSpaceDN w:val="0"/>
        <w:adjustRightInd w:val="0"/>
        <w:spacing w:after="0"/>
        <w:ind w:right="-1135"/>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848350" cy="838200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8350" cy="8382000"/>
                    </a:xfrm>
                    <a:prstGeom prst="rect">
                      <a:avLst/>
                    </a:prstGeom>
                    <a:ln w="19050">
                      <a:solidFill>
                        <a:schemeClr val="tx1"/>
                      </a:solidFill>
                    </a:ln>
                  </pic:spPr>
                </pic:pic>
              </a:graphicData>
            </a:graphic>
          </wp:inline>
        </w:drawing>
      </w:r>
    </w:p>
    <w:p w:rsidR="005B6702" w:rsidRDefault="005B6702" w:rsidP="000C6270">
      <w:pPr>
        <w:autoSpaceDE w:val="0"/>
        <w:autoSpaceDN w:val="0"/>
        <w:adjustRightInd w:val="0"/>
        <w:spacing w:after="0"/>
        <w:ind w:right="-284" w:firstLine="708"/>
        <w:jc w:val="center"/>
        <w:rPr>
          <w:rFonts w:ascii="Times New Roman" w:hAnsi="Times New Roman"/>
          <w:sz w:val="28"/>
          <w:szCs w:val="28"/>
          <w:lang w:eastAsia="ru-RU"/>
        </w:rPr>
      </w:pPr>
      <w:r>
        <w:rPr>
          <w:rFonts w:ascii="Times New Roman" w:hAnsi="Times New Roman"/>
          <w:sz w:val="28"/>
          <w:szCs w:val="28"/>
          <w:lang w:eastAsia="ru-RU"/>
        </w:rPr>
        <w:t xml:space="preserve">Рис 2 – Схема водоснабжения </w:t>
      </w:r>
      <w:r w:rsidR="00DA79C2">
        <w:rPr>
          <w:rFonts w:ascii="Times New Roman" w:hAnsi="Times New Roman"/>
          <w:sz w:val="28"/>
          <w:szCs w:val="28"/>
          <w:lang w:eastAsia="ru-RU"/>
        </w:rPr>
        <w:t>г. Звенигово</w:t>
      </w:r>
      <w:r>
        <w:rPr>
          <w:rFonts w:ascii="Times New Roman" w:hAnsi="Times New Roman"/>
          <w:sz w:val="28"/>
          <w:szCs w:val="28"/>
          <w:lang w:eastAsia="ru-RU"/>
        </w:rPr>
        <w:t xml:space="preserve"> </w:t>
      </w:r>
    </w:p>
    <w:p w:rsidR="000C6270" w:rsidRDefault="000C6270" w:rsidP="000C6270">
      <w:pPr>
        <w:autoSpaceDE w:val="0"/>
        <w:autoSpaceDN w:val="0"/>
        <w:adjustRightInd w:val="0"/>
        <w:spacing w:after="0"/>
        <w:ind w:right="-284"/>
        <w:jc w:val="both"/>
        <w:rPr>
          <w:rFonts w:ascii="Times New Roman" w:hAnsi="Times New Roman"/>
          <w:sz w:val="28"/>
          <w:szCs w:val="28"/>
          <w:lang w:eastAsia="ru-RU"/>
        </w:rPr>
        <w:sectPr w:rsidR="000C6270" w:rsidSect="00FD6C64">
          <w:pgSz w:w="11907" w:h="16840" w:code="9"/>
          <w:pgMar w:top="1559" w:right="1701" w:bottom="851" w:left="851" w:header="454" w:footer="720" w:gutter="0"/>
          <w:cols w:space="720"/>
          <w:docGrid w:linePitch="299"/>
        </w:sectPr>
      </w:pPr>
    </w:p>
    <w:p w:rsidR="00E22DF8" w:rsidRPr="00F2093F" w:rsidRDefault="00E22DF8" w:rsidP="00F2093F">
      <w:pPr>
        <w:autoSpaceDE w:val="0"/>
        <w:autoSpaceDN w:val="0"/>
        <w:adjustRightInd w:val="0"/>
        <w:spacing w:after="0"/>
        <w:ind w:right="-284" w:firstLine="708"/>
        <w:jc w:val="center"/>
        <w:rPr>
          <w:rFonts w:ascii="Times New Roman" w:hAnsi="Times New Roman"/>
          <w:bCs/>
          <w:sz w:val="28"/>
          <w:szCs w:val="28"/>
          <w:lang w:eastAsia="ru-RU"/>
        </w:rPr>
      </w:pPr>
      <w:r w:rsidRPr="00F2093F">
        <w:rPr>
          <w:rFonts w:ascii="Times New Roman" w:hAnsi="Times New Roman"/>
          <w:b/>
          <w:bCs/>
          <w:sz w:val="28"/>
          <w:szCs w:val="28"/>
          <w:lang w:eastAsia="ru-RU"/>
        </w:rPr>
        <w:lastRenderedPageBreak/>
        <w:t>1</w:t>
      </w:r>
      <w:r w:rsidR="00BB309B" w:rsidRPr="00F2093F">
        <w:rPr>
          <w:rFonts w:ascii="Times New Roman" w:hAnsi="Times New Roman"/>
          <w:b/>
          <w:bCs/>
          <w:sz w:val="28"/>
          <w:szCs w:val="28"/>
          <w:lang w:eastAsia="ru-RU"/>
        </w:rPr>
        <w:t>.</w:t>
      </w:r>
      <w:r w:rsidRPr="00F2093F">
        <w:rPr>
          <w:rFonts w:ascii="Times New Roman" w:hAnsi="Times New Roman"/>
          <w:b/>
          <w:bCs/>
          <w:sz w:val="28"/>
          <w:szCs w:val="28"/>
          <w:lang w:eastAsia="ru-RU"/>
        </w:rPr>
        <w:t>5</w:t>
      </w:r>
      <w:bookmarkStart w:id="13" w:name="_Toc380482168"/>
      <w:bookmarkStart w:id="14" w:name="_Toc388883705"/>
      <w:r w:rsidR="00BB309B" w:rsidRPr="00F2093F">
        <w:rPr>
          <w:rFonts w:ascii="Times New Roman" w:hAnsi="Times New Roman"/>
          <w:b/>
          <w:bCs/>
          <w:sz w:val="28"/>
          <w:szCs w:val="28"/>
          <w:lang w:eastAsia="ru-RU"/>
        </w:rPr>
        <w:t xml:space="preserve">. </w:t>
      </w:r>
      <w:r w:rsidR="00562C9C" w:rsidRPr="00F2093F">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3"/>
      <w:bookmarkEnd w:id="14"/>
    </w:p>
    <w:p w:rsidR="00E22DF8" w:rsidRPr="004466F5" w:rsidRDefault="00E22DF8" w:rsidP="00F2093F">
      <w:pPr>
        <w:autoSpaceDE w:val="0"/>
        <w:autoSpaceDN w:val="0"/>
        <w:adjustRightInd w:val="0"/>
        <w:spacing w:after="0"/>
        <w:ind w:right="-284"/>
        <w:jc w:val="center"/>
        <w:rPr>
          <w:rFonts w:ascii="Times New Roman" w:hAnsi="Times New Roman"/>
          <w:b/>
          <w:bCs/>
          <w:sz w:val="28"/>
          <w:szCs w:val="28"/>
          <w:lang w:eastAsia="ru-RU"/>
        </w:rPr>
      </w:pPr>
      <w:r w:rsidRPr="00F2093F">
        <w:rPr>
          <w:rFonts w:ascii="Times New Roman" w:hAnsi="Times New Roman"/>
          <w:b/>
          <w:bCs/>
          <w:sz w:val="28"/>
          <w:szCs w:val="28"/>
          <w:lang w:eastAsia="ru-RU"/>
        </w:rPr>
        <w:t>1</w:t>
      </w:r>
      <w:r w:rsidR="00BB309B" w:rsidRPr="00F2093F">
        <w:rPr>
          <w:rFonts w:ascii="Times New Roman" w:hAnsi="Times New Roman"/>
          <w:b/>
          <w:bCs/>
          <w:sz w:val="28"/>
          <w:szCs w:val="28"/>
          <w:lang w:eastAsia="ru-RU"/>
        </w:rPr>
        <w:t>.</w:t>
      </w:r>
      <w:r w:rsidRPr="00F2093F">
        <w:rPr>
          <w:rFonts w:ascii="Times New Roman" w:hAnsi="Times New Roman"/>
          <w:b/>
          <w:bCs/>
          <w:sz w:val="28"/>
          <w:szCs w:val="28"/>
          <w:lang w:eastAsia="ru-RU"/>
        </w:rPr>
        <w:t>5</w:t>
      </w:r>
      <w:r w:rsidR="00BB309B" w:rsidRPr="00F2093F">
        <w:rPr>
          <w:rFonts w:ascii="Times New Roman" w:hAnsi="Times New Roman"/>
          <w:b/>
          <w:bCs/>
          <w:sz w:val="28"/>
          <w:szCs w:val="28"/>
          <w:lang w:eastAsia="ru-RU"/>
        </w:rPr>
        <w:t>.</w:t>
      </w:r>
      <w:r w:rsidRPr="00F2093F">
        <w:rPr>
          <w:rFonts w:ascii="Times New Roman" w:hAnsi="Times New Roman"/>
          <w:b/>
          <w:bCs/>
          <w:sz w:val="28"/>
          <w:szCs w:val="28"/>
          <w:lang w:eastAsia="ru-RU"/>
        </w:rPr>
        <w:t>1</w:t>
      </w:r>
      <w:r w:rsidR="00BB309B" w:rsidRPr="00F2093F">
        <w:rPr>
          <w:rFonts w:ascii="Times New Roman" w:hAnsi="Times New Roman"/>
          <w:b/>
          <w:bCs/>
          <w:sz w:val="28"/>
          <w:szCs w:val="28"/>
          <w:lang w:eastAsia="ru-RU"/>
        </w:rPr>
        <w:t xml:space="preserve">. </w:t>
      </w:r>
      <w:r w:rsidRPr="00F2093F">
        <w:rPr>
          <w:rFonts w:ascii="Times New Roman" w:hAnsi="Times New Roman"/>
          <w:b/>
          <w:bCs/>
          <w:sz w:val="28"/>
          <w:szCs w:val="28"/>
          <w:lang w:eastAsia="ru-RU"/>
        </w:rPr>
        <w:t xml:space="preserve">Меры по </w:t>
      </w:r>
      <w:r w:rsidR="00C72090" w:rsidRPr="00F2093F">
        <w:rPr>
          <w:rFonts w:ascii="Times New Roman" w:hAnsi="Times New Roman"/>
          <w:b/>
          <w:bCs/>
          <w:sz w:val="28"/>
          <w:szCs w:val="28"/>
          <w:lang w:eastAsia="ru-RU"/>
        </w:rPr>
        <w:t>предотвращению вредного</w:t>
      </w:r>
      <w:r w:rsidRPr="00F2093F">
        <w:rPr>
          <w:rFonts w:ascii="Times New Roman" w:hAnsi="Times New Roman"/>
          <w:b/>
          <w:bCs/>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w:t>
      </w:r>
      <w:r w:rsidR="002B3F9C" w:rsidRPr="00F2093F">
        <w:rPr>
          <w:rFonts w:ascii="Times New Roman" w:hAnsi="Times New Roman"/>
          <w:b/>
          <w:bCs/>
          <w:sz w:val="28"/>
          <w:szCs w:val="28"/>
          <w:lang w:eastAsia="ru-RU"/>
        </w:rPr>
        <w:t>бжения при сбросе</w:t>
      </w:r>
      <w:r w:rsidR="007A0477" w:rsidRPr="00F2093F">
        <w:rPr>
          <w:rFonts w:ascii="Times New Roman" w:hAnsi="Times New Roman"/>
          <w:b/>
          <w:bCs/>
          <w:sz w:val="28"/>
          <w:szCs w:val="28"/>
          <w:lang w:eastAsia="ru-RU"/>
        </w:rPr>
        <w:t xml:space="preserve"> (утилизации)</w:t>
      </w:r>
      <w:r w:rsidR="002B3F9C" w:rsidRPr="00F2093F">
        <w:rPr>
          <w:rFonts w:ascii="Times New Roman" w:hAnsi="Times New Roman"/>
          <w:b/>
          <w:bCs/>
          <w:sz w:val="28"/>
          <w:szCs w:val="28"/>
          <w:lang w:eastAsia="ru-RU"/>
        </w:rPr>
        <w:t xml:space="preserve"> промывных вод</w:t>
      </w:r>
    </w:p>
    <w:p w:rsidR="00007E82" w:rsidRPr="004466F5" w:rsidRDefault="00B6331E" w:rsidP="00A95521">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 xml:space="preserve">На расчетный срок не планируется строительство объектов </w:t>
      </w:r>
      <w:r w:rsidRPr="00B6331E">
        <w:rPr>
          <w:rFonts w:ascii="Times New Roman" w:hAnsi="Times New Roman"/>
          <w:color w:val="000000"/>
          <w:spacing w:val="2"/>
          <w:sz w:val="28"/>
          <w:szCs w:val="28"/>
          <w:shd w:val="clear" w:color="auto" w:fill="FFFFFF"/>
        </w:rPr>
        <w:t>централизованных систем водоснабжения</w:t>
      </w:r>
      <w:r>
        <w:rPr>
          <w:rFonts w:ascii="Times New Roman" w:hAnsi="Times New Roman"/>
          <w:color w:val="000000"/>
          <w:spacing w:val="2"/>
          <w:sz w:val="28"/>
          <w:szCs w:val="28"/>
          <w:shd w:val="clear" w:color="auto" w:fill="FFFFFF"/>
        </w:rPr>
        <w:t>, при использовании которых необходим сброс, либо утилизация промывных вод.</w:t>
      </w:r>
    </w:p>
    <w:p w:rsidR="00E22DF8" w:rsidRPr="004466F5" w:rsidRDefault="00E22DF8" w:rsidP="00A95521">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Меры по предотвращению вредного воздействия на о</w:t>
      </w:r>
      <w:r w:rsidR="0095455B" w:rsidRPr="004466F5">
        <w:rPr>
          <w:rFonts w:ascii="Times New Roman" w:hAnsi="Times New Roman"/>
          <w:b/>
          <w:bCs/>
          <w:sz w:val="28"/>
          <w:szCs w:val="28"/>
          <w:lang w:eastAsia="ru-RU"/>
        </w:rPr>
        <w:t xml:space="preserve">кружающую среду при реализации </w:t>
      </w:r>
      <w:r w:rsidRPr="004466F5">
        <w:rPr>
          <w:rFonts w:ascii="Times New Roman" w:hAnsi="Times New Roman"/>
          <w:b/>
          <w:bCs/>
          <w:sz w:val="28"/>
          <w:szCs w:val="28"/>
          <w:lang w:eastAsia="ru-RU"/>
        </w:rPr>
        <w:t>мероприятий по снабжению и хранению химических реагентов</w:t>
      </w:r>
      <w:r w:rsidR="002B3F9C" w:rsidRPr="004466F5">
        <w:rPr>
          <w:rFonts w:ascii="Times New Roman" w:hAnsi="Times New Roman"/>
          <w:b/>
          <w:bCs/>
          <w:sz w:val="28"/>
          <w:szCs w:val="28"/>
          <w:lang w:eastAsia="ru-RU"/>
        </w:rPr>
        <w:t>, используемых в водоподготовке</w:t>
      </w:r>
    </w:p>
    <w:p w:rsidR="003316E2" w:rsidRPr="003316E2"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t>1. Соблюдение требований к учету и документированию использования химических реагентов, особенно в отношении реагентов, подлежащих лицензированию или регулированию.</w:t>
      </w:r>
    </w:p>
    <w:p w:rsidR="003316E2" w:rsidRPr="003316E2"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tab/>
        <w:t>2. Обеспечение соответствия хранилищ и контейнеров для химических реагентов нормам и требованиям безопасности, включая предотвращение утечек и возможность аварийного сброса.</w:t>
      </w:r>
    </w:p>
    <w:p w:rsidR="003316E2" w:rsidRPr="003316E2"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tab/>
        <w:t>3. Регулярное обучение персонала по безопасному обращению с химическими реагентами, включая соблюдение правил хранения, использования и утилизации.</w:t>
      </w:r>
    </w:p>
    <w:p w:rsidR="003316E2" w:rsidRPr="003316E2"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tab/>
        <w:t>4. Принятие мер для предотвращения загрязнения водных ресурсов, включая установку систем фильтрации и очистки сточных вод, а также контроль за соблюдением норм и разрешений на сброс химически загрязненных отходов.</w:t>
      </w:r>
    </w:p>
    <w:p w:rsidR="003316E2" w:rsidRPr="003316E2"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tab/>
        <w:t>5. Разработка и регулярное обновление экологических программ и планов действий, включающих меры по сокращению использования химических реагентов, применение эффективных технологий и подходов к водоочистке.</w:t>
      </w:r>
    </w:p>
    <w:p w:rsidR="003316E2" w:rsidRPr="003316E2"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tab/>
        <w:t>6. Соблюдение требований по маркировке и хранению химических реагентов, включая правила обозначения опасных свойств в соответствии с классификацией и отметками о безопасности.</w:t>
      </w:r>
    </w:p>
    <w:p w:rsidR="003316E2" w:rsidRPr="003316E2"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tab/>
        <w:t>7. Проведение регулярной проверки и анализа качества воды, используемой в процессе снабжения и хранения химических реагентов, с целью предотвращения загрязнений и своевременной реакции на возможные проблемы.</w:t>
      </w:r>
    </w:p>
    <w:p w:rsidR="000F7F8D" w:rsidRPr="00B6331E" w:rsidRDefault="003316E2" w:rsidP="00A95521">
      <w:pPr>
        <w:spacing w:after="0"/>
        <w:ind w:right="-284" w:firstLine="709"/>
        <w:jc w:val="both"/>
        <w:rPr>
          <w:rFonts w:ascii="Times New Roman" w:hAnsi="Times New Roman"/>
          <w:sz w:val="28"/>
          <w:szCs w:val="28"/>
        </w:rPr>
      </w:pPr>
      <w:r w:rsidRPr="003316E2">
        <w:rPr>
          <w:rFonts w:ascii="Times New Roman" w:hAnsi="Times New Roman"/>
          <w:sz w:val="28"/>
          <w:szCs w:val="28"/>
        </w:rPr>
        <w:lastRenderedPageBreak/>
        <w:tab/>
        <w:t>8. Обязательное соблюдение всех действующих законов, нормативных актов и требований в области экологической безопасности для предотвращения вредного воздействия на окружающую среду.</w:t>
      </w:r>
    </w:p>
    <w:p w:rsidR="00B938F5" w:rsidRPr="004466F5" w:rsidRDefault="00A2797C" w:rsidP="00A95521">
      <w:pPr>
        <w:pStyle w:val="2"/>
        <w:keepLines/>
        <w:spacing w:before="0" w:after="0"/>
        <w:ind w:right="-284"/>
        <w:jc w:val="center"/>
        <w:rPr>
          <w:rFonts w:ascii="Times New Roman" w:hAnsi="Times New Roman"/>
          <w:i w:val="0"/>
        </w:rPr>
      </w:pPr>
      <w:r w:rsidRPr="004466F5">
        <w:rPr>
          <w:rFonts w:ascii="Times New Roman" w:hAnsi="Times New Roman"/>
          <w:bCs/>
          <w:i w:val="0"/>
          <w:lang w:eastAsia="ru-RU"/>
        </w:rPr>
        <w:t>1</w:t>
      </w:r>
      <w:r w:rsidR="00BB309B">
        <w:rPr>
          <w:rFonts w:ascii="Times New Roman" w:hAnsi="Times New Roman"/>
          <w:bCs/>
          <w:i w:val="0"/>
          <w:lang w:eastAsia="ru-RU"/>
        </w:rPr>
        <w:t>.</w:t>
      </w:r>
      <w:r w:rsidR="00E22DF8" w:rsidRPr="004466F5">
        <w:rPr>
          <w:rFonts w:ascii="Times New Roman" w:hAnsi="Times New Roman"/>
          <w:bCs/>
          <w:i w:val="0"/>
          <w:lang w:eastAsia="ru-RU"/>
        </w:rPr>
        <w:t>6</w:t>
      </w:r>
      <w:bookmarkStart w:id="15" w:name="_Toc380482171"/>
      <w:bookmarkStart w:id="16" w:name="_Toc388883708"/>
      <w:r w:rsidR="00BB309B">
        <w:rPr>
          <w:rFonts w:ascii="Times New Roman" w:hAnsi="Times New Roman"/>
          <w:bCs/>
          <w:i w:val="0"/>
          <w:lang w:eastAsia="ru-RU"/>
        </w:rPr>
        <w:t xml:space="preserve">. </w:t>
      </w:r>
      <w:r w:rsidR="00562C9C" w:rsidRPr="004466F5">
        <w:rPr>
          <w:rFonts w:ascii="Times New Roman" w:hAnsi="Times New Roman"/>
          <w:i w:val="0"/>
        </w:rPr>
        <w:t>ОЦЕНКА ОБЪЕМОВ КАПИТАЛЬНЫХ ВЛОЖЕНИЙ В СТРОИТЕЛЬСТВО, РЕКОНСТРУКЦИЮ И МОДЕРНИЗАЦИЮ ОБ</w:t>
      </w:r>
      <w:r w:rsidR="00041A4F" w:rsidRPr="004466F5">
        <w:rPr>
          <w:rFonts w:ascii="Times New Roman" w:hAnsi="Times New Roman"/>
          <w:i w:val="0"/>
        </w:rPr>
        <w:t xml:space="preserve">ЪЕКТОВ ЦЕНТРАЛИЗОВАННЫХ СИСТЕМ </w:t>
      </w:r>
      <w:r w:rsidR="00562C9C" w:rsidRPr="004466F5">
        <w:rPr>
          <w:rFonts w:ascii="Times New Roman" w:hAnsi="Times New Roman"/>
          <w:i w:val="0"/>
        </w:rPr>
        <w:t>ВОДОСНАБЖЕНИЯ</w:t>
      </w:r>
      <w:bookmarkEnd w:id="15"/>
      <w:bookmarkEnd w:id="16"/>
    </w:p>
    <w:p w:rsidR="0093387E" w:rsidRDefault="0093387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Оценить объемы капитальных вложений в строительство </w:t>
      </w:r>
      <w:r w:rsidRPr="00BB1684">
        <w:rPr>
          <w:rFonts w:ascii="Times New Roman" w:hAnsi="Times New Roman"/>
          <w:color w:val="000000"/>
          <w:sz w:val="28"/>
          <w:szCs w:val="28"/>
          <w:lang w:eastAsia="ru-RU"/>
        </w:rPr>
        <w:t>реконструкцию и модернизацию объектов централизованных систем водоснабжения</w:t>
      </w:r>
      <w:r>
        <w:rPr>
          <w:rFonts w:ascii="Times New Roman" w:hAnsi="Times New Roman"/>
          <w:color w:val="000000"/>
          <w:sz w:val="28"/>
          <w:szCs w:val="28"/>
          <w:lang w:eastAsia="ru-RU"/>
        </w:rPr>
        <w:t xml:space="preserve"> в данной схеме можно двумя способами:</w:t>
      </w:r>
    </w:p>
    <w:p w:rsidR="0093387E" w:rsidRPr="00BB1684" w:rsidRDefault="0093387E" w:rsidP="00A95521">
      <w:pPr>
        <w:pStyle w:val="a8"/>
        <w:numPr>
          <w:ilvl w:val="0"/>
          <w:numId w:val="24"/>
        </w:numPr>
        <w:spacing w:after="0"/>
        <w:ind w:left="1134" w:right="-284" w:hanging="567"/>
        <w:jc w:val="both"/>
        <w:rPr>
          <w:rFonts w:ascii="Times New Roman" w:hAnsi="Times New Roman"/>
          <w:color w:val="000000"/>
          <w:sz w:val="28"/>
          <w:szCs w:val="28"/>
          <w:lang w:eastAsia="ru-RU"/>
        </w:rPr>
      </w:pPr>
      <w:r>
        <w:rPr>
          <w:rFonts w:ascii="Times New Roman" w:hAnsi="Times New Roman"/>
          <w:color w:val="000000"/>
          <w:sz w:val="28"/>
          <w:szCs w:val="28"/>
          <w:lang w:eastAsia="ru-RU"/>
        </w:rPr>
        <w:t>Информация об объеме инвестиций предоставляется источником финансирования;</w:t>
      </w:r>
    </w:p>
    <w:p w:rsidR="0093387E" w:rsidRPr="00BB1684" w:rsidRDefault="0093387E" w:rsidP="00A95521">
      <w:pPr>
        <w:pStyle w:val="a8"/>
        <w:numPr>
          <w:ilvl w:val="0"/>
          <w:numId w:val="24"/>
        </w:numPr>
        <w:spacing w:after="0"/>
        <w:ind w:left="1134" w:right="-284" w:hanging="567"/>
        <w:jc w:val="both"/>
        <w:rPr>
          <w:rFonts w:ascii="Times New Roman" w:hAnsi="Times New Roman"/>
          <w:color w:val="000000"/>
          <w:sz w:val="28"/>
          <w:szCs w:val="28"/>
          <w:lang w:eastAsia="ru-RU"/>
        </w:rPr>
      </w:pPr>
      <w:r>
        <w:rPr>
          <w:rFonts w:ascii="Times New Roman" w:hAnsi="Times New Roman"/>
          <w:color w:val="000000"/>
          <w:sz w:val="28"/>
          <w:szCs w:val="28"/>
          <w:lang w:eastAsia="ru-RU"/>
        </w:rPr>
        <w:t>Вероятный объем необходимых инвестиций будет рассчитан самостоятельно.</w:t>
      </w:r>
    </w:p>
    <w:p w:rsidR="0093387E" w:rsidRDefault="0093387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первом способе вся необходимая информация предоставляется и отражается в таблице 1.6.1.</w:t>
      </w:r>
    </w:p>
    <w:p w:rsidR="0093387E" w:rsidRDefault="0093387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Рассматривая второй способ оценки объема инвестиции расчет производится согласно законодательству РФ:</w:t>
      </w:r>
    </w:p>
    <w:p w:rsidR="0093387E" w:rsidRDefault="0093387E" w:rsidP="00DD43B6">
      <w:pPr>
        <w:pStyle w:val="a8"/>
        <w:numPr>
          <w:ilvl w:val="0"/>
          <w:numId w:val="25"/>
        </w:numPr>
        <w:spacing w:after="0"/>
        <w:ind w:left="0" w:right="-284" w:firstLine="709"/>
        <w:jc w:val="both"/>
        <w:rPr>
          <w:rFonts w:ascii="Times New Roman" w:hAnsi="Times New Roman"/>
          <w:color w:val="000000"/>
          <w:sz w:val="28"/>
          <w:szCs w:val="28"/>
          <w:lang w:eastAsia="ru-RU"/>
        </w:rPr>
      </w:pPr>
      <w:r w:rsidRPr="00D86743">
        <w:rPr>
          <w:rFonts w:ascii="Times New Roman" w:hAnsi="Times New Roman"/>
          <w:color w:val="000000"/>
          <w:sz w:val="28"/>
          <w:szCs w:val="28"/>
          <w:lang w:eastAsia="ru-RU"/>
        </w:rPr>
        <w:t>Приказ Минстроя России от 29 мая 2019 г. № 314/</w:t>
      </w:r>
      <w:proofErr w:type="spellStart"/>
      <w:r w:rsidRPr="00D86743">
        <w:rPr>
          <w:rFonts w:ascii="Times New Roman" w:hAnsi="Times New Roman"/>
          <w:color w:val="000000"/>
          <w:sz w:val="28"/>
          <w:szCs w:val="28"/>
          <w:lang w:eastAsia="ru-RU"/>
        </w:rPr>
        <w:t>пр</w:t>
      </w:r>
      <w:proofErr w:type="spellEnd"/>
      <w:r w:rsidRPr="00D8674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w:t>
      </w:r>
      <w:r w:rsidRPr="00D86743">
        <w:rPr>
          <w:rFonts w:ascii="Times New Roman" w:hAnsi="Times New Roman"/>
          <w:color w:val="000000"/>
          <w:sz w:val="28"/>
          <w:szCs w:val="28"/>
          <w:lang w:eastAsia="ru-RU"/>
        </w:rPr>
        <w:t>Об утверждении Методики разработки и применения укрупненных нормативов цены строительства, а также порядка их утверждения</w:t>
      </w:r>
      <w:r>
        <w:rPr>
          <w:rFonts w:ascii="Times New Roman" w:hAnsi="Times New Roman"/>
          <w:color w:val="000000"/>
          <w:sz w:val="28"/>
          <w:szCs w:val="28"/>
          <w:lang w:eastAsia="ru-RU"/>
        </w:rPr>
        <w:t>»</w:t>
      </w:r>
      <w:r w:rsidRPr="00D86743">
        <w:rPr>
          <w:rFonts w:ascii="Times New Roman" w:hAnsi="Times New Roman"/>
          <w:color w:val="000000"/>
          <w:sz w:val="28"/>
          <w:szCs w:val="28"/>
          <w:lang w:eastAsia="ru-RU"/>
        </w:rPr>
        <w:t xml:space="preserve"> (для расчета типовых объектов по укрупненным нормативам);</w:t>
      </w:r>
    </w:p>
    <w:p w:rsidR="0093387E" w:rsidRPr="00D86743" w:rsidRDefault="0093387E" w:rsidP="00DD43B6">
      <w:pPr>
        <w:pStyle w:val="a8"/>
        <w:numPr>
          <w:ilvl w:val="0"/>
          <w:numId w:val="25"/>
        </w:numPr>
        <w:spacing w:after="0"/>
        <w:ind w:left="0" w:right="-284" w:firstLine="567"/>
        <w:jc w:val="both"/>
        <w:rPr>
          <w:rFonts w:ascii="Times New Roman" w:hAnsi="Times New Roman"/>
          <w:color w:val="000000"/>
          <w:sz w:val="28"/>
          <w:szCs w:val="28"/>
          <w:lang w:eastAsia="ru-RU"/>
        </w:rPr>
      </w:pPr>
      <w:r w:rsidRPr="00D86743">
        <w:rPr>
          <w:rFonts w:ascii="Times New Roman" w:hAnsi="Times New Roman"/>
          <w:color w:val="000000"/>
          <w:sz w:val="28"/>
          <w:szCs w:val="28"/>
          <w:lang w:eastAsia="ru-RU"/>
        </w:rPr>
        <w:t>Приказ Министерства строительства и жилищно-коммунального хозяйства Российской Федерации от 02.03.2022 № 135/</w:t>
      </w:r>
      <w:proofErr w:type="spellStart"/>
      <w:r w:rsidRPr="00D86743">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Об утверждении критериев, на основании которых устанавливается аналогичность проектируемого объекта капитального строительства и объекта капитального строительства, применительно к которому подготовлена проектная документация, в отношении которой принято решение о применении типовой проектной документации, и о внесении изменений в некоторые приказы Министерства строительства и жилищно-коммунального хозяйства Российской Федерации по вопросам применения типовой проектной документации</w:t>
      </w:r>
      <w:r>
        <w:rPr>
          <w:rFonts w:ascii="Times New Roman" w:hAnsi="Times New Roman"/>
          <w:color w:val="000000"/>
          <w:sz w:val="28"/>
          <w:szCs w:val="28"/>
          <w:lang w:eastAsia="ru-RU"/>
        </w:rPr>
        <w:t>» (регламентация критериев, по которым рассматриваются объекты-аналоги, с дальнейшим применением данной информации для определения стоимости проекта).</w:t>
      </w:r>
    </w:p>
    <w:p w:rsidR="0093387E" w:rsidRDefault="0093387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Расчет стоимости проекта по укрупнённым нормативам, согласно методике 314/</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Минстроя России от 29 мая 2019 г.</w:t>
      </w:r>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осуществляется с использованием</w:t>
      </w:r>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поправочных коэффициентов, приведенных в технических</w:t>
      </w:r>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частях сборников, по формуле</w:t>
      </w:r>
      <w:r>
        <w:rPr>
          <w:rFonts w:ascii="Times New Roman" w:hAnsi="Times New Roman"/>
          <w:color w:val="000000"/>
          <w:sz w:val="28"/>
          <w:szCs w:val="28"/>
          <w:lang w:eastAsia="ru-RU"/>
        </w:rPr>
        <w:t>:</w:t>
      </w:r>
    </w:p>
    <w:p w:rsidR="0093387E" w:rsidRDefault="0093387E" w:rsidP="00A95521">
      <w:pPr>
        <w:spacing w:after="0"/>
        <w:ind w:right="-284"/>
        <w:jc w:val="center"/>
        <w:rPr>
          <w:rFonts w:ascii="Times New Roman" w:hAnsi="Times New Roman"/>
          <w:color w:val="000000"/>
          <w:sz w:val="28"/>
          <w:szCs w:val="28"/>
          <w:lang w:eastAsia="ru-RU"/>
        </w:rPr>
      </w:pPr>
      <m:oMathPara>
        <m:oMath>
          <m:r>
            <w:rPr>
              <w:rFonts w:ascii="Cambria Math" w:hAnsi="Cambria Math"/>
              <w:color w:val="000000"/>
              <w:sz w:val="28"/>
              <w:szCs w:val="28"/>
              <w:lang w:eastAsia="ru-RU"/>
            </w:rPr>
            <w:lastRenderedPageBreak/>
            <m:t>C=</m:t>
          </m:r>
          <m:d>
            <m:dPr>
              <m:begChr m:val="["/>
              <m:endChr m:val="]"/>
              <m:ctrlPr>
                <w:rPr>
                  <w:rFonts w:ascii="Cambria Math" w:hAnsi="Cambria Math"/>
                  <w:i/>
                  <w:color w:val="000000"/>
                  <w:sz w:val="28"/>
                  <w:szCs w:val="28"/>
                  <w:lang w:eastAsia="ru-RU"/>
                </w:rPr>
              </m:ctrlPr>
            </m:dPr>
            <m:e>
              <m:d>
                <m:dPr>
                  <m:ctrlPr>
                    <w:rPr>
                      <w:rFonts w:ascii="Cambria Math" w:hAnsi="Cambria Math"/>
                      <w:i/>
                      <w:color w:val="000000"/>
                      <w:sz w:val="28"/>
                      <w:szCs w:val="28"/>
                      <w:lang w:eastAsia="ru-RU"/>
                    </w:rPr>
                  </m:ctrlPr>
                </m:dPr>
                <m:e>
                  <m:nary>
                    <m:naryPr>
                      <m:chr m:val="∑"/>
                      <m:limLoc m:val="undOvr"/>
                      <m:ctrlPr>
                        <w:rPr>
                          <w:rFonts w:ascii="Cambria Math" w:hAnsi="Cambria Math"/>
                          <w:i/>
                          <w:color w:val="000000"/>
                          <w:sz w:val="28"/>
                          <w:szCs w:val="28"/>
                          <w:lang w:eastAsia="ru-RU"/>
                        </w:rPr>
                      </m:ctrlPr>
                    </m:naryPr>
                    <m:sub>
                      <m:r>
                        <w:rPr>
                          <w:rFonts w:ascii="Cambria Math" w:hAnsi="Cambria Math"/>
                          <w:color w:val="000000"/>
                          <w:sz w:val="28"/>
                          <w:szCs w:val="28"/>
                          <w:lang w:eastAsia="ru-RU"/>
                        </w:rPr>
                        <m:t>i=1</m:t>
                      </m:r>
                    </m:sub>
                    <m:sup>
                      <m:r>
                        <w:rPr>
                          <w:rFonts w:ascii="Cambria Math" w:hAnsi="Cambria Math"/>
                          <w:color w:val="000000"/>
                          <w:sz w:val="28"/>
                          <w:szCs w:val="28"/>
                          <w:lang w:val="en-US" w:eastAsia="ru-RU"/>
                        </w:rPr>
                        <m:t>N</m:t>
                      </m:r>
                    </m:sup>
                    <m:e>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НЦС</m:t>
                          </m:r>
                        </m:e>
                        <m:sub>
                          <m:r>
                            <w:rPr>
                              <w:rFonts w:ascii="Cambria Math" w:hAnsi="Cambria Math"/>
                              <w:color w:val="000000"/>
                              <w:sz w:val="28"/>
                              <w:szCs w:val="28"/>
                              <w:lang w:val="en-US" w:eastAsia="ru-RU"/>
                            </w:rPr>
                            <m:t>i</m:t>
                          </m:r>
                        </m:sub>
                      </m:sSub>
                    </m:e>
                  </m:nary>
                  <m:r>
                    <w:rPr>
                      <w:rFonts w:ascii="Cambria Math" w:hAnsi="Cambria Math"/>
                      <w:color w:val="000000"/>
                      <w:sz w:val="28"/>
                      <w:szCs w:val="28"/>
                      <w:lang w:eastAsia="ru-RU"/>
                    </w:rPr>
                    <m:t>×M×</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пер</m:t>
                      </m:r>
                    </m:sub>
                  </m:sSub>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пер/зон</m:t>
                      </m:r>
                    </m:sub>
                  </m:sSub>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рег.</m:t>
                      </m:r>
                    </m:sub>
                  </m:sSub>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с</m:t>
                      </m:r>
                    </m:sub>
                  </m:sSub>
                </m:e>
              </m:d>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З</m:t>
                  </m:r>
                </m:e>
                <m:sub>
                  <m:r>
                    <w:rPr>
                      <w:rFonts w:ascii="Cambria Math" w:hAnsi="Cambria Math"/>
                      <w:color w:val="000000"/>
                      <w:sz w:val="28"/>
                      <w:szCs w:val="28"/>
                      <w:lang w:eastAsia="ru-RU"/>
                    </w:rPr>
                    <m:t>р</m:t>
                  </m:r>
                </m:sub>
              </m:sSub>
            </m:e>
          </m:d>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И</m:t>
              </m:r>
            </m:e>
            <m:sub>
              <m:r>
                <w:rPr>
                  <w:rFonts w:ascii="Cambria Math" w:hAnsi="Cambria Math"/>
                  <w:color w:val="000000"/>
                  <w:sz w:val="28"/>
                  <w:szCs w:val="28"/>
                  <w:lang w:eastAsia="ru-RU"/>
                </w:rPr>
                <m:t>пр</m:t>
              </m:r>
            </m:sub>
          </m:sSub>
          <m:r>
            <w:rPr>
              <w:rFonts w:ascii="Cambria Math" w:hAnsi="Cambria Math"/>
              <w:color w:val="000000"/>
              <w:sz w:val="28"/>
              <w:szCs w:val="28"/>
              <w:lang w:eastAsia="ru-RU"/>
            </w:rPr>
            <m:t>+НДС</m:t>
          </m:r>
        </m:oMath>
      </m:oMathPara>
    </w:p>
    <w:p w:rsidR="0093387E" w:rsidRDefault="0093387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Даже рассчитав максимальную стоимость проекта, невозможно учесть всех факторов, влияющих на стоимость строительства</w:t>
      </w:r>
      <w:r w:rsidR="0090516F">
        <w:rPr>
          <w:rFonts w:ascii="Times New Roman" w:hAnsi="Times New Roman"/>
          <w:color w:val="000000"/>
          <w:sz w:val="28"/>
          <w:szCs w:val="28"/>
          <w:lang w:eastAsia="ru-RU"/>
        </w:rPr>
        <w:t xml:space="preserve">. Ниже </w:t>
      </w:r>
      <w:r>
        <w:rPr>
          <w:rFonts w:ascii="Times New Roman" w:hAnsi="Times New Roman"/>
          <w:color w:val="000000"/>
          <w:sz w:val="28"/>
          <w:szCs w:val="28"/>
          <w:lang w:eastAsia="ru-RU"/>
        </w:rPr>
        <w:t>представлен перечень затрат, которые учитываются и не учитываются при расчёте объемов капитальных вложений по НЦС.</w:t>
      </w:r>
    </w:p>
    <w:p w:rsidR="00DD43B6" w:rsidRPr="00DD43B6" w:rsidRDefault="00DD43B6" w:rsidP="00A95521">
      <w:pPr>
        <w:spacing w:after="0"/>
        <w:ind w:right="-284" w:firstLine="709"/>
        <w:jc w:val="both"/>
        <w:rPr>
          <w:rFonts w:ascii="Times New Roman" w:hAnsi="Times New Roman"/>
          <w:i/>
          <w:color w:val="000000"/>
          <w:sz w:val="28"/>
          <w:szCs w:val="28"/>
          <w:lang w:eastAsia="ru-RU"/>
        </w:rPr>
      </w:pPr>
      <w:r w:rsidRPr="00DD43B6">
        <w:rPr>
          <w:rFonts w:ascii="Times New Roman" w:hAnsi="Times New Roman"/>
          <w:i/>
          <w:color w:val="000000"/>
          <w:sz w:val="28"/>
          <w:szCs w:val="28"/>
          <w:lang w:eastAsia="ru-RU"/>
        </w:rPr>
        <w:t>Затраты, учтенные НЦС:</w:t>
      </w:r>
    </w:p>
    <w:p w:rsidR="00DD43B6" w:rsidRDefault="00DD43B6"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общестроительные работы;</w:t>
      </w:r>
    </w:p>
    <w:p w:rsidR="00DD43B6" w:rsidRDefault="00DD43B6"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-санитарно-технические работы;</w:t>
      </w:r>
    </w:p>
    <w:p w:rsidR="00DD43B6" w:rsidRDefault="00DD43B6"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-электромонтажные работы;</w:t>
      </w:r>
    </w:p>
    <w:p w:rsidR="00DD43B6" w:rsidRDefault="00DD43B6"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-работы по устройству связи, сигнализации и систем безопасности;</w:t>
      </w:r>
    </w:p>
    <w:p w:rsidR="00DD43B6" w:rsidRDefault="00DD43B6"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-работы по монтажу инженерного и технологического оборудования;</w:t>
      </w:r>
    </w:p>
    <w:p w:rsidR="00DD43B6" w:rsidRDefault="00DD43B6"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007A75B3">
        <w:rPr>
          <w:rFonts w:ascii="Times New Roman" w:hAnsi="Times New Roman"/>
          <w:color w:val="000000"/>
          <w:sz w:val="28"/>
          <w:szCs w:val="28"/>
          <w:lang w:eastAsia="ru-RU"/>
        </w:rPr>
        <w:t>стоимость инженерного</w:t>
      </w:r>
      <w:r w:rsidR="00E924EF">
        <w:rPr>
          <w:rFonts w:ascii="Times New Roman" w:hAnsi="Times New Roman"/>
          <w:color w:val="000000"/>
          <w:sz w:val="28"/>
          <w:szCs w:val="28"/>
          <w:lang w:eastAsia="ru-RU"/>
        </w:rPr>
        <w:t xml:space="preserve"> </w:t>
      </w:r>
      <w:r w:rsidR="007A75B3">
        <w:rPr>
          <w:rFonts w:ascii="Times New Roman" w:hAnsi="Times New Roman"/>
          <w:color w:val="000000"/>
          <w:sz w:val="28"/>
          <w:szCs w:val="28"/>
          <w:lang w:eastAsia="ru-RU"/>
        </w:rPr>
        <w:t>и технологического оборудования, а также мебели</w:t>
      </w:r>
      <w:r w:rsidR="00E924EF">
        <w:rPr>
          <w:rFonts w:ascii="Times New Roman" w:hAnsi="Times New Roman"/>
          <w:color w:val="000000"/>
          <w:sz w:val="28"/>
          <w:szCs w:val="28"/>
          <w:lang w:eastAsia="ru-RU"/>
        </w:rPr>
        <w:t xml:space="preserve"> </w:t>
      </w:r>
      <w:r w:rsidR="007A75B3">
        <w:rPr>
          <w:rFonts w:ascii="Times New Roman" w:hAnsi="Times New Roman"/>
          <w:color w:val="000000"/>
          <w:sz w:val="28"/>
          <w:szCs w:val="28"/>
          <w:lang w:eastAsia="ru-RU"/>
        </w:rPr>
        <w:t>и инвентаря;</w:t>
      </w:r>
    </w:p>
    <w:p w:rsidR="00BB01B8" w:rsidRDefault="00BB01B8"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-затраты на строительство временных титульных</w:t>
      </w:r>
      <w:r w:rsidR="00E924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зданий и сооружений;</w:t>
      </w:r>
    </w:p>
    <w:p w:rsidR="00BB01B8" w:rsidRDefault="00BB01B8"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-дополнительные затраты при производстве строительных и монтажных работ в зимнее время;</w:t>
      </w:r>
    </w:p>
    <w:p w:rsidR="00BB01B8" w:rsidRDefault="00BB01B8"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-пусконаладочные работы;</w:t>
      </w:r>
    </w:p>
    <w:p w:rsidR="00BB01B8" w:rsidRDefault="00BB01B8"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-затраты на проектные и изыскательские работы, плата за проведение экспертизы проектной документации;</w:t>
      </w:r>
    </w:p>
    <w:p w:rsidR="00BB01B8" w:rsidRDefault="00BB01B8"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-затраты на осуществ</w:t>
      </w:r>
      <w:r w:rsidR="00D707BE">
        <w:rPr>
          <w:rFonts w:ascii="Times New Roman" w:hAnsi="Times New Roman"/>
          <w:color w:val="000000"/>
          <w:sz w:val="28"/>
          <w:szCs w:val="28"/>
          <w:lang w:eastAsia="ru-RU"/>
        </w:rPr>
        <w:t>л</w:t>
      </w:r>
      <w:r>
        <w:rPr>
          <w:rFonts w:ascii="Times New Roman" w:hAnsi="Times New Roman"/>
          <w:color w:val="000000"/>
          <w:sz w:val="28"/>
          <w:szCs w:val="28"/>
          <w:lang w:eastAsia="ru-RU"/>
        </w:rPr>
        <w:t>ение</w:t>
      </w:r>
      <w:r w:rsidR="00E924EF">
        <w:rPr>
          <w:rFonts w:ascii="Times New Roman" w:hAnsi="Times New Roman"/>
          <w:color w:val="000000"/>
          <w:sz w:val="28"/>
          <w:szCs w:val="28"/>
          <w:lang w:eastAsia="ru-RU"/>
        </w:rPr>
        <w:t xml:space="preserve"> </w:t>
      </w:r>
      <w:r w:rsidR="00D707BE">
        <w:rPr>
          <w:rFonts w:ascii="Times New Roman" w:hAnsi="Times New Roman"/>
          <w:color w:val="000000"/>
          <w:sz w:val="28"/>
          <w:szCs w:val="28"/>
          <w:lang w:eastAsia="ru-RU"/>
        </w:rPr>
        <w:t>строительного контроля;</w:t>
      </w:r>
    </w:p>
    <w:p w:rsidR="00D707BE" w:rsidRDefault="00D707B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-резерв средств на непредвиденные работы и затраты.</w:t>
      </w:r>
    </w:p>
    <w:p w:rsidR="007A75B3" w:rsidRDefault="007A75B3" w:rsidP="007A75B3">
      <w:pPr>
        <w:spacing w:after="0"/>
        <w:ind w:right="-284" w:firstLine="709"/>
        <w:jc w:val="both"/>
        <w:rPr>
          <w:rFonts w:ascii="Times New Roman" w:hAnsi="Times New Roman"/>
          <w:i/>
          <w:color w:val="000000"/>
          <w:sz w:val="28"/>
          <w:szCs w:val="28"/>
          <w:lang w:eastAsia="ru-RU"/>
        </w:rPr>
      </w:pPr>
      <w:r w:rsidRPr="00DD43B6">
        <w:rPr>
          <w:rFonts w:ascii="Times New Roman" w:hAnsi="Times New Roman"/>
          <w:i/>
          <w:color w:val="000000"/>
          <w:sz w:val="28"/>
          <w:szCs w:val="28"/>
          <w:lang w:eastAsia="ru-RU"/>
        </w:rPr>
        <w:t xml:space="preserve">Затраты, </w:t>
      </w:r>
      <w:r>
        <w:rPr>
          <w:rFonts w:ascii="Times New Roman" w:hAnsi="Times New Roman"/>
          <w:i/>
          <w:color w:val="000000"/>
          <w:sz w:val="28"/>
          <w:szCs w:val="28"/>
          <w:lang w:eastAsia="ru-RU"/>
        </w:rPr>
        <w:t>не</w:t>
      </w:r>
      <w:r w:rsidRPr="00DD43B6">
        <w:rPr>
          <w:rFonts w:ascii="Times New Roman" w:hAnsi="Times New Roman"/>
          <w:i/>
          <w:color w:val="000000"/>
          <w:sz w:val="28"/>
          <w:szCs w:val="28"/>
          <w:lang w:eastAsia="ru-RU"/>
        </w:rPr>
        <w:t>учтенные НЦС</w:t>
      </w:r>
      <w:r>
        <w:rPr>
          <w:rFonts w:ascii="Times New Roman" w:hAnsi="Times New Roman"/>
          <w:i/>
          <w:color w:val="000000"/>
          <w:sz w:val="28"/>
          <w:szCs w:val="28"/>
          <w:lang w:eastAsia="ru-RU"/>
        </w:rPr>
        <w:t xml:space="preserve"> (могут учитываться дополнительно)</w:t>
      </w:r>
      <w:r w:rsidRPr="00DD43B6">
        <w:rPr>
          <w:rFonts w:ascii="Times New Roman" w:hAnsi="Times New Roman"/>
          <w:i/>
          <w:color w:val="000000"/>
          <w:sz w:val="28"/>
          <w:szCs w:val="28"/>
          <w:lang w:eastAsia="ru-RU"/>
        </w:rPr>
        <w:t>:</w:t>
      </w:r>
    </w:p>
    <w:p w:rsidR="007A75B3" w:rsidRDefault="007A75B3" w:rsidP="007A75B3">
      <w:pPr>
        <w:spacing w:after="0"/>
        <w:ind w:right="-284" w:firstLine="709"/>
        <w:jc w:val="both"/>
        <w:rPr>
          <w:rFonts w:ascii="Times New Roman" w:hAnsi="Times New Roman"/>
          <w:color w:val="000000"/>
          <w:sz w:val="28"/>
          <w:szCs w:val="28"/>
          <w:lang w:eastAsia="ru-RU"/>
        </w:rPr>
      </w:pPr>
      <w:r w:rsidRPr="007A75B3">
        <w:rPr>
          <w:rFonts w:ascii="Times New Roman" w:hAnsi="Times New Roman"/>
          <w:color w:val="000000"/>
          <w:sz w:val="28"/>
          <w:szCs w:val="28"/>
          <w:lang w:eastAsia="ru-RU"/>
        </w:rPr>
        <w:t>-</w:t>
      </w:r>
      <w:r>
        <w:rPr>
          <w:rFonts w:ascii="Times New Roman" w:hAnsi="Times New Roman"/>
          <w:color w:val="000000"/>
          <w:sz w:val="28"/>
          <w:szCs w:val="28"/>
          <w:lang w:eastAsia="ru-RU"/>
        </w:rPr>
        <w:t>командировочные расходы;</w:t>
      </w:r>
    </w:p>
    <w:p w:rsidR="007A75B3" w:rsidRDefault="007A75B3" w:rsidP="007A75B3">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перевозка рабочих;</w:t>
      </w:r>
    </w:p>
    <w:p w:rsidR="007A75B3" w:rsidRDefault="007A75B3" w:rsidP="007A75B3">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-плата за землю и земельный налог в период строительства;</w:t>
      </w:r>
    </w:p>
    <w:p w:rsidR="007A75B3" w:rsidRDefault="007A75B3" w:rsidP="007A75B3">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-подключение (технологическое присоединение</w:t>
      </w:r>
      <w:r w:rsidR="00BB01B8">
        <w:rPr>
          <w:rFonts w:ascii="Times New Roman" w:hAnsi="Times New Roman"/>
          <w:color w:val="000000"/>
          <w:sz w:val="28"/>
          <w:szCs w:val="28"/>
          <w:lang w:eastAsia="ru-RU"/>
        </w:rPr>
        <w:t>) к внешним</w:t>
      </w:r>
      <w:r w:rsidR="00E924EF">
        <w:rPr>
          <w:rFonts w:ascii="Times New Roman" w:hAnsi="Times New Roman"/>
          <w:color w:val="000000"/>
          <w:sz w:val="28"/>
          <w:szCs w:val="28"/>
          <w:lang w:eastAsia="ru-RU"/>
        </w:rPr>
        <w:t xml:space="preserve"> </w:t>
      </w:r>
      <w:r w:rsidR="00BB01B8">
        <w:rPr>
          <w:rFonts w:ascii="Times New Roman" w:hAnsi="Times New Roman"/>
          <w:color w:val="000000"/>
          <w:sz w:val="28"/>
          <w:szCs w:val="28"/>
          <w:lang w:eastAsia="ru-RU"/>
        </w:rPr>
        <w:t>инженерным сетям;</w:t>
      </w:r>
    </w:p>
    <w:p w:rsidR="00BB01B8" w:rsidRDefault="00D707BE" w:rsidP="007A75B3">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-снос существующих зданий;</w:t>
      </w:r>
    </w:p>
    <w:p w:rsidR="00D707BE" w:rsidRPr="007A75B3" w:rsidRDefault="00D707BE" w:rsidP="007A75B3">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-перенос инженерных сетей.</w:t>
      </w:r>
    </w:p>
    <w:p w:rsidR="0093387E" w:rsidRDefault="0093387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Полученные результаты расчётов не будут учитывать ряд факторов, а также не будет учитываться индекс-дефлятор, НДС и дополнительные затраты.</w:t>
      </w:r>
    </w:p>
    <w:p w:rsidR="0093387E" w:rsidRDefault="0093387E" w:rsidP="00A95521">
      <w:pPr>
        <w:spacing w:after="0"/>
        <w:ind w:right="-284"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При невозможности использовать методику 314/</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Минстроя России от 29 мая 2019 г.</w:t>
      </w:r>
      <w:r>
        <w:rPr>
          <w:rFonts w:ascii="Times New Roman" w:hAnsi="Times New Roman"/>
          <w:color w:val="000000"/>
          <w:sz w:val="28"/>
          <w:szCs w:val="28"/>
          <w:lang w:eastAsia="ru-RU"/>
        </w:rPr>
        <w:t>, примерную стоимость можно узнать по объектам-аналогам. Критерии, по которым объект строительства является аналогом, регламентируются п</w:t>
      </w:r>
      <w:r w:rsidRPr="00356C60">
        <w:rPr>
          <w:rFonts w:ascii="Times New Roman" w:hAnsi="Times New Roman"/>
          <w:color w:val="000000"/>
          <w:sz w:val="28"/>
          <w:szCs w:val="28"/>
          <w:lang w:eastAsia="ru-RU"/>
        </w:rPr>
        <w:t>риказ</w:t>
      </w:r>
      <w:r>
        <w:rPr>
          <w:rFonts w:ascii="Times New Roman" w:hAnsi="Times New Roman"/>
          <w:color w:val="000000"/>
          <w:sz w:val="28"/>
          <w:szCs w:val="28"/>
          <w:lang w:eastAsia="ru-RU"/>
        </w:rPr>
        <w:t>ом</w:t>
      </w:r>
      <w:r w:rsidRPr="00356C60">
        <w:rPr>
          <w:rFonts w:ascii="Times New Roman" w:hAnsi="Times New Roman"/>
          <w:color w:val="000000"/>
          <w:sz w:val="28"/>
          <w:szCs w:val="28"/>
          <w:lang w:eastAsia="ru-RU"/>
        </w:rPr>
        <w:t xml:space="preserve"> Министерства строительства и </w:t>
      </w:r>
      <w:r>
        <w:rPr>
          <w:rFonts w:ascii="Times New Roman" w:hAnsi="Times New Roman"/>
          <w:color w:val="000000"/>
          <w:sz w:val="28"/>
          <w:szCs w:val="28"/>
          <w:lang w:eastAsia="ru-RU"/>
        </w:rPr>
        <w:t>ЖКХ</w:t>
      </w:r>
      <w:r w:rsidRPr="00356C60">
        <w:rPr>
          <w:rFonts w:ascii="Times New Roman" w:hAnsi="Times New Roman"/>
          <w:color w:val="000000"/>
          <w:sz w:val="28"/>
          <w:szCs w:val="28"/>
          <w:lang w:eastAsia="ru-RU"/>
        </w:rPr>
        <w:t xml:space="preserve"> Российской Федерации от 02.03.2022 № 135/</w:t>
      </w:r>
      <w:proofErr w:type="spellStart"/>
      <w:r w:rsidRPr="00356C60">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w:t>
      </w:r>
    </w:p>
    <w:p w:rsidR="0093387E" w:rsidRPr="00356C60" w:rsidRDefault="0093387E" w:rsidP="00A95521">
      <w:pPr>
        <w:pStyle w:val="a8"/>
        <w:numPr>
          <w:ilvl w:val="0"/>
          <w:numId w:val="26"/>
        </w:numPr>
        <w:spacing w:after="0"/>
        <w:ind w:left="1134" w:right="-284" w:hanging="567"/>
        <w:jc w:val="both"/>
        <w:rPr>
          <w:rFonts w:ascii="Times New Roman" w:hAnsi="Times New Roman"/>
          <w:color w:val="000000"/>
          <w:sz w:val="28"/>
          <w:szCs w:val="28"/>
          <w:lang w:eastAsia="ru-RU"/>
        </w:rPr>
      </w:pPr>
      <w:r w:rsidRPr="00356C60">
        <w:rPr>
          <w:rFonts w:ascii="Times New Roman" w:hAnsi="Times New Roman"/>
          <w:color w:val="000000"/>
          <w:sz w:val="28"/>
          <w:szCs w:val="28"/>
          <w:lang w:eastAsia="ru-RU"/>
        </w:rPr>
        <w:t>Назначение проектируемого объекта капитального</w:t>
      </w:r>
      <w:r>
        <w:rPr>
          <w:rFonts w:ascii="Times New Roman" w:hAnsi="Times New Roman"/>
          <w:color w:val="000000"/>
          <w:sz w:val="28"/>
          <w:szCs w:val="28"/>
          <w:lang w:eastAsia="ru-RU"/>
        </w:rPr>
        <w:t>;</w:t>
      </w:r>
    </w:p>
    <w:p w:rsidR="0093387E" w:rsidRPr="00356C60" w:rsidRDefault="0093387E" w:rsidP="00A95521">
      <w:pPr>
        <w:pStyle w:val="a8"/>
        <w:numPr>
          <w:ilvl w:val="0"/>
          <w:numId w:val="26"/>
        </w:numPr>
        <w:spacing w:after="0"/>
        <w:ind w:left="1134" w:right="-284" w:hanging="567"/>
        <w:jc w:val="both"/>
        <w:rPr>
          <w:rFonts w:ascii="Times New Roman" w:hAnsi="Times New Roman"/>
          <w:color w:val="000000"/>
          <w:sz w:val="28"/>
          <w:szCs w:val="28"/>
          <w:lang w:eastAsia="ru-RU"/>
        </w:rPr>
      </w:pPr>
      <w:r w:rsidRPr="00356C60">
        <w:rPr>
          <w:rFonts w:ascii="Times New Roman" w:hAnsi="Times New Roman"/>
          <w:color w:val="000000"/>
          <w:sz w:val="28"/>
          <w:szCs w:val="28"/>
          <w:lang w:eastAsia="ru-RU"/>
        </w:rPr>
        <w:lastRenderedPageBreak/>
        <w:t>Мощность проектируемого объекта</w:t>
      </w:r>
      <w:r>
        <w:rPr>
          <w:rFonts w:ascii="Times New Roman" w:hAnsi="Times New Roman"/>
          <w:color w:val="000000"/>
          <w:sz w:val="28"/>
          <w:szCs w:val="28"/>
          <w:lang w:eastAsia="ru-RU"/>
        </w:rPr>
        <w:t>;</w:t>
      </w:r>
    </w:p>
    <w:p w:rsidR="0093387E" w:rsidRPr="002D1177" w:rsidRDefault="0093387E" w:rsidP="00A95521">
      <w:pPr>
        <w:pStyle w:val="a8"/>
        <w:numPr>
          <w:ilvl w:val="0"/>
          <w:numId w:val="26"/>
        </w:numPr>
        <w:spacing w:after="0"/>
        <w:ind w:left="1134" w:right="-284" w:hanging="567"/>
        <w:jc w:val="both"/>
        <w:rPr>
          <w:rFonts w:ascii="Times New Roman" w:hAnsi="Times New Roman"/>
          <w:color w:val="000000"/>
          <w:sz w:val="28"/>
          <w:szCs w:val="28"/>
          <w:lang w:eastAsia="ru-RU"/>
        </w:rPr>
      </w:pPr>
      <w:r w:rsidRPr="00356C60">
        <w:rPr>
          <w:rFonts w:ascii="Times New Roman" w:hAnsi="Times New Roman"/>
          <w:color w:val="000000"/>
          <w:sz w:val="28"/>
          <w:szCs w:val="28"/>
          <w:lang w:eastAsia="ru-RU"/>
        </w:rPr>
        <w:t>Площадь и (или) протяженность</w:t>
      </w:r>
      <w:r>
        <w:rPr>
          <w:rFonts w:ascii="Times New Roman" w:hAnsi="Times New Roman"/>
          <w:color w:val="000000"/>
          <w:sz w:val="28"/>
          <w:szCs w:val="28"/>
          <w:lang w:eastAsia="ru-RU"/>
        </w:rPr>
        <w:t xml:space="preserve"> </w:t>
      </w:r>
      <w:r w:rsidRPr="00356C60">
        <w:rPr>
          <w:rFonts w:ascii="Times New Roman" w:hAnsi="Times New Roman"/>
          <w:color w:val="000000"/>
          <w:sz w:val="28"/>
          <w:szCs w:val="28"/>
          <w:lang w:eastAsia="ru-RU"/>
        </w:rPr>
        <w:t>(применительно к линейным объектам)</w:t>
      </w:r>
      <w:r>
        <w:rPr>
          <w:rFonts w:ascii="Times New Roman" w:hAnsi="Times New Roman"/>
          <w:color w:val="000000"/>
          <w:sz w:val="28"/>
          <w:szCs w:val="28"/>
          <w:lang w:eastAsia="ru-RU"/>
        </w:rPr>
        <w:t xml:space="preserve"> </w:t>
      </w:r>
      <w:r w:rsidRPr="00356C60">
        <w:rPr>
          <w:rFonts w:ascii="Times New Roman" w:hAnsi="Times New Roman"/>
          <w:color w:val="000000"/>
          <w:sz w:val="28"/>
          <w:szCs w:val="28"/>
          <w:lang w:eastAsia="ru-RU"/>
        </w:rPr>
        <w:t>проектируемого объекта</w:t>
      </w:r>
      <w:r>
        <w:rPr>
          <w:rFonts w:ascii="Times New Roman" w:hAnsi="Times New Roman"/>
          <w:color w:val="000000"/>
          <w:sz w:val="28"/>
          <w:szCs w:val="28"/>
          <w:lang w:eastAsia="ru-RU"/>
        </w:rPr>
        <w:t>.</w:t>
      </w:r>
    </w:p>
    <w:p w:rsidR="007C304A" w:rsidRDefault="0093387E" w:rsidP="00A95521">
      <w:pPr>
        <w:autoSpaceDE w:val="0"/>
        <w:autoSpaceDN w:val="0"/>
        <w:adjustRightInd w:val="0"/>
        <w:spacing w:after="0"/>
        <w:ind w:right="-284"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Полученные результаты расчетов, согласно вышеприведенным методика, являются показательными.</w:t>
      </w:r>
    </w:p>
    <w:p w:rsidR="00A43AB3" w:rsidRDefault="00A43AB3" w:rsidP="00A43AB3">
      <w:pPr>
        <w:spacing w:after="0"/>
        <w:ind w:right="-1"/>
        <w:jc w:val="right"/>
        <w:rPr>
          <w:rFonts w:ascii="Times New Roman" w:hAnsi="Times New Roman"/>
          <w:sz w:val="28"/>
          <w:szCs w:val="28"/>
          <w:lang w:eastAsia="ru-RU"/>
        </w:rPr>
      </w:pPr>
      <w:r w:rsidRPr="004466F5">
        <w:rPr>
          <w:rFonts w:ascii="Times New Roman" w:hAnsi="Times New Roman"/>
          <w:bCs/>
          <w:sz w:val="28"/>
          <w:szCs w:val="28"/>
          <w:lang w:eastAsia="ru-RU"/>
        </w:rPr>
        <w:t xml:space="preserve">Таблица </w:t>
      </w:r>
      <w:r>
        <w:rPr>
          <w:rFonts w:ascii="Times New Roman" w:hAnsi="Times New Roman"/>
          <w:bCs/>
          <w:sz w:val="28"/>
          <w:szCs w:val="28"/>
          <w:lang w:eastAsia="ru-RU"/>
        </w:rPr>
        <w:t>21</w:t>
      </w:r>
    </w:p>
    <w:tbl>
      <w:tblPr>
        <w:tblW w:w="9639" w:type="dxa"/>
        <w:tblInd w:w="38" w:type="dxa"/>
        <w:tblLayout w:type="fixed"/>
        <w:tblCellMar>
          <w:left w:w="10" w:type="dxa"/>
          <w:right w:w="10" w:type="dxa"/>
        </w:tblCellMar>
        <w:tblLook w:val="04A0"/>
      </w:tblPr>
      <w:tblGrid>
        <w:gridCol w:w="807"/>
        <w:gridCol w:w="4867"/>
        <w:gridCol w:w="1083"/>
        <w:gridCol w:w="1512"/>
        <w:gridCol w:w="1370"/>
      </w:tblGrid>
      <w:tr w:rsidR="00A43AB3" w:rsidRPr="004F7D85" w:rsidTr="00D02743">
        <w:tc>
          <w:tcPr>
            <w:tcW w:w="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pacing w:after="0" w:line="240" w:lineRule="auto"/>
              <w:jc w:val="center"/>
              <w:rPr>
                <w:rFonts w:ascii="Times New Roman" w:hAnsi="Times New Roman"/>
                <w:b/>
                <w:color w:val="000000"/>
                <w:sz w:val="24"/>
                <w:szCs w:val="24"/>
              </w:rPr>
            </w:pPr>
            <w:r w:rsidRPr="004F7D85">
              <w:rPr>
                <w:rFonts w:ascii="Times New Roman" w:hAnsi="Times New Roman"/>
                <w:b/>
                <w:color w:val="000000"/>
                <w:sz w:val="24"/>
                <w:szCs w:val="24"/>
              </w:rPr>
              <w:t>№1</w:t>
            </w:r>
          </w:p>
          <w:p w:rsidR="00A43AB3" w:rsidRPr="004F7D85" w:rsidRDefault="00A43AB3" w:rsidP="00F42CC9">
            <w:pPr>
              <w:suppressAutoHyphens/>
              <w:autoSpaceDN w:val="0"/>
              <w:spacing w:after="0" w:line="240" w:lineRule="auto"/>
              <w:jc w:val="center"/>
              <w:rPr>
                <w:rFonts w:ascii="Times New Roman" w:hAnsi="Times New Roman"/>
                <w:b/>
                <w:color w:val="000000"/>
                <w:sz w:val="24"/>
                <w:szCs w:val="24"/>
              </w:rPr>
            </w:pPr>
            <w:r w:rsidRPr="004F7D85">
              <w:rPr>
                <w:rFonts w:ascii="Times New Roman" w:hAnsi="Times New Roman"/>
                <w:b/>
                <w:color w:val="000000"/>
                <w:sz w:val="24"/>
                <w:szCs w:val="24"/>
              </w:rPr>
              <w:t>п\п</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4F7D85">
              <w:rPr>
                <w:rFonts w:ascii="Times New Roman" w:hAnsi="Times New Roman"/>
                <w:b/>
                <w:color w:val="000000"/>
                <w:sz w:val="24"/>
                <w:szCs w:val="24"/>
              </w:rPr>
              <w:t>Участок</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pacing w:after="0" w:line="240" w:lineRule="auto"/>
              <w:jc w:val="center"/>
              <w:rPr>
                <w:rFonts w:ascii="Times New Roman" w:hAnsi="Times New Roman"/>
                <w:b/>
                <w:color w:val="000000"/>
                <w:sz w:val="24"/>
                <w:szCs w:val="24"/>
              </w:rPr>
            </w:pPr>
            <w:r w:rsidRPr="004F7D85">
              <w:rPr>
                <w:rFonts w:ascii="Times New Roman" w:hAnsi="Times New Roman"/>
                <w:b/>
                <w:color w:val="000000"/>
                <w:sz w:val="24"/>
                <w:szCs w:val="24"/>
              </w:rPr>
              <w:t>Протяженность</w:t>
            </w:r>
          </w:p>
          <w:p w:rsidR="00A43AB3" w:rsidRPr="004F7D85" w:rsidRDefault="00A43AB3" w:rsidP="00F42CC9">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4F7D85">
              <w:rPr>
                <w:rFonts w:ascii="Times New Roman" w:hAnsi="Times New Roman"/>
                <w:b/>
                <w:color w:val="000000"/>
                <w:sz w:val="24"/>
                <w:szCs w:val="24"/>
              </w:rPr>
              <w:t>(км)</w:t>
            </w:r>
          </w:p>
        </w:tc>
        <w:tc>
          <w:tcPr>
            <w:tcW w:w="1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4F7D85">
              <w:rPr>
                <w:rFonts w:ascii="Times New Roman" w:hAnsi="Times New Roman"/>
                <w:b/>
                <w:color w:val="000000"/>
                <w:sz w:val="24"/>
                <w:szCs w:val="24"/>
              </w:rPr>
              <w:t>Стоимость</w:t>
            </w:r>
            <w:r>
              <w:rPr>
                <w:rFonts w:ascii="Times New Roman" w:hAnsi="Times New Roman"/>
                <w:b/>
                <w:color w:val="000000"/>
                <w:sz w:val="24"/>
                <w:szCs w:val="24"/>
              </w:rPr>
              <w:t xml:space="preserve"> </w:t>
            </w:r>
            <w:r w:rsidRPr="004F7D85">
              <w:rPr>
                <w:rFonts w:ascii="Times New Roman" w:hAnsi="Times New Roman"/>
                <w:b/>
                <w:color w:val="000000"/>
                <w:sz w:val="24"/>
                <w:szCs w:val="24"/>
              </w:rPr>
              <w:t>(т</w:t>
            </w:r>
            <w:r w:rsidR="0092284C">
              <w:rPr>
                <w:rFonts w:ascii="Times New Roman" w:hAnsi="Times New Roman"/>
                <w:b/>
                <w:color w:val="000000"/>
                <w:sz w:val="24"/>
                <w:szCs w:val="24"/>
              </w:rPr>
              <w:t>ыс</w:t>
            </w:r>
            <w:r w:rsidRPr="004F7D85">
              <w:rPr>
                <w:rFonts w:ascii="Times New Roman" w:hAnsi="Times New Roman"/>
                <w:b/>
                <w:color w:val="000000"/>
                <w:sz w:val="24"/>
                <w:szCs w:val="24"/>
              </w:rPr>
              <w:t xml:space="preserve">. </w:t>
            </w:r>
            <w:proofErr w:type="spellStart"/>
            <w:r w:rsidRPr="004F7D85">
              <w:rPr>
                <w:rFonts w:ascii="Times New Roman" w:hAnsi="Times New Roman"/>
                <w:b/>
                <w:color w:val="000000"/>
                <w:sz w:val="24"/>
                <w:szCs w:val="24"/>
              </w:rPr>
              <w:t>руб</w:t>
            </w:r>
            <w:proofErr w:type="spellEnd"/>
            <w:r w:rsidRPr="004F7D85">
              <w:rPr>
                <w:rFonts w:ascii="Times New Roman" w:hAnsi="Times New Roman"/>
                <w:b/>
                <w:color w:val="000000"/>
                <w:sz w:val="24"/>
                <w:szCs w:val="24"/>
              </w:rPr>
              <w:t>)</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4F7D85">
              <w:rPr>
                <w:rFonts w:ascii="Times New Roman" w:hAnsi="Times New Roman"/>
                <w:b/>
                <w:color w:val="000000"/>
                <w:sz w:val="24"/>
                <w:szCs w:val="24"/>
              </w:rPr>
              <w:t>Период</w:t>
            </w:r>
          </w:p>
        </w:tc>
      </w:tr>
      <w:tr w:rsidR="00A43AB3" w:rsidRPr="004F7D85" w:rsidTr="00D02743">
        <w:tc>
          <w:tcPr>
            <w:tcW w:w="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uppressAutoHyphens/>
              <w:autoSpaceDN w:val="0"/>
              <w:spacing w:after="0" w:line="240" w:lineRule="auto"/>
              <w:jc w:val="center"/>
              <w:rPr>
                <w:rFonts w:ascii="Times New Roman" w:eastAsia="Times New Roman" w:hAnsi="Times New Roman"/>
                <w:color w:val="000000"/>
                <w:sz w:val="24"/>
                <w:szCs w:val="24"/>
              </w:rPr>
            </w:pPr>
            <w:r w:rsidRPr="004F7D85">
              <w:rPr>
                <w:rFonts w:ascii="Times New Roman" w:eastAsia="Times New Roman" w:hAnsi="Times New Roman"/>
                <w:color w:val="000000"/>
                <w:sz w:val="24"/>
                <w:szCs w:val="24"/>
              </w:rPr>
              <w:t>1</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3AB3" w:rsidRPr="004F7D85" w:rsidRDefault="00A43AB3" w:rsidP="00F42CC9">
            <w:pPr>
              <w:suppressAutoHyphens/>
              <w:autoSpaceDN w:val="0"/>
              <w:spacing w:after="0" w:line="240" w:lineRule="auto"/>
              <w:rPr>
                <w:rFonts w:ascii="Times New Roman" w:eastAsia="Times New Roman" w:hAnsi="Times New Roman"/>
                <w:color w:val="000000"/>
                <w:sz w:val="24"/>
                <w:szCs w:val="24"/>
              </w:rPr>
            </w:pPr>
            <w:r w:rsidRPr="00A43AB3">
              <w:rPr>
                <w:rFonts w:ascii="Times New Roman" w:eastAsia="Times New Roman" w:hAnsi="Times New Roman"/>
                <w:color w:val="000000"/>
                <w:sz w:val="24"/>
                <w:szCs w:val="24"/>
              </w:rPr>
              <w:t xml:space="preserve">Модернизация сетей водоснабжения г. Звенигово общей протяженностью </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uppressAutoHyphens/>
              <w:autoSpaceDN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1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D02743" w:rsidP="00F42CC9">
            <w:pPr>
              <w:suppressAutoHyphens/>
              <w:autoSpaceDN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14158,866</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43AB3" w:rsidRPr="004F7D85" w:rsidRDefault="00A43AB3" w:rsidP="00F42CC9">
            <w:pPr>
              <w:suppressAutoHyphens/>
              <w:autoSpaceDN w:val="0"/>
              <w:spacing w:after="0" w:line="240" w:lineRule="auto"/>
              <w:jc w:val="center"/>
              <w:rPr>
                <w:rFonts w:ascii="Times New Roman" w:eastAsia="Times New Roman" w:hAnsi="Times New Roman"/>
                <w:color w:val="000000"/>
                <w:sz w:val="24"/>
                <w:szCs w:val="24"/>
              </w:rPr>
            </w:pPr>
            <w:r w:rsidRPr="004F7D85">
              <w:rPr>
                <w:rFonts w:ascii="Times New Roman" w:eastAsia="Times New Roman" w:hAnsi="Times New Roman"/>
                <w:color w:val="000000"/>
                <w:sz w:val="24"/>
                <w:szCs w:val="24"/>
              </w:rPr>
              <w:t>2024</w:t>
            </w:r>
            <w:r>
              <w:rPr>
                <w:rFonts w:ascii="Times New Roman" w:eastAsia="Times New Roman" w:hAnsi="Times New Roman"/>
                <w:color w:val="000000"/>
                <w:sz w:val="24"/>
                <w:szCs w:val="24"/>
              </w:rPr>
              <w:t>-2042</w:t>
            </w:r>
          </w:p>
        </w:tc>
      </w:tr>
      <w:tr w:rsidR="00D02743" w:rsidRPr="0090516F" w:rsidTr="00D02743">
        <w:tc>
          <w:tcPr>
            <w:tcW w:w="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743" w:rsidRPr="0090516F" w:rsidRDefault="00D02743" w:rsidP="00D02743">
            <w:pPr>
              <w:suppressAutoHyphens/>
              <w:autoSpaceDN w:val="0"/>
              <w:spacing w:after="0" w:line="240" w:lineRule="auto"/>
              <w:jc w:val="both"/>
              <w:rPr>
                <w:rFonts w:ascii="Times New Roman" w:eastAsia="Times New Roman" w:hAnsi="Times New Roman"/>
                <w:b/>
                <w:color w:val="000000"/>
                <w:sz w:val="24"/>
                <w:szCs w:val="24"/>
              </w:rPr>
            </w:pP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2743" w:rsidRPr="0090516F" w:rsidRDefault="00D02743" w:rsidP="00D02743">
            <w:pPr>
              <w:suppressAutoHyphens/>
              <w:autoSpaceDN w:val="0"/>
              <w:spacing w:after="0" w:line="240" w:lineRule="auto"/>
              <w:jc w:val="both"/>
              <w:rPr>
                <w:rFonts w:ascii="Times New Roman" w:eastAsia="Times New Roman" w:hAnsi="Times New Roman"/>
                <w:b/>
                <w:color w:val="000000"/>
                <w:sz w:val="24"/>
                <w:szCs w:val="24"/>
              </w:rPr>
            </w:pPr>
            <w:r w:rsidRPr="0090516F">
              <w:rPr>
                <w:rFonts w:ascii="Times New Roman" w:eastAsia="Times New Roman" w:hAnsi="Times New Roman"/>
                <w:b/>
                <w:color w:val="000000"/>
                <w:sz w:val="24"/>
                <w:szCs w:val="24"/>
              </w:rPr>
              <w:t>ИТОГО:</w:t>
            </w:r>
          </w:p>
        </w:tc>
        <w:tc>
          <w:tcPr>
            <w:tcW w:w="1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2743" w:rsidRPr="0090516F" w:rsidRDefault="00D02743" w:rsidP="00D02743">
            <w:pPr>
              <w:suppressAutoHyphens/>
              <w:autoSpaceDN w:val="0"/>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2,0</w:t>
            </w:r>
          </w:p>
        </w:tc>
        <w:tc>
          <w:tcPr>
            <w:tcW w:w="15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2743" w:rsidRPr="00D02743" w:rsidRDefault="00D02743" w:rsidP="00D02743">
            <w:pPr>
              <w:suppressAutoHyphens/>
              <w:autoSpaceDN w:val="0"/>
              <w:spacing w:after="0" w:line="240" w:lineRule="auto"/>
              <w:jc w:val="center"/>
              <w:rPr>
                <w:rFonts w:ascii="Times New Roman" w:eastAsia="Times New Roman" w:hAnsi="Times New Roman"/>
                <w:b/>
                <w:bCs/>
                <w:color w:val="000000"/>
                <w:sz w:val="24"/>
                <w:szCs w:val="24"/>
              </w:rPr>
            </w:pPr>
            <w:r w:rsidRPr="00D02743">
              <w:rPr>
                <w:rFonts w:ascii="Times New Roman" w:eastAsia="Times New Roman" w:hAnsi="Times New Roman"/>
                <w:b/>
                <w:bCs/>
                <w:color w:val="000000"/>
                <w:sz w:val="24"/>
                <w:szCs w:val="24"/>
              </w:rPr>
              <w:t>14158,866</w:t>
            </w:r>
          </w:p>
        </w:tc>
        <w:tc>
          <w:tcPr>
            <w:tcW w:w="1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02743" w:rsidRPr="0090516F" w:rsidRDefault="00D02743" w:rsidP="00D02743">
            <w:pPr>
              <w:suppressAutoHyphens/>
              <w:autoSpaceDN w:val="0"/>
              <w:spacing w:after="0" w:line="240" w:lineRule="auto"/>
              <w:jc w:val="center"/>
              <w:rPr>
                <w:rFonts w:ascii="Times New Roman" w:hAnsi="Times New Roman"/>
                <w:b/>
                <w:color w:val="000000"/>
                <w:sz w:val="24"/>
                <w:szCs w:val="24"/>
              </w:rPr>
            </w:pPr>
          </w:p>
        </w:tc>
      </w:tr>
    </w:tbl>
    <w:p w:rsidR="00C1624E" w:rsidRPr="004466F5" w:rsidRDefault="00C1624E" w:rsidP="00D02743">
      <w:pPr>
        <w:keepNext/>
        <w:keepLines/>
        <w:spacing w:after="0"/>
        <w:ind w:right="-1"/>
        <w:contextualSpacing/>
        <w:rPr>
          <w:rFonts w:ascii="Times New Roman" w:hAnsi="Times New Roman"/>
          <w:b/>
          <w:sz w:val="24"/>
          <w:szCs w:val="24"/>
        </w:rPr>
        <w:sectPr w:rsidR="00C1624E" w:rsidRPr="004466F5" w:rsidSect="001A59BF">
          <w:pgSz w:w="11907" w:h="16840" w:code="9"/>
          <w:pgMar w:top="851" w:right="851" w:bottom="1560" w:left="1701" w:header="454" w:footer="720" w:gutter="0"/>
          <w:cols w:space="720"/>
          <w:docGrid w:linePitch="299"/>
        </w:sectPr>
      </w:pPr>
    </w:p>
    <w:p w:rsidR="00505D72" w:rsidRPr="004466F5" w:rsidRDefault="00E22DF8" w:rsidP="004466F5">
      <w:pPr>
        <w:tabs>
          <w:tab w:val="left" w:pos="3660"/>
        </w:tabs>
        <w:spacing w:after="0"/>
        <w:ind w:right="-1"/>
        <w:jc w:val="center"/>
        <w:rPr>
          <w:rFonts w:ascii="Times New Roman" w:hAnsi="Times New Roman"/>
          <w:b/>
          <w:sz w:val="28"/>
          <w:szCs w:val="28"/>
          <w:lang w:eastAsia="ru-RU"/>
        </w:rPr>
      </w:pPr>
      <w:r w:rsidRPr="004466F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7</w:t>
      </w:r>
      <w:bookmarkStart w:id="17" w:name="_Toc380482172"/>
      <w:bookmarkStart w:id="18" w:name="_Toc388883709"/>
      <w:r w:rsidR="00BB309B">
        <w:rPr>
          <w:rFonts w:ascii="Times New Roman" w:hAnsi="Times New Roman"/>
          <w:b/>
          <w:bCs/>
          <w:sz w:val="28"/>
          <w:szCs w:val="28"/>
          <w:lang w:eastAsia="ru-RU"/>
        </w:rPr>
        <w:t xml:space="preserve">. </w:t>
      </w:r>
      <w:r w:rsidR="00562C9C" w:rsidRPr="004466F5">
        <w:rPr>
          <w:rFonts w:ascii="Times New Roman" w:hAnsi="Times New Roman"/>
          <w:b/>
          <w:sz w:val="28"/>
          <w:szCs w:val="28"/>
        </w:rPr>
        <w:t>ПЛАНОВЫЕ ЗНАЧЕНИЯ ПОКАЗАТЕЛЕЙ РАЗВИТИЯ ЦЕНТРАЛИЗОВАННЫХ СИСТЕМ ВОДОСНАБЖЕНИЯ</w:t>
      </w:r>
      <w:bookmarkEnd w:id="17"/>
      <w:bookmarkEnd w:id="18"/>
    </w:p>
    <w:p w:rsidR="008B11C0" w:rsidRDefault="008B11C0" w:rsidP="0090516F">
      <w:pPr>
        <w:autoSpaceDE w:val="0"/>
        <w:autoSpaceDN w:val="0"/>
        <w:adjustRightInd w:val="0"/>
        <w:spacing w:after="0"/>
        <w:ind w:right="142"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w:t>
      </w:r>
      <w:r w:rsidR="00BB309B">
        <w:rPr>
          <w:rFonts w:ascii="Times New Roman" w:eastAsia="Times New Roman" w:hAnsi="Times New Roman"/>
          <w:sz w:val="28"/>
          <w:szCs w:val="28"/>
        </w:rPr>
        <w:t xml:space="preserve">. </w:t>
      </w:r>
      <w:r w:rsidR="00EE42C8" w:rsidRPr="004466F5">
        <w:rPr>
          <w:rFonts w:ascii="Times New Roman" w:eastAsia="Times New Roman" w:hAnsi="Times New Roman"/>
          <w:sz w:val="28"/>
          <w:szCs w:val="28"/>
        </w:rPr>
        <w:t>Плановые</w:t>
      </w:r>
      <w:r w:rsidRPr="004466F5">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5C645C">
        <w:rPr>
          <w:rFonts w:ascii="Times New Roman" w:eastAsia="Times New Roman" w:hAnsi="Times New Roman"/>
          <w:sz w:val="28"/>
          <w:szCs w:val="28"/>
        </w:rPr>
        <w:t>1.7.1</w:t>
      </w:r>
      <w:r w:rsidRPr="004466F5">
        <w:rPr>
          <w:rFonts w:ascii="Times New Roman" w:eastAsia="Times New Roman" w:hAnsi="Times New Roman"/>
          <w:sz w:val="28"/>
          <w:szCs w:val="28"/>
        </w:rPr>
        <w:t>):</w:t>
      </w:r>
    </w:p>
    <w:p w:rsidR="008B11C0" w:rsidRPr="004466F5" w:rsidRDefault="008B11C0" w:rsidP="0090516F">
      <w:pPr>
        <w:autoSpaceDE w:val="0"/>
        <w:autoSpaceDN w:val="0"/>
        <w:adjustRightInd w:val="0"/>
        <w:spacing w:after="0"/>
        <w:ind w:right="142"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90516F">
        <w:rPr>
          <w:rFonts w:ascii="Times New Roman" w:eastAsia="Times New Roman" w:hAnsi="Times New Roman"/>
          <w:sz w:val="28"/>
          <w:szCs w:val="28"/>
        </w:rPr>
        <w:t>1.7.1</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814"/>
        <w:gridCol w:w="5084"/>
        <w:gridCol w:w="849"/>
        <w:gridCol w:w="1196"/>
        <w:gridCol w:w="840"/>
        <w:gridCol w:w="1165"/>
        <w:gridCol w:w="886"/>
        <w:gridCol w:w="1021"/>
        <w:gridCol w:w="1021"/>
        <w:gridCol w:w="1360"/>
        <w:gridCol w:w="1181"/>
      </w:tblGrid>
      <w:tr w:rsidR="000E33B4" w:rsidRPr="009B7A08" w:rsidTr="0061190F">
        <w:tc>
          <w:tcPr>
            <w:tcW w:w="814"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 п/п</w:t>
            </w:r>
          </w:p>
        </w:tc>
        <w:tc>
          <w:tcPr>
            <w:tcW w:w="5084"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Наименование показателя</w:t>
            </w:r>
          </w:p>
        </w:tc>
        <w:tc>
          <w:tcPr>
            <w:tcW w:w="849"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Ед. изм.</w:t>
            </w:r>
          </w:p>
        </w:tc>
        <w:tc>
          <w:tcPr>
            <w:tcW w:w="1196" w:type="dxa"/>
            <w:shd w:val="clear" w:color="auto" w:fill="auto"/>
            <w:vAlign w:val="center"/>
          </w:tcPr>
          <w:p w:rsidR="0090516F"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2023</w:t>
            </w:r>
          </w:p>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(базовый год)</w:t>
            </w:r>
          </w:p>
        </w:tc>
        <w:tc>
          <w:tcPr>
            <w:tcW w:w="840"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2024</w:t>
            </w:r>
          </w:p>
        </w:tc>
        <w:tc>
          <w:tcPr>
            <w:tcW w:w="1165"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2025</w:t>
            </w:r>
          </w:p>
        </w:tc>
        <w:tc>
          <w:tcPr>
            <w:tcW w:w="886"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2026</w:t>
            </w:r>
          </w:p>
        </w:tc>
        <w:tc>
          <w:tcPr>
            <w:tcW w:w="1021"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2027</w:t>
            </w:r>
          </w:p>
        </w:tc>
        <w:tc>
          <w:tcPr>
            <w:tcW w:w="1021"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2028</w:t>
            </w:r>
          </w:p>
        </w:tc>
        <w:tc>
          <w:tcPr>
            <w:tcW w:w="1360"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2029</w:t>
            </w:r>
          </w:p>
        </w:tc>
        <w:tc>
          <w:tcPr>
            <w:tcW w:w="1181" w:type="dxa"/>
            <w:shd w:val="clear" w:color="auto" w:fill="auto"/>
            <w:vAlign w:val="center"/>
          </w:tcPr>
          <w:p w:rsidR="000E33B4" w:rsidRPr="009B7A08" w:rsidRDefault="000E33B4" w:rsidP="0090516F">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2030-</w:t>
            </w:r>
            <w:r w:rsidR="00CF6BEC" w:rsidRPr="009B7A08">
              <w:rPr>
                <w:rFonts w:ascii="Times New Roman" w:eastAsia="Times New Roman" w:hAnsi="Times New Roman"/>
                <w:b/>
                <w:bCs/>
                <w:lang w:eastAsia="ru-RU"/>
              </w:rPr>
              <w:t>2042</w:t>
            </w:r>
          </w:p>
        </w:tc>
      </w:tr>
      <w:tr w:rsidR="000E33B4" w:rsidRPr="009B7A08" w:rsidTr="0061190F">
        <w:tc>
          <w:tcPr>
            <w:tcW w:w="814"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1.</w:t>
            </w:r>
          </w:p>
        </w:tc>
        <w:tc>
          <w:tcPr>
            <w:tcW w:w="14603" w:type="dxa"/>
            <w:gridSpan w:val="10"/>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КАЧЕСТВО ВОДЫ</w:t>
            </w:r>
          </w:p>
        </w:tc>
      </w:tr>
      <w:tr w:rsidR="000E33B4" w:rsidRPr="009B7A08" w:rsidTr="0090516F">
        <w:tc>
          <w:tcPr>
            <w:tcW w:w="814"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1. 1</w:t>
            </w:r>
          </w:p>
        </w:tc>
        <w:tc>
          <w:tcPr>
            <w:tcW w:w="5084" w:type="dxa"/>
            <w:shd w:val="clear" w:color="auto" w:fill="auto"/>
            <w:vAlign w:val="center"/>
          </w:tcPr>
          <w:p w:rsidR="000E33B4" w:rsidRPr="009B7A08" w:rsidRDefault="000E33B4" w:rsidP="0090516F">
            <w:pPr>
              <w:autoSpaceDE w:val="0"/>
              <w:autoSpaceDN w:val="0"/>
              <w:adjustRightInd w:val="0"/>
              <w:spacing w:after="0"/>
              <w:ind w:right="-1"/>
              <w:contextualSpacing/>
              <w:rPr>
                <w:rFonts w:ascii="Times New Roman" w:eastAsia="Times New Roman" w:hAnsi="Times New Roman"/>
                <w:bCs/>
                <w:lang w:eastAsia="ru-RU"/>
              </w:rPr>
            </w:pPr>
            <w:r w:rsidRPr="009B7A08">
              <w:rPr>
                <w:rFonts w:ascii="Times New Roman" w:eastAsia="Times New Roman" w:hAnsi="Times New Roman"/>
                <w:color w:val="000000"/>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w:t>
            </w:r>
          </w:p>
        </w:tc>
        <w:tc>
          <w:tcPr>
            <w:tcW w:w="1196"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840"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165"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886"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021"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021"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360"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181"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r>
      <w:tr w:rsidR="000E33B4" w:rsidRPr="009B7A08" w:rsidTr="0090516F">
        <w:trPr>
          <w:trHeight w:val="1355"/>
        </w:trPr>
        <w:tc>
          <w:tcPr>
            <w:tcW w:w="814"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1. 2</w:t>
            </w:r>
          </w:p>
        </w:tc>
        <w:tc>
          <w:tcPr>
            <w:tcW w:w="5084" w:type="dxa"/>
            <w:vAlign w:val="center"/>
          </w:tcPr>
          <w:p w:rsidR="000E33B4" w:rsidRPr="009B7A08" w:rsidRDefault="000E33B4" w:rsidP="0090516F">
            <w:pPr>
              <w:autoSpaceDE w:val="0"/>
              <w:autoSpaceDN w:val="0"/>
              <w:adjustRightInd w:val="0"/>
              <w:spacing w:after="0"/>
              <w:ind w:right="-1"/>
              <w:contextualSpacing/>
              <w:rPr>
                <w:rFonts w:ascii="Times New Roman" w:eastAsia="Times New Roman" w:hAnsi="Times New Roman"/>
                <w:bCs/>
                <w:lang w:eastAsia="ru-RU"/>
              </w:rPr>
            </w:pPr>
            <w:r w:rsidRPr="009B7A08">
              <w:rPr>
                <w:rFonts w:ascii="Times New Roman" w:eastAsia="Times New Roman" w:hAnsi="Times New Roman"/>
                <w:color w:val="000000"/>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w:t>
            </w:r>
          </w:p>
        </w:tc>
        <w:tc>
          <w:tcPr>
            <w:tcW w:w="1196"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840"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165"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886"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021"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021"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360"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181" w:type="dxa"/>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r>
      <w:tr w:rsidR="000E33B4" w:rsidRPr="009B7A08" w:rsidTr="0061190F">
        <w:tc>
          <w:tcPr>
            <w:tcW w:w="814"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2.</w:t>
            </w:r>
          </w:p>
        </w:tc>
        <w:tc>
          <w:tcPr>
            <w:tcW w:w="14603" w:type="dxa"/>
            <w:gridSpan w:val="10"/>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НАДЕЖНОСТЬ И БЕСПЕРЕБОЙНОСТЬ ВОДОСНАБЖЕНИЯ</w:t>
            </w:r>
          </w:p>
        </w:tc>
      </w:tr>
      <w:tr w:rsidR="00477BAC" w:rsidRPr="009B7A08" w:rsidTr="0061190F">
        <w:tc>
          <w:tcPr>
            <w:tcW w:w="814" w:type="dxa"/>
            <w:vAlign w:val="center"/>
          </w:tcPr>
          <w:p w:rsidR="00477BAC" w:rsidRPr="009B7A08" w:rsidRDefault="00477BAC" w:rsidP="00477BAC">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2. 1</w:t>
            </w:r>
          </w:p>
        </w:tc>
        <w:tc>
          <w:tcPr>
            <w:tcW w:w="5084" w:type="dxa"/>
            <w:vAlign w:val="center"/>
          </w:tcPr>
          <w:p w:rsidR="00477BAC" w:rsidRPr="009B7A08" w:rsidRDefault="00477BAC" w:rsidP="0090516F">
            <w:pPr>
              <w:autoSpaceDE w:val="0"/>
              <w:autoSpaceDN w:val="0"/>
              <w:adjustRightInd w:val="0"/>
              <w:spacing w:after="0"/>
              <w:ind w:right="-1"/>
              <w:contextualSpacing/>
              <w:jc w:val="both"/>
              <w:rPr>
                <w:rFonts w:ascii="Times New Roman" w:eastAsia="Times New Roman" w:hAnsi="Times New Roman"/>
                <w:bCs/>
                <w:lang w:eastAsia="ru-RU"/>
              </w:rPr>
            </w:pPr>
            <w:r w:rsidRPr="009B7A08">
              <w:rPr>
                <w:rFonts w:ascii="Times New Roman" w:eastAsia="Times New Roman" w:hAnsi="Times New Roman"/>
                <w:color w:val="000000"/>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w:t>
            </w:r>
            <w:r w:rsidRPr="009B7A08">
              <w:rPr>
                <w:rFonts w:ascii="Times New Roman" w:eastAsia="Times New Roman" w:hAnsi="Times New Roman"/>
                <w:color w:val="000000"/>
                <w:lang w:eastAsia="ru-RU"/>
              </w:rPr>
              <w:lastRenderedPageBreak/>
              <w:t>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9" w:type="dxa"/>
            <w:vAlign w:val="center"/>
          </w:tcPr>
          <w:p w:rsidR="00477BAC" w:rsidRPr="009B7A08" w:rsidRDefault="00477BAC" w:rsidP="00477BAC">
            <w:pPr>
              <w:autoSpaceDE w:val="0"/>
              <w:autoSpaceDN w:val="0"/>
              <w:adjustRightInd w:val="0"/>
              <w:spacing w:after="0"/>
              <w:ind w:right="-1"/>
              <w:contextualSpacing/>
              <w:jc w:val="center"/>
              <w:rPr>
                <w:rFonts w:ascii="Times New Roman" w:eastAsia="Times New Roman" w:hAnsi="Times New Roman"/>
                <w:bCs/>
                <w:lang w:eastAsia="ru-RU"/>
              </w:rPr>
            </w:pPr>
            <w:proofErr w:type="spellStart"/>
            <w:r w:rsidRPr="009B7A08">
              <w:rPr>
                <w:rFonts w:ascii="Times New Roman" w:eastAsia="Times New Roman" w:hAnsi="Times New Roman"/>
                <w:bCs/>
                <w:lang w:eastAsia="ru-RU"/>
              </w:rPr>
              <w:lastRenderedPageBreak/>
              <w:t>ед</w:t>
            </w:r>
            <w:proofErr w:type="spellEnd"/>
            <w:r w:rsidRPr="009B7A08">
              <w:rPr>
                <w:rFonts w:ascii="Times New Roman" w:eastAsia="Times New Roman" w:hAnsi="Times New Roman"/>
                <w:bCs/>
                <w:lang w:eastAsia="ru-RU"/>
              </w:rPr>
              <w:t>/км</w:t>
            </w:r>
          </w:p>
        </w:tc>
        <w:tc>
          <w:tcPr>
            <w:tcW w:w="1196" w:type="dxa"/>
            <w:vAlign w:val="center"/>
          </w:tcPr>
          <w:p w:rsidR="00477BAC" w:rsidRPr="009B7A08" w:rsidRDefault="00477BAC" w:rsidP="00477BAC">
            <w:pPr>
              <w:tabs>
                <w:tab w:val="left" w:pos="-416"/>
              </w:tabs>
              <w:spacing w:after="0"/>
              <w:ind w:right="-1" w:hanging="137"/>
              <w:jc w:val="center"/>
              <w:rPr>
                <w:rFonts w:ascii="Times New Roman" w:hAnsi="Times New Roman"/>
                <w:color w:val="000000"/>
              </w:rPr>
            </w:pPr>
            <w:r w:rsidRPr="009B7A08">
              <w:rPr>
                <w:rFonts w:ascii="Times New Roman" w:eastAsia="Times New Roman" w:hAnsi="Times New Roman"/>
                <w:bCs/>
                <w:lang w:eastAsia="ru-RU"/>
              </w:rPr>
              <w:t>0</w:t>
            </w:r>
          </w:p>
        </w:tc>
        <w:tc>
          <w:tcPr>
            <w:tcW w:w="840" w:type="dxa"/>
            <w:vAlign w:val="center"/>
          </w:tcPr>
          <w:p w:rsidR="00477BAC" w:rsidRPr="009B7A08" w:rsidRDefault="00477BAC" w:rsidP="00477BAC">
            <w:pPr>
              <w:spacing w:after="0"/>
              <w:ind w:right="-1"/>
              <w:jc w:val="center"/>
              <w:rPr>
                <w:rFonts w:ascii="Times New Roman" w:hAnsi="Times New Roman"/>
                <w:color w:val="000000"/>
              </w:rPr>
            </w:pPr>
            <w:r w:rsidRPr="009B7A08">
              <w:rPr>
                <w:rFonts w:ascii="Times New Roman" w:eastAsia="Times New Roman" w:hAnsi="Times New Roman"/>
                <w:bCs/>
                <w:lang w:eastAsia="ru-RU"/>
              </w:rPr>
              <w:t>0</w:t>
            </w:r>
          </w:p>
        </w:tc>
        <w:tc>
          <w:tcPr>
            <w:tcW w:w="1165" w:type="dxa"/>
            <w:vAlign w:val="center"/>
          </w:tcPr>
          <w:p w:rsidR="00477BAC" w:rsidRPr="009B7A08" w:rsidRDefault="00477BAC" w:rsidP="00477BAC">
            <w:pPr>
              <w:spacing w:after="0"/>
              <w:ind w:right="-1"/>
              <w:jc w:val="center"/>
              <w:rPr>
                <w:rFonts w:ascii="Times New Roman" w:hAnsi="Times New Roman"/>
                <w:color w:val="000000"/>
              </w:rPr>
            </w:pPr>
            <w:r w:rsidRPr="009B7A08">
              <w:rPr>
                <w:rFonts w:ascii="Times New Roman" w:eastAsia="Times New Roman" w:hAnsi="Times New Roman"/>
                <w:bCs/>
                <w:lang w:eastAsia="ru-RU"/>
              </w:rPr>
              <w:t>0</w:t>
            </w:r>
          </w:p>
        </w:tc>
        <w:tc>
          <w:tcPr>
            <w:tcW w:w="886" w:type="dxa"/>
            <w:vAlign w:val="center"/>
          </w:tcPr>
          <w:p w:rsidR="00477BAC" w:rsidRPr="009B7A08" w:rsidRDefault="00477BAC" w:rsidP="00477BAC">
            <w:pPr>
              <w:spacing w:after="0"/>
              <w:ind w:right="-1"/>
              <w:jc w:val="center"/>
              <w:rPr>
                <w:rFonts w:ascii="Times New Roman" w:hAnsi="Times New Roman"/>
                <w:color w:val="000000"/>
              </w:rPr>
            </w:pPr>
            <w:r w:rsidRPr="009B7A08">
              <w:rPr>
                <w:rFonts w:ascii="Times New Roman" w:eastAsia="Times New Roman" w:hAnsi="Times New Roman"/>
                <w:bCs/>
                <w:lang w:eastAsia="ru-RU"/>
              </w:rPr>
              <w:t>0</w:t>
            </w:r>
          </w:p>
        </w:tc>
        <w:tc>
          <w:tcPr>
            <w:tcW w:w="1021" w:type="dxa"/>
            <w:vAlign w:val="center"/>
          </w:tcPr>
          <w:p w:rsidR="00477BAC" w:rsidRPr="009B7A08" w:rsidRDefault="00477BAC" w:rsidP="00477BAC">
            <w:pPr>
              <w:spacing w:after="0"/>
              <w:ind w:right="-1"/>
              <w:jc w:val="center"/>
              <w:rPr>
                <w:rFonts w:ascii="Times New Roman" w:hAnsi="Times New Roman"/>
                <w:color w:val="000000"/>
              </w:rPr>
            </w:pPr>
            <w:r w:rsidRPr="009B7A08">
              <w:rPr>
                <w:rFonts w:ascii="Times New Roman" w:eastAsia="Times New Roman" w:hAnsi="Times New Roman"/>
                <w:bCs/>
                <w:lang w:eastAsia="ru-RU"/>
              </w:rPr>
              <w:t>0</w:t>
            </w:r>
          </w:p>
        </w:tc>
        <w:tc>
          <w:tcPr>
            <w:tcW w:w="1021" w:type="dxa"/>
            <w:vAlign w:val="center"/>
          </w:tcPr>
          <w:p w:rsidR="00477BAC" w:rsidRPr="009B7A08" w:rsidRDefault="00477BAC" w:rsidP="00477BAC">
            <w:pPr>
              <w:spacing w:after="0"/>
              <w:ind w:right="-1"/>
              <w:jc w:val="center"/>
              <w:rPr>
                <w:rFonts w:ascii="Times New Roman" w:hAnsi="Times New Roman"/>
                <w:color w:val="000000"/>
              </w:rPr>
            </w:pPr>
            <w:r w:rsidRPr="009B7A08">
              <w:rPr>
                <w:rFonts w:ascii="Times New Roman" w:eastAsia="Times New Roman" w:hAnsi="Times New Roman"/>
                <w:bCs/>
                <w:lang w:eastAsia="ru-RU"/>
              </w:rPr>
              <w:t>0</w:t>
            </w:r>
          </w:p>
        </w:tc>
        <w:tc>
          <w:tcPr>
            <w:tcW w:w="1360" w:type="dxa"/>
            <w:vAlign w:val="center"/>
          </w:tcPr>
          <w:p w:rsidR="00477BAC" w:rsidRPr="009B7A08" w:rsidRDefault="00477BAC" w:rsidP="00477BAC">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c>
          <w:tcPr>
            <w:tcW w:w="1181" w:type="dxa"/>
            <w:vAlign w:val="center"/>
          </w:tcPr>
          <w:p w:rsidR="00477BAC" w:rsidRPr="009B7A08" w:rsidRDefault="00477BAC" w:rsidP="00477BAC">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0</w:t>
            </w:r>
          </w:p>
        </w:tc>
      </w:tr>
      <w:tr w:rsidR="000E33B4" w:rsidRPr="009B7A08" w:rsidTr="0061190F">
        <w:tc>
          <w:tcPr>
            <w:tcW w:w="814" w:type="dxa"/>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lastRenderedPageBreak/>
              <w:t>3.</w:t>
            </w:r>
          </w:p>
        </w:tc>
        <w:tc>
          <w:tcPr>
            <w:tcW w:w="14603" w:type="dxa"/>
            <w:gridSpan w:val="10"/>
            <w:shd w:val="clear" w:color="auto" w:fill="auto"/>
            <w:vAlign w:val="center"/>
          </w:tcPr>
          <w:p w:rsidR="000E33B4" w:rsidRPr="009B7A08" w:rsidRDefault="000E33B4"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КАЧЕСТВО ОБСЛУЖИВАНИЯ АБОНЕНТОВ</w:t>
            </w:r>
          </w:p>
        </w:tc>
      </w:tr>
      <w:tr w:rsidR="004D332F" w:rsidRPr="009B7A08" w:rsidTr="0061190F">
        <w:tc>
          <w:tcPr>
            <w:tcW w:w="814"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3. 1</w:t>
            </w:r>
          </w:p>
        </w:tc>
        <w:tc>
          <w:tcPr>
            <w:tcW w:w="5084" w:type="dxa"/>
            <w:shd w:val="clear" w:color="auto" w:fill="auto"/>
            <w:vAlign w:val="center"/>
          </w:tcPr>
          <w:p w:rsidR="004D332F" w:rsidRPr="009B7A08" w:rsidRDefault="004D332F" w:rsidP="004D332F">
            <w:pPr>
              <w:autoSpaceDE w:val="0"/>
              <w:autoSpaceDN w:val="0"/>
              <w:adjustRightInd w:val="0"/>
              <w:spacing w:after="0"/>
              <w:ind w:right="-1"/>
              <w:contextualSpacing/>
              <w:jc w:val="both"/>
              <w:rPr>
                <w:rFonts w:ascii="Times New Roman" w:eastAsia="Times New Roman" w:hAnsi="Times New Roman"/>
                <w:bCs/>
                <w:lang w:eastAsia="ru-RU"/>
              </w:rPr>
            </w:pPr>
            <w:r w:rsidRPr="009B7A08">
              <w:rPr>
                <w:rFonts w:ascii="Times New Roman" w:eastAsia="Times New Roman" w:hAnsi="Times New Roman"/>
              </w:rPr>
              <w:t>Доля охвата населения централизованным водоснабжением</w:t>
            </w:r>
          </w:p>
        </w:tc>
        <w:tc>
          <w:tcPr>
            <w:tcW w:w="849"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w:t>
            </w:r>
          </w:p>
        </w:tc>
        <w:tc>
          <w:tcPr>
            <w:tcW w:w="1196"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c>
          <w:tcPr>
            <w:tcW w:w="840"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c>
          <w:tcPr>
            <w:tcW w:w="1165"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c>
          <w:tcPr>
            <w:tcW w:w="886"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c>
          <w:tcPr>
            <w:tcW w:w="1021"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c>
          <w:tcPr>
            <w:tcW w:w="1021"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c>
          <w:tcPr>
            <w:tcW w:w="1360"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c>
          <w:tcPr>
            <w:tcW w:w="1181" w:type="dxa"/>
            <w:shd w:val="clear" w:color="auto" w:fill="auto"/>
            <w:vAlign w:val="center"/>
          </w:tcPr>
          <w:p w:rsidR="004D332F" w:rsidRPr="009B7A08" w:rsidRDefault="004D332F" w:rsidP="004D332F">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97,41</w:t>
            </w:r>
          </w:p>
        </w:tc>
      </w:tr>
      <w:tr w:rsidR="00CE0CE5" w:rsidRPr="009B7A08" w:rsidTr="0061190F">
        <w:tc>
          <w:tcPr>
            <w:tcW w:w="814" w:type="dxa"/>
            <w:shd w:val="clear" w:color="auto" w:fill="auto"/>
            <w:vAlign w:val="center"/>
          </w:tcPr>
          <w:p w:rsidR="00CE0CE5" w:rsidRPr="009B7A08" w:rsidRDefault="00CE0CE5"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3. 2</w:t>
            </w:r>
          </w:p>
        </w:tc>
        <w:tc>
          <w:tcPr>
            <w:tcW w:w="5084" w:type="dxa"/>
            <w:shd w:val="clear" w:color="auto" w:fill="auto"/>
            <w:vAlign w:val="center"/>
          </w:tcPr>
          <w:p w:rsidR="00CE0CE5" w:rsidRPr="009B7A08" w:rsidRDefault="00CE0CE5" w:rsidP="0090516F">
            <w:pPr>
              <w:autoSpaceDE w:val="0"/>
              <w:autoSpaceDN w:val="0"/>
              <w:adjustRightInd w:val="0"/>
              <w:spacing w:after="0"/>
              <w:ind w:right="-1"/>
              <w:contextualSpacing/>
              <w:jc w:val="both"/>
              <w:rPr>
                <w:rFonts w:ascii="Times New Roman" w:eastAsia="Times New Roman" w:hAnsi="Times New Roman"/>
                <w:bCs/>
                <w:lang w:eastAsia="ru-RU"/>
              </w:rPr>
            </w:pPr>
            <w:r w:rsidRPr="009B7A08">
              <w:rPr>
                <w:rFonts w:ascii="Times New Roman" w:eastAsia="Times New Roman" w:hAnsi="Times New Roman"/>
              </w:rPr>
              <w:t>Доля обеспеченности потребителей приборами учета воды</w:t>
            </w:r>
          </w:p>
        </w:tc>
        <w:tc>
          <w:tcPr>
            <w:tcW w:w="849" w:type="dxa"/>
            <w:shd w:val="clear" w:color="auto" w:fill="auto"/>
            <w:vAlign w:val="center"/>
          </w:tcPr>
          <w:p w:rsidR="00CE0CE5" w:rsidRPr="009B7A08" w:rsidRDefault="00CE0CE5"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w:t>
            </w:r>
          </w:p>
        </w:tc>
        <w:tc>
          <w:tcPr>
            <w:tcW w:w="1196" w:type="dxa"/>
            <w:shd w:val="clear" w:color="auto" w:fill="auto"/>
            <w:vAlign w:val="center"/>
          </w:tcPr>
          <w:p w:rsidR="00CE0CE5" w:rsidRPr="009B7A08" w:rsidRDefault="00CE0CE5"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w:t>
            </w:r>
            <w:r w:rsidR="004D332F" w:rsidRPr="009B7A08">
              <w:rPr>
                <w:rFonts w:ascii="Times New Roman" w:eastAsia="Times New Roman" w:hAnsi="Times New Roman"/>
                <w:bCs/>
                <w:lang w:eastAsia="ru-RU"/>
              </w:rPr>
              <w:t>5</w:t>
            </w:r>
          </w:p>
        </w:tc>
        <w:tc>
          <w:tcPr>
            <w:tcW w:w="840" w:type="dxa"/>
            <w:shd w:val="clear" w:color="auto" w:fill="auto"/>
            <w:vAlign w:val="center"/>
          </w:tcPr>
          <w:p w:rsidR="00CE0CE5" w:rsidRPr="009B7A08" w:rsidRDefault="00CE0CE5"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w:t>
            </w:r>
            <w:r w:rsidR="004D332F" w:rsidRPr="009B7A08">
              <w:rPr>
                <w:rFonts w:ascii="Times New Roman" w:eastAsia="Times New Roman" w:hAnsi="Times New Roman"/>
                <w:bCs/>
                <w:lang w:eastAsia="ru-RU"/>
              </w:rPr>
              <w:t>5</w:t>
            </w:r>
          </w:p>
        </w:tc>
        <w:tc>
          <w:tcPr>
            <w:tcW w:w="1165" w:type="dxa"/>
            <w:shd w:val="clear" w:color="auto" w:fill="auto"/>
            <w:vAlign w:val="center"/>
          </w:tcPr>
          <w:p w:rsidR="00CE0CE5" w:rsidRPr="009B7A08" w:rsidRDefault="00CE0CE5"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w:t>
            </w:r>
            <w:r w:rsidR="004D332F" w:rsidRPr="009B7A08">
              <w:rPr>
                <w:rFonts w:ascii="Times New Roman" w:eastAsia="Times New Roman" w:hAnsi="Times New Roman"/>
                <w:bCs/>
                <w:lang w:eastAsia="ru-RU"/>
              </w:rPr>
              <w:t>6</w:t>
            </w:r>
          </w:p>
        </w:tc>
        <w:tc>
          <w:tcPr>
            <w:tcW w:w="886" w:type="dxa"/>
            <w:shd w:val="clear" w:color="auto" w:fill="auto"/>
            <w:vAlign w:val="center"/>
          </w:tcPr>
          <w:p w:rsidR="00CE0CE5" w:rsidRPr="009B7A08" w:rsidRDefault="00CE0CE5"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w:t>
            </w:r>
            <w:r w:rsidR="004D332F" w:rsidRPr="009B7A08">
              <w:rPr>
                <w:rFonts w:ascii="Times New Roman" w:eastAsia="Times New Roman" w:hAnsi="Times New Roman"/>
                <w:bCs/>
                <w:lang w:eastAsia="ru-RU"/>
              </w:rPr>
              <w:t>6</w:t>
            </w:r>
          </w:p>
        </w:tc>
        <w:tc>
          <w:tcPr>
            <w:tcW w:w="1021" w:type="dxa"/>
            <w:shd w:val="clear" w:color="auto" w:fill="auto"/>
            <w:vAlign w:val="center"/>
          </w:tcPr>
          <w:p w:rsidR="00CE0CE5" w:rsidRPr="009B7A08" w:rsidRDefault="004D332F"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96</w:t>
            </w:r>
          </w:p>
        </w:tc>
        <w:tc>
          <w:tcPr>
            <w:tcW w:w="1021" w:type="dxa"/>
            <w:shd w:val="clear" w:color="auto" w:fill="auto"/>
            <w:vAlign w:val="center"/>
          </w:tcPr>
          <w:p w:rsidR="00CE0CE5" w:rsidRPr="009B7A08" w:rsidRDefault="004D332F"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96</w:t>
            </w:r>
          </w:p>
        </w:tc>
        <w:tc>
          <w:tcPr>
            <w:tcW w:w="1360" w:type="dxa"/>
            <w:shd w:val="clear" w:color="auto" w:fill="auto"/>
            <w:vAlign w:val="center"/>
          </w:tcPr>
          <w:p w:rsidR="00CE0CE5" w:rsidRPr="009B7A08" w:rsidRDefault="004D332F"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97</w:t>
            </w:r>
          </w:p>
        </w:tc>
        <w:tc>
          <w:tcPr>
            <w:tcW w:w="1181" w:type="dxa"/>
            <w:shd w:val="clear" w:color="auto" w:fill="auto"/>
            <w:vAlign w:val="center"/>
          </w:tcPr>
          <w:p w:rsidR="00CE0CE5" w:rsidRPr="009B7A08" w:rsidRDefault="003F6419" w:rsidP="00CE0CE5">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100</w:t>
            </w:r>
          </w:p>
        </w:tc>
      </w:tr>
      <w:tr w:rsidR="0061190F" w:rsidRPr="009B7A08" w:rsidTr="0061190F">
        <w:tc>
          <w:tcPr>
            <w:tcW w:w="814" w:type="dxa"/>
            <w:shd w:val="clear" w:color="auto" w:fill="auto"/>
            <w:vAlign w:val="center"/>
          </w:tcPr>
          <w:p w:rsidR="0061190F" w:rsidRPr="009B7A08" w:rsidRDefault="0061190F"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4.</w:t>
            </w:r>
          </w:p>
        </w:tc>
        <w:tc>
          <w:tcPr>
            <w:tcW w:w="14603" w:type="dxa"/>
            <w:gridSpan w:val="10"/>
            <w:shd w:val="clear" w:color="auto" w:fill="auto"/>
            <w:vAlign w:val="center"/>
          </w:tcPr>
          <w:p w:rsidR="0061190F" w:rsidRPr="009B7A08" w:rsidRDefault="0061190F" w:rsidP="0061190F">
            <w:pPr>
              <w:autoSpaceDE w:val="0"/>
              <w:autoSpaceDN w:val="0"/>
              <w:adjustRightInd w:val="0"/>
              <w:spacing w:after="0"/>
              <w:ind w:right="-1"/>
              <w:contextualSpacing/>
              <w:jc w:val="center"/>
              <w:rPr>
                <w:rFonts w:ascii="Times New Roman" w:eastAsia="Times New Roman" w:hAnsi="Times New Roman"/>
                <w:b/>
                <w:bCs/>
                <w:lang w:eastAsia="ru-RU"/>
              </w:rPr>
            </w:pPr>
            <w:r w:rsidRPr="009B7A08">
              <w:rPr>
                <w:rFonts w:ascii="Times New Roman" w:eastAsia="Times New Roman" w:hAnsi="Times New Roman"/>
                <w:b/>
                <w:bCs/>
                <w:lang w:eastAsia="ru-RU"/>
              </w:rPr>
              <w:t>ЭФФЕКТИВНОСТЬ ИСПОЛЬЗОВАНИЯ РЕСУРСОВ</w:t>
            </w:r>
          </w:p>
        </w:tc>
      </w:tr>
      <w:tr w:rsidR="00137E29" w:rsidRPr="009B7A08" w:rsidTr="00137E29">
        <w:tc>
          <w:tcPr>
            <w:tcW w:w="814" w:type="dxa"/>
            <w:vAlign w:val="center"/>
          </w:tcPr>
          <w:p w:rsidR="00137E29" w:rsidRPr="009B7A08" w:rsidRDefault="00137E29" w:rsidP="00137E29">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4. 1</w:t>
            </w:r>
          </w:p>
        </w:tc>
        <w:tc>
          <w:tcPr>
            <w:tcW w:w="5084" w:type="dxa"/>
            <w:vAlign w:val="center"/>
          </w:tcPr>
          <w:p w:rsidR="00137E29" w:rsidRPr="009B7A08" w:rsidRDefault="00137E29" w:rsidP="00137E29">
            <w:pPr>
              <w:spacing w:after="0"/>
              <w:ind w:right="-1"/>
              <w:jc w:val="both"/>
              <w:rPr>
                <w:rFonts w:ascii="Times New Roman" w:hAnsi="Times New Roman"/>
                <w:color w:val="000000"/>
              </w:rPr>
            </w:pPr>
            <w:r w:rsidRPr="009B7A08">
              <w:rPr>
                <w:rFonts w:ascii="Times New Roman" w:hAnsi="Times New Roman"/>
                <w:color w:val="00000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49" w:type="dxa"/>
            <w:vAlign w:val="center"/>
          </w:tcPr>
          <w:p w:rsidR="00137E29" w:rsidRPr="009B7A08" w:rsidRDefault="00137E29" w:rsidP="00137E29">
            <w:pPr>
              <w:spacing w:after="0"/>
              <w:ind w:right="-1"/>
              <w:jc w:val="center"/>
              <w:rPr>
                <w:rFonts w:ascii="Times New Roman" w:hAnsi="Times New Roman"/>
                <w:color w:val="000000"/>
              </w:rPr>
            </w:pPr>
            <w:r w:rsidRPr="009B7A08">
              <w:rPr>
                <w:rFonts w:ascii="Times New Roman" w:hAnsi="Times New Roman"/>
                <w:color w:val="000000"/>
              </w:rPr>
              <w:t>%</w:t>
            </w:r>
          </w:p>
        </w:tc>
        <w:tc>
          <w:tcPr>
            <w:tcW w:w="1196"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10,41</w:t>
            </w:r>
          </w:p>
        </w:tc>
        <w:tc>
          <w:tcPr>
            <w:tcW w:w="840"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10,41</w:t>
            </w:r>
          </w:p>
        </w:tc>
        <w:tc>
          <w:tcPr>
            <w:tcW w:w="1165"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10,42</w:t>
            </w:r>
          </w:p>
        </w:tc>
        <w:tc>
          <w:tcPr>
            <w:tcW w:w="886"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10,43</w:t>
            </w:r>
          </w:p>
        </w:tc>
        <w:tc>
          <w:tcPr>
            <w:tcW w:w="1021"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10,44</w:t>
            </w:r>
          </w:p>
        </w:tc>
        <w:tc>
          <w:tcPr>
            <w:tcW w:w="1021"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10,3</w:t>
            </w:r>
          </w:p>
        </w:tc>
        <w:tc>
          <w:tcPr>
            <w:tcW w:w="1360"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10,2</w:t>
            </w:r>
          </w:p>
        </w:tc>
        <w:tc>
          <w:tcPr>
            <w:tcW w:w="1181" w:type="dxa"/>
            <w:vAlign w:val="center"/>
          </w:tcPr>
          <w:p w:rsidR="00137E29" w:rsidRPr="009B7A08" w:rsidRDefault="00137E29" w:rsidP="00137E29">
            <w:pPr>
              <w:autoSpaceDE w:val="0"/>
              <w:autoSpaceDN w:val="0"/>
              <w:adjustRightInd w:val="0"/>
              <w:spacing w:after="0"/>
              <w:ind w:right="-1"/>
              <w:jc w:val="center"/>
              <w:rPr>
                <w:rFonts w:ascii="Times New Roman" w:hAnsi="Times New Roman"/>
              </w:rPr>
            </w:pPr>
            <w:r w:rsidRPr="009B7A08">
              <w:rPr>
                <w:rFonts w:ascii="Times New Roman" w:hAnsi="Times New Roman"/>
              </w:rPr>
              <w:t>10,4</w:t>
            </w:r>
          </w:p>
        </w:tc>
      </w:tr>
      <w:tr w:rsidR="003F6419" w:rsidRPr="009B7A08" w:rsidTr="0061190F">
        <w:tc>
          <w:tcPr>
            <w:tcW w:w="814" w:type="dxa"/>
            <w:vAlign w:val="center"/>
          </w:tcPr>
          <w:p w:rsidR="003F6419" w:rsidRPr="009B7A08" w:rsidRDefault="003F6419" w:rsidP="003F6419">
            <w:pPr>
              <w:autoSpaceDE w:val="0"/>
              <w:autoSpaceDN w:val="0"/>
              <w:adjustRightInd w:val="0"/>
              <w:spacing w:after="0"/>
              <w:ind w:right="-1"/>
              <w:contextualSpacing/>
              <w:jc w:val="center"/>
              <w:rPr>
                <w:rFonts w:ascii="Times New Roman" w:eastAsia="Times New Roman" w:hAnsi="Times New Roman"/>
                <w:bCs/>
                <w:lang w:eastAsia="ru-RU"/>
              </w:rPr>
            </w:pPr>
            <w:r w:rsidRPr="009B7A08">
              <w:rPr>
                <w:rFonts w:ascii="Times New Roman" w:eastAsia="Times New Roman" w:hAnsi="Times New Roman"/>
                <w:bCs/>
                <w:lang w:eastAsia="ru-RU"/>
              </w:rPr>
              <w:t>4. 1. 1.</w:t>
            </w:r>
          </w:p>
        </w:tc>
        <w:tc>
          <w:tcPr>
            <w:tcW w:w="5084" w:type="dxa"/>
            <w:vAlign w:val="center"/>
          </w:tcPr>
          <w:p w:rsidR="003F6419" w:rsidRPr="009B7A08" w:rsidRDefault="003F6419" w:rsidP="0090516F">
            <w:pPr>
              <w:spacing w:after="0"/>
              <w:ind w:right="-1"/>
              <w:jc w:val="both"/>
              <w:rPr>
                <w:rFonts w:ascii="Times New Roman" w:hAnsi="Times New Roman"/>
                <w:color w:val="000000"/>
              </w:rPr>
            </w:pPr>
            <w:r w:rsidRPr="009B7A08">
              <w:rPr>
                <w:rFonts w:ascii="Times New Roman" w:hAnsi="Times New Roman"/>
                <w:color w:val="000000"/>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49" w:type="dxa"/>
            <w:vAlign w:val="center"/>
          </w:tcPr>
          <w:p w:rsidR="003F6419" w:rsidRPr="009B7A08" w:rsidRDefault="003F6419" w:rsidP="003F6419">
            <w:pPr>
              <w:spacing w:after="0"/>
              <w:ind w:right="-1"/>
              <w:jc w:val="center"/>
              <w:rPr>
                <w:rFonts w:ascii="Times New Roman" w:hAnsi="Times New Roman"/>
                <w:color w:val="000000"/>
              </w:rPr>
            </w:pPr>
            <w:r w:rsidRPr="009B7A08">
              <w:rPr>
                <w:rFonts w:ascii="Times New Roman" w:hAnsi="Times New Roman"/>
                <w:color w:val="000000"/>
              </w:rPr>
              <w:t>кВт*ч/куб. м</w:t>
            </w:r>
          </w:p>
        </w:tc>
        <w:tc>
          <w:tcPr>
            <w:tcW w:w="1196"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c>
          <w:tcPr>
            <w:tcW w:w="840"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c>
          <w:tcPr>
            <w:tcW w:w="1165"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c>
          <w:tcPr>
            <w:tcW w:w="886"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c>
          <w:tcPr>
            <w:tcW w:w="1021"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c>
          <w:tcPr>
            <w:tcW w:w="1021"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c>
          <w:tcPr>
            <w:tcW w:w="1360"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c>
          <w:tcPr>
            <w:tcW w:w="1181" w:type="dxa"/>
            <w:vAlign w:val="center"/>
          </w:tcPr>
          <w:p w:rsidR="003F6419" w:rsidRPr="009B7A08" w:rsidRDefault="003F6419" w:rsidP="003F6419">
            <w:pPr>
              <w:tabs>
                <w:tab w:val="left" w:pos="-416"/>
              </w:tabs>
              <w:spacing w:after="0"/>
              <w:ind w:right="-1"/>
              <w:jc w:val="center"/>
              <w:rPr>
                <w:rFonts w:ascii="Times New Roman" w:hAnsi="Times New Roman"/>
                <w:color w:val="000000"/>
              </w:rPr>
            </w:pPr>
            <w:r w:rsidRPr="009B7A08">
              <w:rPr>
                <w:rFonts w:ascii="Times New Roman" w:hAnsi="Times New Roman"/>
                <w:bCs/>
                <w:lang w:eastAsia="ru-RU"/>
              </w:rPr>
              <w:t>-</w:t>
            </w:r>
          </w:p>
        </w:tc>
      </w:tr>
    </w:tbl>
    <w:p w:rsidR="008B11C0" w:rsidRPr="004466F5" w:rsidRDefault="008B11C0" w:rsidP="004466F5">
      <w:pPr>
        <w:spacing w:after="0"/>
        <w:ind w:right="-1"/>
        <w:rPr>
          <w:rFonts w:ascii="Times New Roman" w:eastAsia="Times New Roman" w:hAnsi="Times New Roman"/>
          <w:sz w:val="28"/>
          <w:szCs w:val="28"/>
        </w:rPr>
        <w:sectPr w:rsidR="008B11C0" w:rsidRPr="004466F5" w:rsidSect="005D4888">
          <w:pgSz w:w="16840" w:h="11907" w:orient="landscape" w:code="9"/>
          <w:pgMar w:top="1701" w:right="538" w:bottom="851" w:left="851" w:header="720" w:footer="720" w:gutter="0"/>
          <w:cols w:space="720"/>
        </w:sectPr>
      </w:pPr>
    </w:p>
    <w:p w:rsidR="00E22DF8" w:rsidRPr="004466F5" w:rsidRDefault="00E22DF8" w:rsidP="004466F5">
      <w:pPr>
        <w:pStyle w:val="2"/>
        <w:keepLines/>
        <w:spacing w:before="0" w:after="0"/>
        <w:ind w:right="-1"/>
        <w:jc w:val="center"/>
        <w:rPr>
          <w:rFonts w:ascii="Times New Roman" w:hAnsi="Times New Roman"/>
          <w:i w:val="0"/>
          <w:color w:val="000000"/>
        </w:rPr>
      </w:pPr>
      <w:r w:rsidRPr="004466F5">
        <w:rPr>
          <w:rFonts w:ascii="Times New Roman" w:hAnsi="Times New Roman"/>
          <w:bCs/>
          <w:i w:val="0"/>
          <w:color w:val="000000"/>
          <w:lang w:eastAsia="ru-RU"/>
        </w:rPr>
        <w:lastRenderedPageBreak/>
        <w:t>1</w:t>
      </w:r>
      <w:r w:rsidR="00BB309B">
        <w:rPr>
          <w:rFonts w:ascii="Times New Roman" w:hAnsi="Times New Roman"/>
          <w:bCs/>
          <w:i w:val="0"/>
          <w:color w:val="000000"/>
          <w:lang w:eastAsia="ru-RU"/>
        </w:rPr>
        <w:t>.</w:t>
      </w:r>
      <w:r w:rsidRPr="004466F5">
        <w:rPr>
          <w:rFonts w:ascii="Times New Roman" w:hAnsi="Times New Roman"/>
          <w:bCs/>
          <w:i w:val="0"/>
          <w:color w:val="000000"/>
          <w:lang w:eastAsia="ru-RU"/>
        </w:rPr>
        <w:t>8</w:t>
      </w:r>
      <w:bookmarkStart w:id="19" w:name="_Toc388883710"/>
      <w:r w:rsidR="00BB309B">
        <w:rPr>
          <w:rFonts w:ascii="Times New Roman" w:hAnsi="Times New Roman"/>
          <w:bCs/>
          <w:i w:val="0"/>
          <w:color w:val="000000"/>
          <w:lang w:eastAsia="ru-RU"/>
        </w:rPr>
        <w:t xml:space="preserve">. </w:t>
      </w:r>
      <w:r w:rsidR="00562C9C" w:rsidRPr="004466F5">
        <w:rPr>
          <w:rFonts w:ascii="Times New Roman" w:hAnsi="Times New Roman"/>
          <w:i w:val="0"/>
          <w:color w:val="000000"/>
        </w:rPr>
        <w:t>ПЕРЕЧЕНЬ ВЫЯВЛЕННЫХ БЕСХОЗЯЙНЫХ ОБЪЕКТОВ ЦЕНТРАЛИЗОВАННЫХ СИСТЕМ ВОДОСНАБЖЕНИЯ</w:t>
      </w:r>
      <w:bookmarkEnd w:id="19"/>
    </w:p>
    <w:p w:rsidR="0071482A" w:rsidRPr="004466F5" w:rsidRDefault="00E22DF8" w:rsidP="004466F5">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bCs/>
          <w:sz w:val="28"/>
          <w:szCs w:val="28"/>
          <w:lang w:eastAsia="ru-RU"/>
        </w:rPr>
        <w:t>В</w:t>
      </w:r>
      <w:r w:rsidR="006108B0">
        <w:rPr>
          <w:rFonts w:ascii="Times New Roman" w:hAnsi="Times New Roman"/>
          <w:bCs/>
          <w:sz w:val="28"/>
          <w:szCs w:val="28"/>
          <w:lang w:eastAsia="ru-RU"/>
        </w:rPr>
        <w:t xml:space="preserve"> </w:t>
      </w:r>
      <w:r w:rsidR="00DA79C2">
        <w:rPr>
          <w:rFonts w:ascii="Times New Roman" w:hAnsi="Times New Roman"/>
          <w:bCs/>
          <w:sz w:val="28"/>
          <w:szCs w:val="28"/>
          <w:lang w:eastAsia="ru-RU"/>
        </w:rPr>
        <w:t>городском поселении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Звениговского муниципального района</w:t>
      </w:r>
      <w:r w:rsidR="00E924EF">
        <w:rPr>
          <w:rFonts w:ascii="Times New Roman" w:hAnsi="Times New Roman"/>
          <w:bCs/>
          <w:sz w:val="28"/>
          <w:szCs w:val="28"/>
          <w:lang w:eastAsia="ru-RU"/>
        </w:rPr>
        <w:t xml:space="preserve"> </w:t>
      </w:r>
      <w:r w:rsidR="00CF6BEC">
        <w:rPr>
          <w:rFonts w:ascii="Times New Roman" w:hAnsi="Times New Roman"/>
          <w:bCs/>
          <w:sz w:val="28"/>
          <w:szCs w:val="28"/>
          <w:lang w:eastAsia="ru-RU"/>
        </w:rPr>
        <w:t>Республики Марий Эл</w:t>
      </w:r>
      <w:r w:rsidR="00371D23">
        <w:rPr>
          <w:rFonts w:ascii="Times New Roman" w:hAnsi="Times New Roman"/>
          <w:bCs/>
          <w:sz w:val="28"/>
          <w:szCs w:val="28"/>
          <w:lang w:eastAsia="ru-RU"/>
        </w:rPr>
        <w:t xml:space="preserve"> </w:t>
      </w:r>
      <w:r w:rsidR="00137DAB" w:rsidRPr="004466F5">
        <w:rPr>
          <w:rFonts w:ascii="Times New Roman" w:hAnsi="Times New Roman"/>
          <w:bCs/>
          <w:sz w:val="28"/>
          <w:szCs w:val="28"/>
          <w:lang w:eastAsia="ru-RU"/>
        </w:rPr>
        <w:t>бесхозяйные</w:t>
      </w:r>
      <w:r w:rsidR="00710619" w:rsidRPr="004466F5">
        <w:rPr>
          <w:rFonts w:ascii="Times New Roman" w:hAnsi="Times New Roman"/>
          <w:bCs/>
          <w:sz w:val="28"/>
          <w:szCs w:val="28"/>
          <w:lang w:eastAsia="ru-RU"/>
        </w:rPr>
        <w:t xml:space="preserve"> </w:t>
      </w:r>
      <w:r w:rsidR="00137DAB" w:rsidRPr="004466F5">
        <w:rPr>
          <w:rFonts w:ascii="Times New Roman" w:hAnsi="Times New Roman"/>
          <w:bCs/>
          <w:sz w:val="28"/>
          <w:szCs w:val="28"/>
          <w:lang w:eastAsia="ru-RU"/>
        </w:rPr>
        <w:t>объекты</w:t>
      </w:r>
      <w:r w:rsidR="00092035" w:rsidRPr="004466F5">
        <w:rPr>
          <w:rFonts w:ascii="Times New Roman" w:hAnsi="Times New Roman"/>
          <w:bCs/>
          <w:sz w:val="28"/>
          <w:szCs w:val="28"/>
          <w:lang w:eastAsia="ru-RU"/>
        </w:rPr>
        <w:t xml:space="preserve"> водоснабжения отсутствуют</w:t>
      </w:r>
      <w:r w:rsidR="00BB309B">
        <w:rPr>
          <w:rFonts w:ascii="Times New Roman" w:hAnsi="Times New Roman"/>
          <w:bCs/>
          <w:sz w:val="28"/>
          <w:szCs w:val="28"/>
          <w:lang w:eastAsia="ru-RU"/>
        </w:rPr>
        <w:t xml:space="preserve">. </w:t>
      </w:r>
    </w:p>
    <w:p w:rsidR="004A1613" w:rsidRPr="004466F5" w:rsidRDefault="00E132BE" w:rsidP="004466F5">
      <w:pPr>
        <w:spacing w:after="0"/>
        <w:ind w:right="-1"/>
        <w:jc w:val="center"/>
        <w:rPr>
          <w:rFonts w:ascii="Times New Roman" w:hAnsi="Times New Roman"/>
          <w:b/>
          <w:sz w:val="28"/>
          <w:szCs w:val="28"/>
        </w:rPr>
      </w:pPr>
      <w:r>
        <w:rPr>
          <w:rFonts w:ascii="Times New Roman" w:hAnsi="Times New Roman"/>
          <w:b/>
          <w:i/>
          <w:sz w:val="28"/>
          <w:szCs w:val="28"/>
        </w:rPr>
        <w:br w:type="page"/>
      </w:r>
      <w:r w:rsidR="004A1613" w:rsidRPr="004466F5">
        <w:rPr>
          <w:rFonts w:ascii="Times New Roman" w:hAnsi="Times New Roman"/>
          <w:b/>
          <w:sz w:val="28"/>
          <w:szCs w:val="28"/>
        </w:rPr>
        <w:lastRenderedPageBreak/>
        <w:t>2</w:t>
      </w:r>
      <w:r w:rsidR="00BB309B">
        <w:rPr>
          <w:rFonts w:ascii="Times New Roman" w:hAnsi="Times New Roman"/>
          <w:b/>
          <w:sz w:val="28"/>
          <w:szCs w:val="28"/>
        </w:rPr>
        <w:t xml:space="preserve">. </w:t>
      </w:r>
      <w:r w:rsidR="004A1613" w:rsidRPr="004466F5">
        <w:rPr>
          <w:rFonts w:ascii="Times New Roman" w:hAnsi="Times New Roman"/>
          <w:b/>
          <w:sz w:val="28"/>
          <w:szCs w:val="28"/>
        </w:rPr>
        <w:t>СХЕМА ВОДООТВЕДЕНИЯ</w:t>
      </w:r>
    </w:p>
    <w:p w:rsidR="004A1613" w:rsidRPr="004466F5" w:rsidRDefault="004A1613" w:rsidP="004466F5">
      <w:pPr>
        <w:spacing w:after="0"/>
        <w:ind w:right="-1"/>
        <w:jc w:val="center"/>
        <w:rPr>
          <w:rFonts w:ascii="Times New Roman" w:hAnsi="Times New Roman"/>
          <w:b/>
          <w:sz w:val="28"/>
          <w:szCs w:val="28"/>
        </w:rPr>
      </w:pPr>
      <w:bookmarkStart w:id="20" w:name="_Toc388883712"/>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 xml:space="preserve">. </w:t>
      </w:r>
      <w:r w:rsidRPr="004466F5">
        <w:rPr>
          <w:rFonts w:ascii="Times New Roman" w:hAnsi="Times New Roman"/>
          <w:b/>
          <w:sz w:val="28"/>
          <w:szCs w:val="28"/>
        </w:rPr>
        <w:t xml:space="preserve">СУЩЕСТВУЮЩЕЕ ПОЛОЖЕНИЕ В СФЕРЕ ВОДООТВЕДЕНИЯ </w:t>
      </w:r>
      <w:bookmarkEnd w:id="20"/>
    </w:p>
    <w:p w:rsidR="004A1613" w:rsidRPr="004466F5" w:rsidRDefault="004A1613" w:rsidP="004466F5">
      <w:pPr>
        <w:spacing w:after="0"/>
        <w:ind w:right="-1"/>
        <w:jc w:val="center"/>
        <w:rPr>
          <w:rFonts w:ascii="Times New Roman" w:hAnsi="Times New Roman"/>
          <w:b/>
          <w:sz w:val="28"/>
          <w:szCs w:val="28"/>
        </w:rPr>
      </w:pPr>
      <w:bookmarkStart w:id="21" w:name="_Toc388883713"/>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 xml:space="preserve">. </w:t>
      </w:r>
      <w:r w:rsidRPr="004466F5">
        <w:rPr>
          <w:rFonts w:ascii="Times New Roman" w:hAnsi="Times New Roman"/>
          <w:b/>
          <w:sz w:val="28"/>
          <w:szCs w:val="28"/>
        </w:rPr>
        <w:t>Описание структуры системы сбора, очистки и отведения сточных</w:t>
      </w:r>
      <w:r w:rsidR="00A86C44">
        <w:rPr>
          <w:rFonts w:ascii="Times New Roman" w:hAnsi="Times New Roman"/>
          <w:b/>
          <w:sz w:val="28"/>
          <w:szCs w:val="28"/>
        </w:rPr>
        <w:t xml:space="preserve"> вод на территории </w:t>
      </w:r>
      <w:r w:rsidRPr="004466F5">
        <w:rPr>
          <w:rFonts w:ascii="Times New Roman" w:hAnsi="Times New Roman"/>
          <w:b/>
          <w:bCs/>
          <w:sz w:val="28"/>
          <w:szCs w:val="28"/>
          <w:lang w:eastAsia="ru-RU"/>
        </w:rPr>
        <w:t>поселения</w:t>
      </w:r>
      <w:r w:rsidRPr="004466F5">
        <w:rPr>
          <w:rFonts w:ascii="Times New Roman" w:hAnsi="Times New Roman"/>
          <w:b/>
          <w:sz w:val="28"/>
          <w:szCs w:val="28"/>
        </w:rPr>
        <w:t xml:space="preserve"> и деление территории поселения на эксплуатационные зоны</w:t>
      </w:r>
      <w:bookmarkStart w:id="22" w:name="_Toc388883714"/>
      <w:bookmarkEnd w:id="21"/>
    </w:p>
    <w:p w:rsidR="00AA4F42" w:rsidRPr="00AA4F42" w:rsidRDefault="00245992" w:rsidP="00AA4F42">
      <w:pPr>
        <w:suppressAutoHyphens/>
        <w:overflowPunct w:val="0"/>
        <w:autoSpaceDE w:val="0"/>
        <w:spacing w:after="0"/>
        <w:ind w:firstLine="709"/>
        <w:jc w:val="both"/>
        <w:rPr>
          <w:rFonts w:ascii="Times New Roman" w:hAnsi="Times New Roman"/>
          <w:iCs/>
          <w:sz w:val="28"/>
          <w:szCs w:val="28"/>
          <w:lang w:eastAsia="ar-SA"/>
        </w:rPr>
      </w:pPr>
      <w:bookmarkStart w:id="23" w:name="_Hlk140223088"/>
      <w:r w:rsidRPr="00245992">
        <w:rPr>
          <w:rFonts w:ascii="Times New Roman" w:hAnsi="Times New Roman"/>
          <w:iCs/>
          <w:sz w:val="28"/>
          <w:szCs w:val="28"/>
          <w:lang w:eastAsia="ar-SA"/>
        </w:rPr>
        <w:t>Централизованное водоотведение Городского поселения Звенигово Звениговского муниципального района присутствует лишь в городе Звенигово.</w:t>
      </w:r>
      <w:r>
        <w:rPr>
          <w:rFonts w:ascii="Times New Roman" w:hAnsi="Times New Roman"/>
          <w:iCs/>
          <w:sz w:val="28"/>
          <w:szCs w:val="28"/>
          <w:lang w:eastAsia="ar-SA"/>
        </w:rPr>
        <w:t xml:space="preserve"> </w:t>
      </w:r>
      <w:r w:rsidR="00AA4F42" w:rsidRPr="00AA4F42">
        <w:rPr>
          <w:rFonts w:ascii="Times New Roman" w:hAnsi="Times New Roman"/>
          <w:iCs/>
          <w:sz w:val="28"/>
          <w:szCs w:val="28"/>
          <w:lang w:eastAsia="ar-SA"/>
        </w:rPr>
        <w:t>В настоящее время осуществляют производственную деятельность КНС №2, 3 и 4. Бытовые и производственные сточные воды посредством трубопроводов уличной самотечной сети поступают на эти КНС и насосами перекачиваются на очистные сооружения поселения.</w:t>
      </w:r>
    </w:p>
    <w:p w:rsidR="00AA4F42" w:rsidRPr="00AA4F42" w:rsidRDefault="00AA4F42" w:rsidP="00AA4F42">
      <w:pPr>
        <w:suppressAutoHyphens/>
        <w:overflowPunct w:val="0"/>
        <w:autoSpaceDE w:val="0"/>
        <w:spacing w:after="0"/>
        <w:ind w:firstLine="709"/>
        <w:jc w:val="both"/>
        <w:rPr>
          <w:rFonts w:ascii="Times New Roman" w:hAnsi="Times New Roman"/>
          <w:iCs/>
          <w:sz w:val="28"/>
          <w:szCs w:val="28"/>
          <w:lang w:eastAsia="ar-SA"/>
        </w:rPr>
      </w:pPr>
      <w:r w:rsidRPr="00AA4F42">
        <w:rPr>
          <w:rFonts w:ascii="Times New Roman" w:hAnsi="Times New Roman"/>
          <w:iCs/>
          <w:sz w:val="28"/>
          <w:szCs w:val="28"/>
          <w:lang w:eastAsia="ar-SA"/>
        </w:rPr>
        <w:t xml:space="preserve">Общая протяженность самотечных трубопроводов составляет </w:t>
      </w:r>
      <w:r w:rsidR="00220799">
        <w:rPr>
          <w:rFonts w:ascii="Times New Roman" w:hAnsi="Times New Roman"/>
          <w:iCs/>
          <w:sz w:val="28"/>
          <w:szCs w:val="28"/>
          <w:lang w:eastAsia="ar-SA"/>
        </w:rPr>
        <w:t>18,0</w:t>
      </w:r>
      <w:r w:rsidRPr="00AA4F42">
        <w:rPr>
          <w:rFonts w:ascii="Times New Roman" w:hAnsi="Times New Roman"/>
          <w:iCs/>
          <w:sz w:val="28"/>
          <w:szCs w:val="28"/>
          <w:lang w:eastAsia="ar-SA"/>
        </w:rPr>
        <w:t xml:space="preserve"> км. Их диаметр - 160…1000 мм, износ 65…70%. </w:t>
      </w:r>
    </w:p>
    <w:p w:rsidR="00AA4F42" w:rsidRDefault="00AA4F42" w:rsidP="00AA4F42">
      <w:pPr>
        <w:suppressAutoHyphens/>
        <w:overflowPunct w:val="0"/>
        <w:autoSpaceDE w:val="0"/>
        <w:spacing w:after="0"/>
        <w:ind w:firstLine="709"/>
        <w:jc w:val="both"/>
        <w:rPr>
          <w:rFonts w:ascii="Times New Roman" w:hAnsi="Times New Roman"/>
          <w:iCs/>
          <w:sz w:val="28"/>
          <w:szCs w:val="28"/>
          <w:lang w:eastAsia="ar-SA"/>
        </w:rPr>
      </w:pPr>
      <w:r w:rsidRPr="00AA4F42">
        <w:rPr>
          <w:rFonts w:ascii="Times New Roman" w:hAnsi="Times New Roman"/>
          <w:iCs/>
          <w:sz w:val="28"/>
          <w:szCs w:val="28"/>
          <w:lang w:eastAsia="ar-SA"/>
        </w:rPr>
        <w:t xml:space="preserve">КНС № 2  была построена в 1970 г. и в настоящее время находится в аварийном состоянии. Планируется строительство новой КНС, в непосредственной близости от старой, которая расположена на пересечении ул. Школьная и Комсомольская. КНС №2 оборудована тремя </w:t>
      </w:r>
      <w:r w:rsidR="009B7A08" w:rsidRPr="00AA4F42">
        <w:rPr>
          <w:rFonts w:ascii="Times New Roman" w:hAnsi="Times New Roman"/>
          <w:iCs/>
          <w:sz w:val="28"/>
          <w:szCs w:val="28"/>
          <w:lang w:eastAsia="ar-SA"/>
        </w:rPr>
        <w:t>насосами,</w:t>
      </w:r>
      <w:r w:rsidRPr="00AA4F42">
        <w:rPr>
          <w:rFonts w:ascii="Times New Roman" w:hAnsi="Times New Roman"/>
          <w:iCs/>
          <w:sz w:val="28"/>
          <w:szCs w:val="28"/>
          <w:lang w:eastAsia="ar-SA"/>
        </w:rPr>
        <w:t xml:space="preserve"> с помощью которых стоки по двум напорным коллекторам Ø400мм перекачиваются на очистные сооружения.</w:t>
      </w:r>
    </w:p>
    <w:p w:rsidR="0099247B" w:rsidRPr="0099247B" w:rsidRDefault="0099247B" w:rsidP="0099247B">
      <w:pPr>
        <w:suppressAutoHyphens/>
        <w:overflowPunct w:val="0"/>
        <w:autoSpaceDE w:val="0"/>
        <w:spacing w:after="0"/>
        <w:ind w:firstLine="709"/>
        <w:jc w:val="both"/>
        <w:rPr>
          <w:rFonts w:ascii="Times New Roman" w:hAnsi="Times New Roman"/>
          <w:iCs/>
          <w:sz w:val="28"/>
          <w:szCs w:val="28"/>
          <w:lang w:eastAsia="ar-SA"/>
        </w:rPr>
      </w:pPr>
      <w:r w:rsidRPr="0099247B">
        <w:rPr>
          <w:rFonts w:ascii="Times New Roman" w:hAnsi="Times New Roman"/>
          <w:iCs/>
          <w:sz w:val="28"/>
          <w:szCs w:val="28"/>
          <w:lang w:eastAsia="ar-SA"/>
        </w:rPr>
        <w:t xml:space="preserve">Стоки из центральной части поселения самотёком по коллектору Ø400мм поступают в КНС №2. </w:t>
      </w:r>
    </w:p>
    <w:p w:rsidR="0099247B" w:rsidRDefault="0099247B" w:rsidP="0099247B">
      <w:pPr>
        <w:suppressAutoHyphens/>
        <w:overflowPunct w:val="0"/>
        <w:autoSpaceDE w:val="0"/>
        <w:spacing w:after="0"/>
        <w:ind w:firstLine="709"/>
        <w:jc w:val="both"/>
        <w:rPr>
          <w:rFonts w:ascii="Times New Roman" w:hAnsi="Times New Roman"/>
          <w:iCs/>
          <w:sz w:val="28"/>
          <w:szCs w:val="28"/>
          <w:lang w:eastAsia="ar-SA"/>
        </w:rPr>
      </w:pPr>
      <w:r w:rsidRPr="0099247B">
        <w:rPr>
          <w:rFonts w:ascii="Times New Roman" w:hAnsi="Times New Roman"/>
          <w:iCs/>
          <w:sz w:val="28"/>
          <w:szCs w:val="28"/>
          <w:lang w:eastAsia="ar-SA"/>
        </w:rPr>
        <w:t>КНС №4, находящаяся в исправном техническом состоянии, расположена на ул. Новая. Она собирает стоки от зданий индивидуальной постройки северо-восточной части поселения и перекачивает их по двум напорным коллекторам Ø76мм в самотечный коллектор на перекрестке ул. Садовая - Чехова.</w:t>
      </w:r>
    </w:p>
    <w:p w:rsidR="0099247B" w:rsidRDefault="0099247B" w:rsidP="00703958">
      <w:pPr>
        <w:suppressAutoHyphens/>
        <w:overflowPunct w:val="0"/>
        <w:autoSpaceDE w:val="0"/>
        <w:spacing w:after="0"/>
        <w:ind w:firstLine="709"/>
        <w:jc w:val="both"/>
        <w:rPr>
          <w:rFonts w:ascii="Times New Roman" w:hAnsi="Times New Roman"/>
          <w:iCs/>
          <w:sz w:val="28"/>
          <w:szCs w:val="28"/>
          <w:lang w:eastAsia="ar-SA"/>
        </w:rPr>
      </w:pPr>
      <w:r w:rsidRPr="0099247B">
        <w:rPr>
          <w:rFonts w:ascii="Times New Roman" w:hAnsi="Times New Roman"/>
          <w:iCs/>
          <w:sz w:val="28"/>
          <w:szCs w:val="28"/>
          <w:lang w:eastAsia="ar-SA"/>
        </w:rPr>
        <w:t xml:space="preserve">Далее стоки самотеком поступают в КНС №3, которая расположена на ул. Чехова. По двум напорным коллекторам Ø150мм стоки перекачиваются этой КНС в самотечный коллектор Ø400мм, </w:t>
      </w:r>
      <w:r w:rsidR="009B7A08" w:rsidRPr="0099247B">
        <w:rPr>
          <w:rFonts w:ascii="Times New Roman" w:hAnsi="Times New Roman"/>
          <w:iCs/>
          <w:sz w:val="28"/>
          <w:szCs w:val="28"/>
          <w:lang w:eastAsia="ar-SA"/>
        </w:rPr>
        <w:t>расположенной по</w:t>
      </w:r>
      <w:r w:rsidRPr="0099247B">
        <w:rPr>
          <w:rFonts w:ascii="Times New Roman" w:hAnsi="Times New Roman"/>
          <w:iCs/>
          <w:sz w:val="28"/>
          <w:szCs w:val="28"/>
          <w:lang w:eastAsia="ar-SA"/>
        </w:rPr>
        <w:t xml:space="preserve"> ул. </w:t>
      </w:r>
      <w:proofErr w:type="spellStart"/>
      <w:r w:rsidRPr="0099247B">
        <w:rPr>
          <w:rFonts w:ascii="Times New Roman" w:hAnsi="Times New Roman"/>
          <w:iCs/>
          <w:sz w:val="28"/>
          <w:szCs w:val="28"/>
          <w:lang w:eastAsia="ar-SA"/>
        </w:rPr>
        <w:t>Бутякова</w:t>
      </w:r>
      <w:proofErr w:type="spellEnd"/>
      <w:r w:rsidRPr="0099247B">
        <w:rPr>
          <w:rFonts w:ascii="Times New Roman" w:hAnsi="Times New Roman"/>
          <w:iCs/>
          <w:sz w:val="28"/>
          <w:szCs w:val="28"/>
          <w:lang w:eastAsia="ar-SA"/>
        </w:rPr>
        <w:t>.</w:t>
      </w:r>
    </w:p>
    <w:p w:rsidR="00FB411F" w:rsidRPr="00A11A21" w:rsidRDefault="0099247B" w:rsidP="00703958">
      <w:pPr>
        <w:suppressAutoHyphens/>
        <w:overflowPunct w:val="0"/>
        <w:autoSpaceDE w:val="0"/>
        <w:spacing w:after="0"/>
        <w:ind w:firstLine="709"/>
        <w:jc w:val="both"/>
        <w:rPr>
          <w:rFonts w:ascii="Times New Roman" w:eastAsia="Times New Roman" w:hAnsi="Times New Roman"/>
          <w:sz w:val="28"/>
          <w:szCs w:val="28"/>
          <w:lang w:eastAsia="ar-SA"/>
        </w:rPr>
      </w:pPr>
      <w:r>
        <w:rPr>
          <w:rFonts w:ascii="Times New Roman" w:hAnsi="Times New Roman"/>
          <w:sz w:val="28"/>
          <w:szCs w:val="28"/>
          <w:lang w:eastAsia="ar-SA"/>
        </w:rPr>
        <w:t>О</w:t>
      </w:r>
      <w:r w:rsidR="00F1795A" w:rsidRPr="00F1795A">
        <w:rPr>
          <w:rFonts w:ascii="Times New Roman" w:hAnsi="Times New Roman"/>
          <w:sz w:val="28"/>
          <w:szCs w:val="28"/>
          <w:lang w:eastAsia="ar-SA"/>
        </w:rPr>
        <w:t xml:space="preserve">рганизация, эксплуатирующая объекты водоотведения </w:t>
      </w:r>
      <w:r w:rsidR="006108B0">
        <w:rPr>
          <w:rFonts w:ascii="Times New Roman" w:hAnsi="Times New Roman"/>
          <w:sz w:val="28"/>
          <w:szCs w:val="28"/>
          <w:lang w:eastAsia="ar-SA"/>
        </w:rPr>
        <w:t>МУП «Водоканал г. Звенигово»</w:t>
      </w:r>
      <w:r w:rsidR="00703958">
        <w:rPr>
          <w:rFonts w:ascii="Times New Roman" w:hAnsi="Times New Roman"/>
          <w:sz w:val="28"/>
          <w:szCs w:val="28"/>
          <w:lang w:eastAsia="ar-SA"/>
        </w:rPr>
        <w:t>.</w:t>
      </w:r>
      <w:r w:rsidR="00F1795A" w:rsidRPr="00F1795A">
        <w:rPr>
          <w:rFonts w:ascii="Times New Roman" w:hAnsi="Times New Roman"/>
          <w:sz w:val="28"/>
          <w:szCs w:val="28"/>
          <w:lang w:eastAsia="ar-SA"/>
        </w:rPr>
        <w:t xml:space="preserve"> </w:t>
      </w:r>
    </w:p>
    <w:bookmarkEnd w:id="23"/>
    <w:p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2</w:t>
      </w:r>
      <w:r w:rsidR="00BB309B">
        <w:rPr>
          <w:rFonts w:ascii="Times New Roman" w:hAnsi="Times New Roman"/>
          <w:b/>
          <w:sz w:val="28"/>
          <w:szCs w:val="28"/>
        </w:rPr>
        <w:t xml:space="preserve">. </w:t>
      </w:r>
      <w:r w:rsidRPr="00A11A21">
        <w:rPr>
          <w:rFonts w:ascii="Times New Roman" w:hAnsi="Times New Roman"/>
          <w:b/>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2"/>
    </w:p>
    <w:p w:rsidR="00220799" w:rsidRDefault="00220799" w:rsidP="00220799">
      <w:pPr>
        <w:spacing w:after="0"/>
        <w:ind w:right="-1" w:firstLine="709"/>
        <w:jc w:val="both"/>
        <w:rPr>
          <w:rFonts w:ascii="Times New Roman" w:hAnsi="Times New Roman"/>
          <w:sz w:val="28"/>
          <w:szCs w:val="28"/>
          <w:lang w:eastAsia="ar-SA"/>
        </w:rPr>
      </w:pPr>
      <w:bookmarkStart w:id="24" w:name="_Toc388883715"/>
      <w:r w:rsidRPr="00220799">
        <w:rPr>
          <w:rFonts w:ascii="Times New Roman" w:hAnsi="Times New Roman"/>
          <w:sz w:val="28"/>
          <w:szCs w:val="28"/>
          <w:lang w:eastAsia="ar-SA"/>
        </w:rPr>
        <w:t xml:space="preserve">Очистные сооружения производительностью 7 </w:t>
      </w:r>
      <w:r w:rsidR="009B7A08" w:rsidRPr="00220799">
        <w:rPr>
          <w:rFonts w:ascii="Times New Roman" w:hAnsi="Times New Roman"/>
          <w:sz w:val="28"/>
          <w:szCs w:val="28"/>
          <w:lang w:eastAsia="ar-SA"/>
        </w:rPr>
        <w:t>тыс. м</w:t>
      </w:r>
      <w:r w:rsidRPr="00220799">
        <w:rPr>
          <w:rFonts w:ascii="Times New Roman" w:hAnsi="Times New Roman"/>
          <w:sz w:val="28"/>
          <w:szCs w:val="28"/>
          <w:lang w:eastAsia="ar-SA"/>
        </w:rPr>
        <w:t>3/</w:t>
      </w:r>
      <w:proofErr w:type="spellStart"/>
      <w:r w:rsidRPr="00220799">
        <w:rPr>
          <w:rFonts w:ascii="Times New Roman" w:hAnsi="Times New Roman"/>
          <w:sz w:val="28"/>
          <w:szCs w:val="28"/>
          <w:lang w:eastAsia="ar-SA"/>
        </w:rPr>
        <w:t>сут</w:t>
      </w:r>
      <w:proofErr w:type="spellEnd"/>
      <w:r w:rsidRPr="00220799">
        <w:rPr>
          <w:rFonts w:ascii="Times New Roman" w:hAnsi="Times New Roman"/>
          <w:sz w:val="28"/>
          <w:szCs w:val="28"/>
          <w:lang w:eastAsia="ar-SA"/>
        </w:rPr>
        <w:t xml:space="preserve"> построены в 1991 г. В настоящее время очистные сооружения загружены не на полную </w:t>
      </w:r>
      <w:r w:rsidRPr="00220799">
        <w:rPr>
          <w:rFonts w:ascii="Times New Roman" w:hAnsi="Times New Roman"/>
          <w:sz w:val="28"/>
          <w:szCs w:val="28"/>
          <w:lang w:eastAsia="ar-SA"/>
        </w:rPr>
        <w:lastRenderedPageBreak/>
        <w:t xml:space="preserve">мощность, требуют капитального ремонта. Фактическое поступление стоков на очистные сооружения составляют около </w:t>
      </w:r>
      <w:r w:rsidR="00245992">
        <w:rPr>
          <w:rFonts w:ascii="Times New Roman" w:hAnsi="Times New Roman"/>
          <w:sz w:val="28"/>
          <w:szCs w:val="28"/>
          <w:lang w:eastAsia="ar-SA"/>
        </w:rPr>
        <w:t>713,056</w:t>
      </w:r>
      <w:r w:rsidR="009B7A08" w:rsidRPr="00220799">
        <w:rPr>
          <w:rFonts w:ascii="Times New Roman" w:hAnsi="Times New Roman"/>
          <w:sz w:val="28"/>
          <w:szCs w:val="28"/>
          <w:lang w:eastAsia="ar-SA"/>
        </w:rPr>
        <w:t xml:space="preserve"> м</w:t>
      </w:r>
      <w:r w:rsidRPr="00220799">
        <w:rPr>
          <w:rFonts w:ascii="Times New Roman" w:hAnsi="Times New Roman"/>
          <w:sz w:val="28"/>
          <w:szCs w:val="28"/>
          <w:lang w:eastAsia="ar-SA"/>
        </w:rPr>
        <w:t>3/</w:t>
      </w:r>
      <w:proofErr w:type="spellStart"/>
      <w:r w:rsidRPr="00220799">
        <w:rPr>
          <w:rFonts w:ascii="Times New Roman" w:hAnsi="Times New Roman"/>
          <w:sz w:val="28"/>
          <w:szCs w:val="28"/>
          <w:lang w:eastAsia="ar-SA"/>
        </w:rPr>
        <w:t>сут</w:t>
      </w:r>
      <w:proofErr w:type="spellEnd"/>
      <w:r w:rsidRPr="00220799">
        <w:rPr>
          <w:rFonts w:ascii="Times New Roman" w:hAnsi="Times New Roman"/>
          <w:sz w:val="28"/>
          <w:szCs w:val="28"/>
          <w:lang w:eastAsia="ar-SA"/>
        </w:rPr>
        <w:t>.</w:t>
      </w:r>
    </w:p>
    <w:p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 xml:space="preserve">. </w:t>
      </w:r>
      <w:r w:rsidRPr="00A11A21">
        <w:rPr>
          <w:rFonts w:ascii="Times New Roman" w:hAnsi="Times New Roman"/>
          <w:b/>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4"/>
    </w:p>
    <w:p w:rsidR="00CF229F" w:rsidRDefault="004A1613" w:rsidP="00CF229F">
      <w:pPr>
        <w:spacing w:after="0"/>
        <w:ind w:right="-1" w:firstLine="709"/>
        <w:jc w:val="both"/>
        <w:rPr>
          <w:rFonts w:ascii="Times New Roman" w:hAnsi="Times New Roman"/>
          <w:spacing w:val="2"/>
          <w:shd w:val="clear" w:color="auto" w:fill="FFFFFF"/>
        </w:rPr>
      </w:pPr>
      <w:bookmarkStart w:id="25" w:name="_Toc388883716"/>
      <w:r w:rsidRPr="00A11A21">
        <w:rPr>
          <w:rFonts w:ascii="Times New Roman" w:hAnsi="Times New Roman"/>
          <w:spacing w:val="2"/>
          <w:shd w:val="clear" w:color="auto" w:fill="FFFFFF"/>
        </w:rPr>
        <w:tab/>
      </w:r>
      <w:bookmarkStart w:id="26" w:name="_Hlk140238109"/>
      <w:r w:rsidR="00CF229F" w:rsidRPr="00CF229F">
        <w:rPr>
          <w:rFonts w:ascii="Times New Roman" w:hAnsi="Times New Roman"/>
          <w:spacing w:val="2"/>
          <w:sz w:val="28"/>
          <w:szCs w:val="28"/>
          <w:shd w:val="clear" w:color="auto" w:fill="FFFFFF"/>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4A1613" w:rsidRDefault="00CF229F" w:rsidP="00CF229F">
      <w:pPr>
        <w:spacing w:after="0"/>
        <w:ind w:right="-1" w:firstLine="709"/>
        <w:jc w:val="both"/>
        <w:rPr>
          <w:rFonts w:ascii="Times New Roman" w:hAnsi="Times New Roman"/>
          <w:sz w:val="28"/>
          <w:szCs w:val="28"/>
          <w:lang w:eastAsia="ar-SA"/>
        </w:rPr>
      </w:pPr>
      <w:r>
        <w:rPr>
          <w:rFonts w:ascii="Times New Roman" w:hAnsi="Times New Roman"/>
          <w:sz w:val="28"/>
          <w:szCs w:val="28"/>
          <w:lang w:eastAsia="ar-SA"/>
        </w:rPr>
        <w:t xml:space="preserve">Централизованная система водоотведения </w:t>
      </w:r>
      <w:r w:rsidR="00EF2C92">
        <w:rPr>
          <w:rFonts w:ascii="Times New Roman" w:hAnsi="Times New Roman"/>
          <w:sz w:val="28"/>
          <w:szCs w:val="28"/>
          <w:lang w:eastAsia="ar-SA"/>
        </w:rPr>
        <w:t>состоит из одной</w:t>
      </w:r>
      <w:r>
        <w:rPr>
          <w:rFonts w:ascii="Times New Roman" w:hAnsi="Times New Roman"/>
          <w:sz w:val="28"/>
          <w:szCs w:val="28"/>
          <w:lang w:eastAsia="ar-SA"/>
        </w:rPr>
        <w:t xml:space="preserve"> технологическ</w:t>
      </w:r>
      <w:r w:rsidR="00EF2C92">
        <w:rPr>
          <w:rFonts w:ascii="Times New Roman" w:hAnsi="Times New Roman"/>
          <w:sz w:val="28"/>
          <w:szCs w:val="28"/>
          <w:lang w:eastAsia="ar-SA"/>
        </w:rPr>
        <w:t>ой</w:t>
      </w:r>
      <w:r>
        <w:rPr>
          <w:rFonts w:ascii="Times New Roman" w:hAnsi="Times New Roman"/>
          <w:sz w:val="28"/>
          <w:szCs w:val="28"/>
          <w:lang w:eastAsia="ar-SA"/>
        </w:rPr>
        <w:t xml:space="preserve"> зоны:</w:t>
      </w:r>
    </w:p>
    <w:p w:rsidR="00CF229F" w:rsidRPr="00CF229F" w:rsidRDefault="00CF229F" w:rsidP="00E13EC6">
      <w:pPr>
        <w:pStyle w:val="a8"/>
        <w:numPr>
          <w:ilvl w:val="0"/>
          <w:numId w:val="23"/>
        </w:numPr>
        <w:spacing w:after="0"/>
        <w:ind w:left="1134" w:right="-1" w:hanging="42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Технологическая зона города </w:t>
      </w:r>
      <w:r w:rsidR="001B072F">
        <w:rPr>
          <w:rFonts w:ascii="Times New Roman" w:eastAsia="Times New Roman" w:hAnsi="Times New Roman"/>
          <w:sz w:val="28"/>
          <w:szCs w:val="28"/>
          <w:lang w:eastAsia="ru-RU"/>
        </w:rPr>
        <w:t>Звенигово</w:t>
      </w:r>
      <w:r>
        <w:rPr>
          <w:rFonts w:ascii="Times New Roman" w:eastAsia="Times New Roman" w:hAnsi="Times New Roman"/>
          <w:sz w:val="28"/>
          <w:szCs w:val="28"/>
          <w:lang w:eastAsia="ru-RU"/>
        </w:rPr>
        <w:t xml:space="preserve">, включающая в себя </w:t>
      </w:r>
      <w:r w:rsidR="00220799">
        <w:rPr>
          <w:rFonts w:ascii="Times New Roman" w:hAnsi="Times New Roman"/>
          <w:sz w:val="28"/>
          <w:szCs w:val="28"/>
          <w:lang w:eastAsia="ar-SA"/>
        </w:rPr>
        <w:t xml:space="preserve">18000 </w:t>
      </w:r>
      <w:r w:rsidRPr="00CF229F">
        <w:rPr>
          <w:rFonts w:ascii="Times New Roman" w:eastAsia="Times New Roman" w:hAnsi="Times New Roman"/>
          <w:sz w:val="28"/>
          <w:szCs w:val="28"/>
          <w:lang w:eastAsia="ru-RU"/>
        </w:rPr>
        <w:t>м</w:t>
      </w:r>
      <w:r>
        <w:rPr>
          <w:rFonts w:ascii="Times New Roman" w:eastAsia="Times New Roman" w:hAnsi="Times New Roman"/>
          <w:sz w:val="28"/>
          <w:szCs w:val="28"/>
          <w:lang w:eastAsia="ru-RU"/>
        </w:rPr>
        <w:t xml:space="preserve"> канализационных сетей</w:t>
      </w:r>
      <w:r w:rsidR="00C74FE8">
        <w:rPr>
          <w:rFonts w:ascii="Times New Roman" w:eastAsia="Times New Roman" w:hAnsi="Times New Roman"/>
          <w:sz w:val="28"/>
          <w:szCs w:val="28"/>
          <w:lang w:eastAsia="ru-RU"/>
        </w:rPr>
        <w:t>.</w:t>
      </w:r>
    </w:p>
    <w:p w:rsidR="00027986" w:rsidRPr="00027986" w:rsidRDefault="00027986" w:rsidP="00027986">
      <w:pPr>
        <w:widowControl w:val="0"/>
        <w:spacing w:after="0"/>
        <w:ind w:right="-1" w:firstLine="709"/>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Перечень централизованного водоотведения:</w:t>
      </w:r>
    </w:p>
    <w:p w:rsidR="00027986" w:rsidRPr="00027986" w:rsidRDefault="00027986" w:rsidP="00027986">
      <w:pPr>
        <w:widowControl w:val="0"/>
        <w:spacing w:after="0"/>
        <w:ind w:right="-1"/>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 xml:space="preserve">Канализационные трубы – </w:t>
      </w:r>
      <w:r w:rsidR="00220799">
        <w:rPr>
          <w:rFonts w:ascii="Times New Roman" w:hAnsi="Times New Roman"/>
          <w:sz w:val="28"/>
          <w:szCs w:val="28"/>
          <w:lang w:eastAsia="ar-SA"/>
        </w:rPr>
        <w:t>18000</w:t>
      </w:r>
      <w:r w:rsidRPr="00027986">
        <w:rPr>
          <w:rFonts w:ascii="Times New Roman" w:eastAsia="Times New Roman" w:hAnsi="Times New Roman"/>
          <w:sz w:val="28"/>
          <w:szCs w:val="28"/>
          <w:lang w:eastAsia="ru-RU"/>
        </w:rPr>
        <w:t xml:space="preserve"> км;</w:t>
      </w:r>
    </w:p>
    <w:p w:rsidR="00027986" w:rsidRPr="00027986" w:rsidRDefault="00027986" w:rsidP="00027986">
      <w:pPr>
        <w:widowControl w:val="0"/>
        <w:spacing w:after="0"/>
        <w:ind w:right="-1"/>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 xml:space="preserve">КНС - </w:t>
      </w:r>
      <w:r w:rsidR="00FA7B5E">
        <w:rPr>
          <w:rFonts w:ascii="Times New Roman" w:eastAsia="Times New Roman" w:hAnsi="Times New Roman"/>
          <w:sz w:val="28"/>
          <w:szCs w:val="28"/>
          <w:lang w:eastAsia="ru-RU"/>
        </w:rPr>
        <w:t>3</w:t>
      </w:r>
      <w:r w:rsidRPr="00027986">
        <w:rPr>
          <w:rFonts w:ascii="Times New Roman" w:eastAsia="Times New Roman" w:hAnsi="Times New Roman"/>
          <w:sz w:val="28"/>
          <w:szCs w:val="28"/>
          <w:lang w:eastAsia="ru-RU"/>
        </w:rPr>
        <w:t xml:space="preserve"> шт.;</w:t>
      </w:r>
    </w:p>
    <w:p w:rsidR="00027986" w:rsidRDefault="00FA7B5E" w:rsidP="00027986">
      <w:pPr>
        <w:widowControl w:val="0"/>
        <w:spacing w:after="0"/>
        <w:ind w:right="-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КОС</w:t>
      </w:r>
      <w:r w:rsidR="00027986" w:rsidRPr="00027986">
        <w:rPr>
          <w:rFonts w:ascii="Times New Roman" w:eastAsia="Times New Roman" w:hAnsi="Times New Roman"/>
          <w:sz w:val="28"/>
          <w:szCs w:val="28"/>
          <w:lang w:eastAsia="ru-RU"/>
        </w:rPr>
        <w:t xml:space="preserve"> - </w:t>
      </w:r>
      <w:r w:rsidR="009F774A">
        <w:rPr>
          <w:rFonts w:ascii="Times New Roman" w:eastAsia="Times New Roman" w:hAnsi="Times New Roman"/>
          <w:sz w:val="28"/>
          <w:szCs w:val="28"/>
          <w:lang w:eastAsia="ru-RU"/>
        </w:rPr>
        <w:t>1</w:t>
      </w:r>
      <w:r w:rsidR="00027986" w:rsidRPr="00027986">
        <w:rPr>
          <w:rFonts w:ascii="Times New Roman" w:eastAsia="Times New Roman" w:hAnsi="Times New Roman"/>
          <w:sz w:val="28"/>
          <w:szCs w:val="28"/>
          <w:lang w:eastAsia="ru-RU"/>
        </w:rPr>
        <w:t xml:space="preserve"> шт</w:t>
      </w:r>
      <w:r w:rsidR="009E2797">
        <w:rPr>
          <w:rFonts w:ascii="Times New Roman" w:eastAsia="Times New Roman" w:hAnsi="Times New Roman"/>
          <w:sz w:val="28"/>
          <w:szCs w:val="28"/>
          <w:lang w:eastAsia="ru-RU"/>
        </w:rPr>
        <w:t>.;</w:t>
      </w:r>
    </w:p>
    <w:p w:rsidR="001C323E" w:rsidRDefault="00027986" w:rsidP="00027986">
      <w:pPr>
        <w:widowControl w:val="0"/>
        <w:spacing w:after="0"/>
        <w:ind w:right="-1" w:firstLine="709"/>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Характеристики КНС представлены в таблице 2</w:t>
      </w:r>
      <w:r w:rsidR="00D90177">
        <w:rPr>
          <w:rFonts w:ascii="Times New Roman" w:eastAsia="Times New Roman" w:hAnsi="Times New Roman"/>
          <w:sz w:val="28"/>
          <w:szCs w:val="28"/>
          <w:lang w:eastAsia="ru-RU"/>
        </w:rPr>
        <w:t>3</w:t>
      </w:r>
    </w:p>
    <w:p w:rsidR="00027986" w:rsidRDefault="00027986" w:rsidP="00027986">
      <w:pPr>
        <w:widowControl w:val="0"/>
        <w:spacing w:after="0"/>
        <w:ind w:right="-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w:t>
      </w:r>
      <w:r w:rsidR="00D90177">
        <w:rPr>
          <w:rFonts w:ascii="Times New Roman" w:eastAsia="Times New Roman" w:hAnsi="Times New Roman"/>
          <w:sz w:val="28"/>
          <w:szCs w:val="28"/>
          <w:lang w:eastAsia="ru-RU"/>
        </w:rPr>
        <w:t>3</w:t>
      </w:r>
    </w:p>
    <w:tbl>
      <w:tblPr>
        <w:tblW w:w="96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10" w:type="dxa"/>
          <w:right w:w="10" w:type="dxa"/>
        </w:tblCellMar>
        <w:tblLook w:val="0000"/>
      </w:tblPr>
      <w:tblGrid>
        <w:gridCol w:w="1686"/>
        <w:gridCol w:w="1276"/>
        <w:gridCol w:w="1134"/>
        <w:gridCol w:w="1418"/>
        <w:gridCol w:w="1417"/>
        <w:gridCol w:w="1418"/>
        <w:gridCol w:w="1290"/>
      </w:tblGrid>
      <w:tr w:rsidR="00FA7B5E" w:rsidRPr="00FA7B5E" w:rsidTr="0049160F">
        <w:tc>
          <w:tcPr>
            <w:tcW w:w="1686" w:type="dxa"/>
            <w:tcBorders>
              <w:top w:val="single" w:sz="18" w:space="0" w:color="auto"/>
              <w:left w:val="single" w:sz="18" w:space="0" w:color="auto"/>
              <w:bottom w:val="single" w:sz="12" w:space="0" w:color="auto"/>
            </w:tcBorders>
            <w:tcMar>
              <w:top w:w="0" w:type="dxa"/>
              <w:left w:w="108" w:type="dxa"/>
              <w:bottom w:w="0" w:type="dxa"/>
              <w:right w:w="108" w:type="dxa"/>
            </w:tcMar>
            <w:vAlign w:val="center"/>
          </w:tcPr>
          <w:p w:rsidR="00FA7B5E" w:rsidRPr="00FA7B5E" w:rsidRDefault="00FA7B5E" w:rsidP="00FA7B5E">
            <w:pPr>
              <w:autoSpaceDN w:val="0"/>
              <w:spacing w:after="0" w:line="240" w:lineRule="auto"/>
              <w:jc w:val="center"/>
              <w:rPr>
                <w:rFonts w:ascii="Times New Roman" w:eastAsia="Times New Roman" w:hAnsi="Times New Roman"/>
                <w:b/>
                <w:sz w:val="24"/>
                <w:szCs w:val="24"/>
                <w:lang w:eastAsia="ru-RU"/>
              </w:rPr>
            </w:pPr>
          </w:p>
        </w:tc>
        <w:tc>
          <w:tcPr>
            <w:tcW w:w="1276" w:type="dxa"/>
            <w:tcBorders>
              <w:top w:val="single" w:sz="18" w:space="0" w:color="auto"/>
              <w:bottom w:val="single" w:sz="12" w:space="0" w:color="auto"/>
            </w:tcBorders>
            <w:tcMar>
              <w:top w:w="0" w:type="dxa"/>
              <w:left w:w="108" w:type="dxa"/>
              <w:bottom w:w="0" w:type="dxa"/>
              <w:right w:w="108" w:type="dxa"/>
            </w:tcMar>
            <w:vAlign w:val="center"/>
          </w:tcPr>
          <w:p w:rsidR="00FA7B5E" w:rsidRPr="00FA7B5E" w:rsidRDefault="00FA7B5E" w:rsidP="00FA7B5E">
            <w:pPr>
              <w:autoSpaceDN w:val="0"/>
              <w:spacing w:after="0" w:line="240" w:lineRule="auto"/>
              <w:jc w:val="center"/>
              <w:rPr>
                <w:rFonts w:ascii="Times New Roman" w:eastAsia="Times New Roman" w:hAnsi="Times New Roman"/>
                <w:b/>
                <w:sz w:val="24"/>
                <w:szCs w:val="24"/>
                <w:lang w:eastAsia="ru-RU"/>
              </w:rPr>
            </w:pPr>
            <w:r w:rsidRPr="00FA7B5E">
              <w:rPr>
                <w:rFonts w:ascii="Times New Roman" w:eastAsia="Times New Roman" w:hAnsi="Times New Roman"/>
                <w:b/>
                <w:sz w:val="24"/>
                <w:szCs w:val="24"/>
                <w:lang w:eastAsia="ru-RU"/>
              </w:rPr>
              <w:t>Насос (тип, модель)</w:t>
            </w:r>
          </w:p>
        </w:tc>
        <w:tc>
          <w:tcPr>
            <w:tcW w:w="1134" w:type="dxa"/>
            <w:tcBorders>
              <w:top w:val="single" w:sz="18" w:space="0" w:color="auto"/>
              <w:bottom w:val="single" w:sz="12" w:space="0" w:color="auto"/>
            </w:tcBorders>
            <w:tcMar>
              <w:top w:w="0" w:type="dxa"/>
              <w:left w:w="108" w:type="dxa"/>
              <w:bottom w:w="0" w:type="dxa"/>
              <w:right w:w="108" w:type="dxa"/>
            </w:tcMar>
            <w:vAlign w:val="center"/>
          </w:tcPr>
          <w:p w:rsidR="00FA7B5E" w:rsidRPr="00FA7B5E" w:rsidRDefault="00FA7B5E" w:rsidP="00FA7B5E">
            <w:pPr>
              <w:autoSpaceDN w:val="0"/>
              <w:spacing w:after="0" w:line="240" w:lineRule="auto"/>
              <w:ind w:left="-108" w:right="-108"/>
              <w:jc w:val="center"/>
              <w:rPr>
                <w:rFonts w:ascii="Times New Roman" w:eastAsia="Times New Roman" w:hAnsi="Times New Roman"/>
                <w:b/>
                <w:sz w:val="24"/>
                <w:szCs w:val="24"/>
                <w:lang w:eastAsia="ru-RU"/>
              </w:rPr>
            </w:pPr>
            <w:r w:rsidRPr="00FA7B5E">
              <w:rPr>
                <w:rFonts w:ascii="Times New Roman" w:eastAsia="Times New Roman" w:hAnsi="Times New Roman"/>
                <w:b/>
                <w:sz w:val="24"/>
                <w:szCs w:val="24"/>
                <w:lang w:eastAsia="ru-RU"/>
              </w:rPr>
              <w:t>Кол-во, шт.</w:t>
            </w:r>
          </w:p>
        </w:tc>
        <w:tc>
          <w:tcPr>
            <w:tcW w:w="1418" w:type="dxa"/>
            <w:tcBorders>
              <w:top w:val="single" w:sz="18" w:space="0" w:color="auto"/>
              <w:bottom w:val="single" w:sz="12" w:space="0" w:color="auto"/>
            </w:tcBorders>
            <w:tcMar>
              <w:top w:w="0" w:type="dxa"/>
              <w:left w:w="108" w:type="dxa"/>
              <w:bottom w:w="0" w:type="dxa"/>
              <w:right w:w="108" w:type="dxa"/>
            </w:tcMar>
            <w:vAlign w:val="center"/>
          </w:tcPr>
          <w:p w:rsidR="00FA7B5E" w:rsidRPr="00FA7B5E" w:rsidRDefault="00FA7B5E" w:rsidP="00FA7B5E">
            <w:pPr>
              <w:jc w:val="center"/>
              <w:rPr>
                <w:rFonts w:ascii="Times New Roman" w:hAnsi="Times New Roman"/>
                <w:b/>
                <w:sz w:val="24"/>
                <w:szCs w:val="24"/>
                <w:lang w:eastAsia="ru-RU"/>
              </w:rPr>
            </w:pPr>
            <w:r w:rsidRPr="00FA7B5E">
              <w:rPr>
                <w:rFonts w:ascii="Times New Roman" w:hAnsi="Times New Roman"/>
                <w:b/>
                <w:sz w:val="24"/>
                <w:szCs w:val="24"/>
              </w:rPr>
              <w:t>Производительность</w:t>
            </w:r>
          </w:p>
          <w:p w:rsidR="00FA7B5E" w:rsidRPr="00FA7B5E" w:rsidRDefault="00FA7B5E" w:rsidP="00FA7B5E">
            <w:pPr>
              <w:autoSpaceDN w:val="0"/>
              <w:spacing w:after="0" w:line="240" w:lineRule="auto"/>
              <w:jc w:val="center"/>
              <w:rPr>
                <w:rFonts w:ascii="Times New Roman" w:eastAsia="Times New Roman" w:hAnsi="Times New Roman"/>
                <w:b/>
                <w:sz w:val="24"/>
                <w:szCs w:val="24"/>
                <w:lang w:eastAsia="ru-RU"/>
              </w:rPr>
            </w:pPr>
          </w:p>
        </w:tc>
        <w:tc>
          <w:tcPr>
            <w:tcW w:w="1417" w:type="dxa"/>
            <w:tcBorders>
              <w:top w:val="single" w:sz="18" w:space="0" w:color="auto"/>
              <w:bottom w:val="single" w:sz="12" w:space="0" w:color="auto"/>
            </w:tcBorders>
            <w:tcMar>
              <w:top w:w="0" w:type="dxa"/>
              <w:left w:w="108" w:type="dxa"/>
              <w:bottom w:w="0" w:type="dxa"/>
              <w:right w:w="108" w:type="dxa"/>
            </w:tcMar>
            <w:vAlign w:val="center"/>
          </w:tcPr>
          <w:p w:rsidR="00FA7B5E" w:rsidRPr="00FA7B5E" w:rsidRDefault="00FA7B5E" w:rsidP="00FA7B5E">
            <w:pPr>
              <w:jc w:val="center"/>
              <w:rPr>
                <w:rFonts w:ascii="Times New Roman" w:hAnsi="Times New Roman"/>
                <w:b/>
                <w:sz w:val="24"/>
                <w:szCs w:val="24"/>
                <w:lang w:eastAsia="ru-RU"/>
              </w:rPr>
            </w:pPr>
            <w:r w:rsidRPr="00FA7B5E">
              <w:rPr>
                <w:rFonts w:ascii="Times New Roman" w:hAnsi="Times New Roman"/>
                <w:b/>
                <w:sz w:val="24"/>
                <w:szCs w:val="24"/>
              </w:rPr>
              <w:t>Степень износа, %</w:t>
            </w:r>
          </w:p>
          <w:p w:rsidR="00FA7B5E" w:rsidRPr="00FA7B5E" w:rsidRDefault="00FA7B5E" w:rsidP="00FA7B5E">
            <w:pPr>
              <w:autoSpaceDN w:val="0"/>
              <w:spacing w:after="0" w:line="240" w:lineRule="auto"/>
              <w:jc w:val="center"/>
              <w:rPr>
                <w:rFonts w:ascii="Times New Roman" w:eastAsia="Times New Roman" w:hAnsi="Times New Roman"/>
                <w:b/>
                <w:sz w:val="24"/>
                <w:szCs w:val="24"/>
                <w:lang w:eastAsia="ru-RU"/>
              </w:rPr>
            </w:pPr>
          </w:p>
        </w:tc>
        <w:tc>
          <w:tcPr>
            <w:tcW w:w="1418" w:type="dxa"/>
            <w:tcBorders>
              <w:top w:val="single" w:sz="18" w:space="0" w:color="auto"/>
              <w:bottom w:val="single" w:sz="12" w:space="0" w:color="auto"/>
            </w:tcBorders>
            <w:tcMar>
              <w:top w:w="0" w:type="dxa"/>
              <w:left w:w="108" w:type="dxa"/>
              <w:bottom w:w="0" w:type="dxa"/>
              <w:right w:w="108" w:type="dxa"/>
            </w:tcMar>
            <w:vAlign w:val="center"/>
          </w:tcPr>
          <w:p w:rsidR="00FA7B5E" w:rsidRPr="00FA7B5E" w:rsidRDefault="00FA7B5E" w:rsidP="00FA7B5E">
            <w:pPr>
              <w:jc w:val="center"/>
              <w:rPr>
                <w:rFonts w:ascii="Times New Roman" w:hAnsi="Times New Roman"/>
                <w:b/>
                <w:sz w:val="24"/>
                <w:szCs w:val="24"/>
                <w:lang w:eastAsia="ru-RU"/>
              </w:rPr>
            </w:pPr>
            <w:r w:rsidRPr="00FA7B5E">
              <w:rPr>
                <w:rFonts w:ascii="Times New Roman" w:hAnsi="Times New Roman"/>
                <w:b/>
                <w:sz w:val="24"/>
                <w:szCs w:val="24"/>
              </w:rPr>
              <w:t>Режим работы, ч</w:t>
            </w:r>
          </w:p>
          <w:p w:rsidR="00FA7B5E" w:rsidRPr="00FA7B5E" w:rsidRDefault="00FA7B5E" w:rsidP="00FA7B5E">
            <w:pPr>
              <w:autoSpaceDN w:val="0"/>
              <w:spacing w:after="0" w:line="240" w:lineRule="auto"/>
              <w:jc w:val="center"/>
              <w:rPr>
                <w:rFonts w:ascii="Times New Roman" w:eastAsia="Times New Roman" w:hAnsi="Times New Roman"/>
                <w:b/>
                <w:sz w:val="24"/>
                <w:szCs w:val="24"/>
                <w:lang w:eastAsia="ru-RU"/>
              </w:rPr>
            </w:pPr>
          </w:p>
        </w:tc>
        <w:tc>
          <w:tcPr>
            <w:tcW w:w="1290" w:type="dxa"/>
            <w:tcBorders>
              <w:top w:val="single" w:sz="18" w:space="0" w:color="auto"/>
              <w:bottom w:val="single" w:sz="12" w:space="0" w:color="auto"/>
              <w:right w:val="single" w:sz="18" w:space="0" w:color="auto"/>
            </w:tcBorders>
            <w:tcMar>
              <w:top w:w="0" w:type="dxa"/>
              <w:left w:w="108" w:type="dxa"/>
              <w:bottom w:w="0" w:type="dxa"/>
              <w:right w:w="108" w:type="dxa"/>
            </w:tcMar>
            <w:vAlign w:val="center"/>
          </w:tcPr>
          <w:p w:rsidR="00FA7B5E" w:rsidRPr="00FA7B5E" w:rsidRDefault="00FA7B5E" w:rsidP="00FA7B5E">
            <w:pPr>
              <w:autoSpaceDN w:val="0"/>
              <w:spacing w:after="0" w:line="240" w:lineRule="auto"/>
              <w:jc w:val="center"/>
              <w:rPr>
                <w:rFonts w:ascii="Times New Roman" w:eastAsia="Times New Roman" w:hAnsi="Times New Roman"/>
                <w:b/>
                <w:sz w:val="24"/>
                <w:szCs w:val="24"/>
                <w:lang w:eastAsia="ru-RU"/>
              </w:rPr>
            </w:pPr>
            <w:r w:rsidRPr="00FA7B5E">
              <w:rPr>
                <w:rFonts w:ascii="Times New Roman" w:eastAsia="Times New Roman" w:hAnsi="Times New Roman"/>
                <w:b/>
                <w:sz w:val="24"/>
                <w:szCs w:val="24"/>
                <w:lang w:eastAsia="ru-RU"/>
              </w:rPr>
              <w:t>Расход эл. Энергии кВтч за 2023 г.</w:t>
            </w:r>
          </w:p>
        </w:tc>
      </w:tr>
      <w:tr w:rsidR="00FA7B5E" w:rsidRPr="00FA7B5E" w:rsidTr="0049160F">
        <w:tc>
          <w:tcPr>
            <w:tcW w:w="1686" w:type="dxa"/>
            <w:tcBorders>
              <w:top w:val="single" w:sz="4" w:space="0" w:color="auto"/>
              <w:left w:val="single" w:sz="18" w:space="0" w:color="auto"/>
              <w:bottom w:val="single" w:sz="4"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sidRPr="00FA7B5E">
              <w:rPr>
                <w:rFonts w:ascii="Times New Roman" w:eastAsia="Microsoft YaHei" w:hAnsi="Times New Roman"/>
                <w:bCs/>
                <w:color w:val="000000" w:themeColor="text1"/>
                <w:spacing w:val="-5"/>
                <w:sz w:val="24"/>
                <w:szCs w:val="24"/>
              </w:rPr>
              <w:t>КНС-3</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sidRPr="00FA7B5E">
              <w:rPr>
                <w:rFonts w:ascii="Times New Roman" w:eastAsia="Microsoft YaHei" w:hAnsi="Times New Roman"/>
                <w:bCs/>
                <w:color w:val="000000" w:themeColor="text1"/>
                <w:spacing w:val="-5"/>
                <w:sz w:val="24"/>
                <w:szCs w:val="24"/>
              </w:rPr>
              <w:t xml:space="preserve">СД 160/45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sidRPr="00FA7B5E">
              <w:rPr>
                <w:rFonts w:ascii="Times New Roman" w:eastAsia="Microsoft YaHei" w:hAnsi="Times New Roman"/>
                <w:bCs/>
                <w:color w:val="000000" w:themeColor="text1"/>
                <w:spacing w:val="-5"/>
                <w:sz w:val="24"/>
                <w:szCs w:val="24"/>
              </w:rPr>
              <w:t>2</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sidRPr="00FA7B5E">
              <w:rPr>
                <w:rFonts w:ascii="Times New Roman" w:eastAsia="Microsoft YaHei" w:hAnsi="Times New Roman"/>
                <w:bCs/>
                <w:color w:val="000000" w:themeColor="text1"/>
                <w:spacing w:val="-5"/>
                <w:sz w:val="24"/>
                <w:szCs w:val="24"/>
              </w:rPr>
              <w:t>160 м</w:t>
            </w:r>
            <w:r w:rsidRPr="00FA7B5E">
              <w:rPr>
                <w:rFonts w:ascii="Times New Roman" w:eastAsia="Microsoft YaHei" w:hAnsi="Times New Roman"/>
                <w:bCs/>
                <w:color w:val="000000" w:themeColor="text1"/>
                <w:spacing w:val="-5"/>
                <w:sz w:val="24"/>
                <w:szCs w:val="24"/>
                <w:vertAlign w:val="superscript"/>
              </w:rPr>
              <w:t>3</w:t>
            </w:r>
            <w:r w:rsidRPr="00FA7B5E">
              <w:rPr>
                <w:rFonts w:ascii="Times New Roman" w:eastAsia="Microsoft YaHei" w:hAnsi="Times New Roman"/>
                <w:bCs/>
                <w:color w:val="000000" w:themeColor="text1"/>
                <w:spacing w:val="-5"/>
                <w:sz w:val="24"/>
                <w:szCs w:val="24"/>
              </w:rPr>
              <w:t>/час</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24</w:t>
            </w:r>
          </w:p>
        </w:tc>
        <w:tc>
          <w:tcPr>
            <w:tcW w:w="1290" w:type="dxa"/>
            <w:tcBorders>
              <w:top w:val="single" w:sz="4" w:space="0" w:color="auto"/>
              <w:left w:val="single" w:sz="4" w:space="0" w:color="auto"/>
              <w:bottom w:val="single" w:sz="4" w:space="0" w:color="auto"/>
              <w:right w:val="single" w:sz="18"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p>
        </w:tc>
      </w:tr>
      <w:tr w:rsidR="00FA7B5E" w:rsidRPr="00FA7B5E" w:rsidTr="0049160F">
        <w:tc>
          <w:tcPr>
            <w:tcW w:w="1686" w:type="dxa"/>
            <w:tcBorders>
              <w:top w:val="single" w:sz="4" w:space="0" w:color="auto"/>
              <w:left w:val="single" w:sz="18" w:space="0" w:color="auto"/>
              <w:bottom w:val="single" w:sz="18"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sidRPr="00FA7B5E">
              <w:rPr>
                <w:rFonts w:ascii="Times New Roman" w:eastAsia="Microsoft YaHei" w:hAnsi="Times New Roman"/>
                <w:bCs/>
                <w:color w:val="000000" w:themeColor="text1"/>
                <w:spacing w:val="-5"/>
                <w:sz w:val="24"/>
                <w:szCs w:val="24"/>
              </w:rPr>
              <w:t>КНС-4</w:t>
            </w:r>
          </w:p>
        </w:tc>
        <w:tc>
          <w:tcPr>
            <w:tcW w:w="1276" w:type="dxa"/>
            <w:tcBorders>
              <w:top w:val="single" w:sz="4" w:space="0" w:color="auto"/>
              <w:left w:val="single" w:sz="4" w:space="0" w:color="auto"/>
              <w:bottom w:val="single" w:sz="18"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p>
        </w:tc>
        <w:tc>
          <w:tcPr>
            <w:tcW w:w="1134" w:type="dxa"/>
            <w:tcBorders>
              <w:top w:val="single" w:sz="4" w:space="0" w:color="auto"/>
              <w:left w:val="single" w:sz="4" w:space="0" w:color="auto"/>
              <w:bottom w:val="single" w:sz="18"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sidRPr="00FA7B5E">
              <w:rPr>
                <w:rFonts w:ascii="Times New Roman" w:eastAsia="Microsoft YaHei" w:hAnsi="Times New Roman"/>
                <w:bCs/>
                <w:color w:val="000000" w:themeColor="text1"/>
                <w:spacing w:val="-5"/>
                <w:sz w:val="24"/>
                <w:szCs w:val="24"/>
              </w:rPr>
              <w:t>1</w:t>
            </w:r>
          </w:p>
        </w:tc>
        <w:tc>
          <w:tcPr>
            <w:tcW w:w="1418" w:type="dxa"/>
            <w:tcBorders>
              <w:top w:val="single" w:sz="4" w:space="0" w:color="auto"/>
              <w:left w:val="single" w:sz="4" w:space="0" w:color="auto"/>
              <w:bottom w:val="single" w:sz="18"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p>
        </w:tc>
        <w:tc>
          <w:tcPr>
            <w:tcW w:w="1417" w:type="dxa"/>
            <w:tcBorders>
              <w:top w:val="single" w:sz="4" w:space="0" w:color="auto"/>
              <w:left w:val="single" w:sz="4" w:space="0" w:color="auto"/>
              <w:bottom w:val="single" w:sz="18"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p>
        </w:tc>
        <w:tc>
          <w:tcPr>
            <w:tcW w:w="1418" w:type="dxa"/>
            <w:tcBorders>
              <w:top w:val="single" w:sz="4" w:space="0" w:color="auto"/>
              <w:left w:val="single" w:sz="4" w:space="0" w:color="auto"/>
              <w:bottom w:val="single" w:sz="18" w:space="0" w:color="auto"/>
              <w:right w:val="single" w:sz="4"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r>
              <w:rPr>
                <w:rFonts w:ascii="Times New Roman" w:eastAsia="Times New Roman" w:hAnsi="Times New Roman"/>
                <w:bCs/>
                <w:color w:val="000000" w:themeColor="text1"/>
                <w:sz w:val="24"/>
                <w:szCs w:val="24"/>
                <w:lang w:eastAsia="ru-RU"/>
              </w:rPr>
              <w:t>24</w:t>
            </w:r>
          </w:p>
        </w:tc>
        <w:tc>
          <w:tcPr>
            <w:tcW w:w="1290" w:type="dxa"/>
            <w:tcBorders>
              <w:top w:val="single" w:sz="4" w:space="0" w:color="auto"/>
              <w:left w:val="single" w:sz="4" w:space="0" w:color="auto"/>
              <w:bottom w:val="single" w:sz="18" w:space="0" w:color="auto"/>
              <w:right w:val="single" w:sz="18" w:space="0" w:color="auto"/>
            </w:tcBorders>
            <w:tcMar>
              <w:top w:w="0" w:type="dxa"/>
              <w:left w:w="108" w:type="dxa"/>
              <w:bottom w:w="0" w:type="dxa"/>
              <w:right w:w="108" w:type="dxa"/>
            </w:tcMar>
          </w:tcPr>
          <w:p w:rsidR="00FA7B5E" w:rsidRPr="00FA7B5E" w:rsidRDefault="00FA7B5E" w:rsidP="00FA7B5E">
            <w:pPr>
              <w:autoSpaceDN w:val="0"/>
              <w:spacing w:after="0" w:line="240" w:lineRule="auto"/>
              <w:jc w:val="center"/>
              <w:rPr>
                <w:rFonts w:ascii="Times New Roman" w:eastAsia="Times New Roman" w:hAnsi="Times New Roman"/>
                <w:bCs/>
                <w:color w:val="000000" w:themeColor="text1"/>
                <w:sz w:val="24"/>
                <w:szCs w:val="24"/>
                <w:lang w:eastAsia="ru-RU"/>
              </w:rPr>
            </w:pPr>
          </w:p>
        </w:tc>
      </w:tr>
    </w:tbl>
    <w:p w:rsidR="005E763A" w:rsidRDefault="005E763A" w:rsidP="00027986">
      <w:pPr>
        <w:widowControl w:val="0"/>
        <w:spacing w:after="0"/>
        <w:ind w:right="-1"/>
        <w:jc w:val="right"/>
        <w:rPr>
          <w:rFonts w:ascii="Times New Roman" w:eastAsia="Times New Roman" w:hAnsi="Times New Roman"/>
          <w:sz w:val="28"/>
          <w:szCs w:val="28"/>
          <w:lang w:eastAsia="ru-RU"/>
        </w:rPr>
      </w:pPr>
    </w:p>
    <w:bookmarkEnd w:id="26"/>
    <w:p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4</w:t>
      </w:r>
      <w:r w:rsidR="00BB309B">
        <w:rPr>
          <w:rFonts w:ascii="Times New Roman" w:hAnsi="Times New Roman"/>
          <w:b/>
          <w:sz w:val="28"/>
          <w:szCs w:val="28"/>
        </w:rPr>
        <w:t xml:space="preserve">. </w:t>
      </w:r>
      <w:r w:rsidRPr="00A11A21">
        <w:rPr>
          <w:rFonts w:ascii="Times New Roman" w:hAnsi="Times New Roman"/>
          <w:b/>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5"/>
    </w:p>
    <w:p w:rsidR="00B13B4B" w:rsidRPr="00A11A21" w:rsidRDefault="00D30A3E" w:rsidP="00B13B4B">
      <w:pPr>
        <w:spacing w:after="0"/>
        <w:ind w:right="-1" w:firstLine="708"/>
        <w:jc w:val="both"/>
        <w:rPr>
          <w:rFonts w:ascii="Times New Roman" w:hAnsi="Times New Roman"/>
          <w:sz w:val="28"/>
          <w:szCs w:val="28"/>
        </w:rPr>
      </w:pPr>
      <w:r w:rsidRPr="00D30A3E">
        <w:rPr>
          <w:rFonts w:ascii="Times New Roman" w:hAnsi="Times New Roman"/>
          <w:sz w:val="28"/>
          <w:szCs w:val="28"/>
          <w:lang w:eastAsia="ar-SA"/>
        </w:rPr>
        <w:t xml:space="preserve">Осадки, получаемые в процессе эксплуатации сооружений биологической очистки сточных вод, подсушивают на иловых площадках, которые представляют собой огражденные земляными валами и разделенные на карты участки для равномерного распределения осадка. Иловые площадки устраиваются на естественном или искусственном основании. Отдельные карты иловых площадок должны заполняться поочередно. Слой одновременно наливаемого на карту осадка принимается для летнего периода 20-30 см, для зимнего – на 0,1 м ниже ограждающих валов. Влажность подсушенного осадка колеблется в пределах 70-80%. Подачу иловой воды с иловых площадок </w:t>
      </w:r>
      <w:r w:rsidRPr="00D30A3E">
        <w:rPr>
          <w:rFonts w:ascii="Times New Roman" w:hAnsi="Times New Roman"/>
          <w:sz w:val="28"/>
          <w:szCs w:val="28"/>
          <w:lang w:eastAsia="ar-SA"/>
        </w:rPr>
        <w:lastRenderedPageBreak/>
        <w:t>следует предусматривать на очистные сооружения, при этом сооружения рассчитываются с учетом дополнительных загрязнений и количества иловой воды.</w:t>
      </w:r>
    </w:p>
    <w:p w:rsidR="004A1613" w:rsidRPr="00A11A21" w:rsidRDefault="004A1613" w:rsidP="004466F5">
      <w:pPr>
        <w:spacing w:after="0"/>
        <w:ind w:right="-1"/>
        <w:jc w:val="center"/>
        <w:rPr>
          <w:rFonts w:ascii="Times New Roman" w:hAnsi="Times New Roman"/>
          <w:b/>
          <w:sz w:val="28"/>
          <w:szCs w:val="28"/>
        </w:rPr>
      </w:pPr>
      <w:bookmarkStart w:id="27" w:name="_Toc388883717"/>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5</w:t>
      </w:r>
      <w:r w:rsidR="00BB309B">
        <w:rPr>
          <w:rFonts w:ascii="Times New Roman" w:hAnsi="Times New Roman"/>
          <w:b/>
          <w:sz w:val="28"/>
          <w:szCs w:val="28"/>
        </w:rPr>
        <w:t xml:space="preserve">. </w:t>
      </w:r>
      <w:r w:rsidRPr="00A11A21">
        <w:rPr>
          <w:rFonts w:ascii="Times New Roman" w:hAnsi="Times New Roman"/>
          <w:b/>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
    </w:p>
    <w:p w:rsidR="00CF229F" w:rsidRPr="00CF229F" w:rsidRDefault="00CF229F" w:rsidP="00CF229F">
      <w:pPr>
        <w:spacing w:after="0"/>
        <w:ind w:right="-1" w:firstLine="709"/>
        <w:jc w:val="both"/>
        <w:rPr>
          <w:rFonts w:ascii="Times New Roman" w:hAnsi="Times New Roman"/>
          <w:sz w:val="28"/>
          <w:szCs w:val="28"/>
          <w:lang w:eastAsia="ar-SA"/>
        </w:rPr>
      </w:pPr>
      <w:bookmarkStart w:id="28" w:name="_Toc375685098"/>
      <w:bookmarkStart w:id="29" w:name="_Toc388883718"/>
      <w:r w:rsidRPr="00CF229F">
        <w:rPr>
          <w:rFonts w:ascii="Times New Roman" w:hAnsi="Times New Roman"/>
          <w:sz w:val="28"/>
          <w:szCs w:val="28"/>
          <w:lang w:eastAsia="ar-SA"/>
        </w:rPr>
        <w:t xml:space="preserve">В </w:t>
      </w:r>
      <w:r w:rsidR="0027417A">
        <w:rPr>
          <w:rFonts w:ascii="Times New Roman" w:hAnsi="Times New Roman"/>
          <w:sz w:val="28"/>
          <w:szCs w:val="28"/>
          <w:lang w:eastAsia="ar-SA"/>
        </w:rPr>
        <w:t xml:space="preserve">городе </w:t>
      </w:r>
      <w:r w:rsidR="001B072F">
        <w:rPr>
          <w:rFonts w:ascii="Times New Roman" w:hAnsi="Times New Roman"/>
          <w:sz w:val="28"/>
          <w:szCs w:val="28"/>
          <w:lang w:eastAsia="ar-SA"/>
        </w:rPr>
        <w:t>Звенигово</w:t>
      </w:r>
      <w:r w:rsidRPr="00CF229F">
        <w:rPr>
          <w:rFonts w:ascii="Times New Roman" w:hAnsi="Times New Roman"/>
          <w:sz w:val="28"/>
          <w:szCs w:val="28"/>
          <w:lang w:eastAsia="ar-SA"/>
        </w:rPr>
        <w:t xml:space="preserve"> эксплуатируется </w:t>
      </w:r>
      <w:r w:rsidR="0049160F">
        <w:rPr>
          <w:rFonts w:ascii="Times New Roman" w:hAnsi="Times New Roman"/>
          <w:sz w:val="28"/>
          <w:szCs w:val="28"/>
          <w:lang w:eastAsia="ar-SA"/>
        </w:rPr>
        <w:t>18,0</w:t>
      </w:r>
      <w:r w:rsidRPr="00CF229F">
        <w:rPr>
          <w:rFonts w:ascii="Times New Roman" w:hAnsi="Times New Roman"/>
          <w:sz w:val="28"/>
          <w:szCs w:val="28"/>
          <w:lang w:eastAsia="ar-SA"/>
        </w:rPr>
        <w:t xml:space="preserve"> </w:t>
      </w:r>
      <w:r w:rsidR="00F74B31">
        <w:rPr>
          <w:rFonts w:ascii="Times New Roman" w:hAnsi="Times New Roman"/>
          <w:sz w:val="28"/>
          <w:szCs w:val="28"/>
          <w:lang w:eastAsia="ar-SA"/>
        </w:rPr>
        <w:t>к</w:t>
      </w:r>
      <w:r w:rsidRPr="00CF229F">
        <w:rPr>
          <w:rFonts w:ascii="Times New Roman" w:hAnsi="Times New Roman"/>
          <w:sz w:val="28"/>
          <w:szCs w:val="28"/>
          <w:lang w:eastAsia="ar-SA"/>
        </w:rPr>
        <w:t>м подземных магистральных канализационных трубопроводов. Все сети выполнены из труб диаметром 1</w:t>
      </w:r>
      <w:r w:rsidR="0049160F">
        <w:rPr>
          <w:rFonts w:ascii="Times New Roman" w:hAnsi="Times New Roman"/>
          <w:sz w:val="28"/>
          <w:szCs w:val="28"/>
          <w:lang w:eastAsia="ar-SA"/>
        </w:rPr>
        <w:t>6</w:t>
      </w:r>
      <w:r w:rsidRPr="00CF229F">
        <w:rPr>
          <w:rFonts w:ascii="Times New Roman" w:hAnsi="Times New Roman"/>
          <w:sz w:val="28"/>
          <w:szCs w:val="28"/>
          <w:lang w:eastAsia="ar-SA"/>
        </w:rPr>
        <w:t>0-</w:t>
      </w:r>
      <w:r w:rsidR="0049160F">
        <w:rPr>
          <w:rFonts w:ascii="Times New Roman" w:hAnsi="Times New Roman"/>
          <w:sz w:val="28"/>
          <w:szCs w:val="28"/>
          <w:lang w:eastAsia="ar-SA"/>
        </w:rPr>
        <w:t>10</w:t>
      </w:r>
      <w:r w:rsidRPr="00CF229F">
        <w:rPr>
          <w:rFonts w:ascii="Times New Roman" w:hAnsi="Times New Roman"/>
          <w:sz w:val="28"/>
          <w:szCs w:val="28"/>
          <w:lang w:eastAsia="ar-SA"/>
        </w:rPr>
        <w:t>00 мм.</w:t>
      </w:r>
    </w:p>
    <w:p w:rsidR="00344C3B" w:rsidRDefault="00CF229F" w:rsidP="00CF229F">
      <w:pPr>
        <w:spacing w:after="0"/>
        <w:ind w:right="-1"/>
        <w:jc w:val="both"/>
        <w:rPr>
          <w:rFonts w:ascii="Times New Roman" w:hAnsi="Times New Roman"/>
          <w:sz w:val="28"/>
          <w:szCs w:val="28"/>
          <w:lang w:eastAsia="ar-SA"/>
        </w:rPr>
      </w:pPr>
      <w:r w:rsidRPr="00CF229F">
        <w:rPr>
          <w:rFonts w:ascii="Times New Roman" w:hAnsi="Times New Roman"/>
          <w:sz w:val="28"/>
          <w:szCs w:val="28"/>
          <w:lang w:eastAsia="ar-SA"/>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CF229F" w:rsidRDefault="00CF229F" w:rsidP="00CF229F">
      <w:pPr>
        <w:spacing w:after="0"/>
        <w:ind w:firstLine="708"/>
        <w:jc w:val="both"/>
        <w:rPr>
          <w:rFonts w:ascii="Times New Roman" w:hAnsi="Times New Roman"/>
          <w:sz w:val="28"/>
          <w:szCs w:val="28"/>
        </w:rPr>
      </w:pPr>
      <w:r>
        <w:rPr>
          <w:rFonts w:ascii="Times New Roman" w:hAnsi="Times New Roman"/>
          <w:sz w:val="28"/>
          <w:szCs w:val="28"/>
        </w:rPr>
        <w:t>В таблиц</w:t>
      </w:r>
      <w:r w:rsidRPr="00856667">
        <w:rPr>
          <w:rFonts w:ascii="Times New Roman" w:hAnsi="Times New Roman"/>
          <w:sz w:val="28"/>
          <w:szCs w:val="28"/>
        </w:rPr>
        <w:t xml:space="preserve">е </w:t>
      </w:r>
      <w:r w:rsidR="00D90177">
        <w:rPr>
          <w:rFonts w:ascii="Times New Roman" w:hAnsi="Times New Roman"/>
          <w:sz w:val="28"/>
          <w:szCs w:val="28"/>
        </w:rPr>
        <w:t>24</w:t>
      </w:r>
      <w:r>
        <w:rPr>
          <w:rFonts w:ascii="Times New Roman" w:hAnsi="Times New Roman"/>
          <w:sz w:val="28"/>
          <w:szCs w:val="28"/>
        </w:rPr>
        <w:t xml:space="preserve"> </w:t>
      </w:r>
      <w:r w:rsidRPr="00856667">
        <w:rPr>
          <w:rFonts w:ascii="Times New Roman" w:hAnsi="Times New Roman"/>
          <w:sz w:val="28"/>
          <w:szCs w:val="28"/>
        </w:rPr>
        <w:t xml:space="preserve">показаны сети, находящиеся на балансе администрации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CF6BEC">
        <w:rPr>
          <w:rFonts w:ascii="Times New Roman" w:hAnsi="Times New Roman"/>
          <w:sz w:val="28"/>
          <w:szCs w:val="28"/>
        </w:rPr>
        <w:t>Республики Марий Эл</w:t>
      </w:r>
      <w:r w:rsidRPr="00856667">
        <w:rPr>
          <w:rFonts w:ascii="Times New Roman" w:hAnsi="Times New Roman"/>
          <w:sz w:val="28"/>
          <w:szCs w:val="28"/>
        </w:rPr>
        <w:t xml:space="preserve">. </w:t>
      </w:r>
    </w:p>
    <w:p w:rsidR="00CF229F" w:rsidRPr="00E42DD2" w:rsidRDefault="00CF229F" w:rsidP="00CF229F">
      <w:pPr>
        <w:spacing w:after="0"/>
        <w:jc w:val="right"/>
        <w:rPr>
          <w:rFonts w:ascii="Times New Roman" w:hAnsi="Times New Roman"/>
          <w:sz w:val="28"/>
          <w:szCs w:val="28"/>
        </w:rPr>
      </w:pPr>
      <w:r>
        <w:rPr>
          <w:rFonts w:ascii="Times New Roman" w:hAnsi="Times New Roman"/>
          <w:sz w:val="28"/>
          <w:szCs w:val="28"/>
        </w:rPr>
        <w:t xml:space="preserve">Таблица </w:t>
      </w:r>
      <w:r w:rsidR="00D90177">
        <w:rPr>
          <w:rFonts w:ascii="Times New Roman" w:hAnsi="Times New Roman"/>
          <w:sz w:val="28"/>
          <w:szCs w:val="28"/>
        </w:rPr>
        <w:t>24</w:t>
      </w:r>
    </w:p>
    <w:tbl>
      <w:tblPr>
        <w:tblW w:w="9639" w:type="dxa"/>
        <w:tblLayout w:type="fixed"/>
        <w:tblCellMar>
          <w:left w:w="10" w:type="dxa"/>
          <w:right w:w="10" w:type="dxa"/>
        </w:tblCellMar>
        <w:tblLook w:val="04A0"/>
      </w:tblPr>
      <w:tblGrid>
        <w:gridCol w:w="423"/>
        <w:gridCol w:w="3717"/>
        <w:gridCol w:w="910"/>
        <w:gridCol w:w="1149"/>
        <w:gridCol w:w="967"/>
        <w:gridCol w:w="1373"/>
        <w:gridCol w:w="1100"/>
      </w:tblGrid>
      <w:tr w:rsidR="00D90177" w:rsidRPr="00595DAF" w:rsidTr="0049160F">
        <w:trPr>
          <w:trHeight w:val="1015"/>
        </w:trPr>
        <w:tc>
          <w:tcPr>
            <w:tcW w:w="423" w:type="dxa"/>
            <w:tcBorders>
              <w:top w:val="single" w:sz="12" w:space="0" w:color="auto"/>
              <w:left w:val="single" w:sz="12" w:space="0" w:color="auto"/>
              <w:bottom w:val="single" w:sz="12" w:space="0" w:color="auto"/>
              <w:right w:val="single" w:sz="6" w:space="0" w:color="000000"/>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sz w:val="24"/>
                <w:szCs w:val="24"/>
                <w:lang w:eastAsia="zh-CN"/>
              </w:rPr>
            </w:pPr>
            <w:r w:rsidRPr="00595DAF">
              <w:rPr>
                <w:rFonts w:ascii="Times New Roman" w:eastAsia="Times New Roman" w:hAnsi="Times New Roman"/>
                <w:color w:val="000000"/>
                <w:sz w:val="24"/>
                <w:szCs w:val="24"/>
              </w:rPr>
              <w:t>№ п/п</w:t>
            </w:r>
          </w:p>
        </w:tc>
        <w:tc>
          <w:tcPr>
            <w:tcW w:w="3717" w:type="dxa"/>
            <w:tcBorders>
              <w:top w:val="single" w:sz="12" w:space="0" w:color="auto"/>
              <w:left w:val="single" w:sz="6" w:space="0" w:color="000000"/>
              <w:bottom w:val="single" w:sz="12" w:space="0" w:color="auto"/>
              <w:right w:val="single" w:sz="6" w:space="0" w:color="000000"/>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kern w:val="3"/>
                <w:sz w:val="24"/>
                <w:szCs w:val="24"/>
                <w:lang w:val="en-US" w:eastAsia="zh-CN" w:bidi="hi-IN"/>
              </w:rPr>
            </w:pPr>
            <w:r w:rsidRPr="00595DAF">
              <w:rPr>
                <w:rFonts w:ascii="Times New Roman" w:eastAsia="Times New Roman" w:hAnsi="Times New Roman"/>
                <w:bCs/>
                <w:color w:val="000000"/>
                <w:sz w:val="24"/>
                <w:szCs w:val="24"/>
              </w:rPr>
              <w:t>Наименование и месторасположение</w:t>
            </w:r>
          </w:p>
        </w:tc>
        <w:tc>
          <w:tcPr>
            <w:tcW w:w="910" w:type="dxa"/>
            <w:tcBorders>
              <w:top w:val="single" w:sz="12" w:space="0" w:color="auto"/>
              <w:left w:val="single" w:sz="6" w:space="0" w:color="000000"/>
              <w:bottom w:val="single" w:sz="12" w:space="0" w:color="auto"/>
              <w:right w:val="single" w:sz="6" w:space="0" w:color="000000"/>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kern w:val="3"/>
                <w:sz w:val="24"/>
                <w:szCs w:val="24"/>
                <w:lang w:val="en-US" w:eastAsia="zh-CN" w:bidi="hi-IN"/>
              </w:rPr>
            </w:pPr>
            <w:r w:rsidRPr="00595DAF">
              <w:rPr>
                <w:rFonts w:ascii="Times New Roman" w:eastAsia="Times New Roman" w:hAnsi="Times New Roman"/>
                <w:bCs/>
                <w:color w:val="000000"/>
                <w:sz w:val="24"/>
                <w:szCs w:val="24"/>
              </w:rPr>
              <w:t>Протяженность км</w:t>
            </w:r>
          </w:p>
        </w:tc>
        <w:tc>
          <w:tcPr>
            <w:tcW w:w="1149" w:type="dxa"/>
            <w:tcBorders>
              <w:top w:val="single" w:sz="12" w:space="0" w:color="auto"/>
              <w:left w:val="single" w:sz="6" w:space="0" w:color="000000"/>
              <w:bottom w:val="single" w:sz="12" w:space="0" w:color="auto"/>
              <w:right w:val="single" w:sz="6" w:space="0" w:color="000000"/>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kern w:val="3"/>
                <w:sz w:val="24"/>
                <w:szCs w:val="24"/>
                <w:lang w:eastAsia="zh-CN" w:bidi="hi-IN"/>
              </w:rPr>
            </w:pPr>
            <w:r w:rsidRPr="00595DAF">
              <w:rPr>
                <w:rFonts w:ascii="Times New Roman" w:eastAsia="Times New Roman" w:hAnsi="Times New Roman"/>
                <w:bCs/>
                <w:color w:val="000000"/>
                <w:sz w:val="24"/>
                <w:szCs w:val="24"/>
              </w:rPr>
              <w:t>Диаметр трубы канализационной</w:t>
            </w:r>
            <w:r w:rsidR="00B740D1" w:rsidRPr="00595DAF">
              <w:rPr>
                <w:rFonts w:ascii="Times New Roman" w:eastAsia="Times New Roman" w:hAnsi="Times New Roman"/>
                <w:bCs/>
                <w:color w:val="000000"/>
                <w:sz w:val="24"/>
                <w:szCs w:val="24"/>
              </w:rPr>
              <w:t xml:space="preserve"> </w:t>
            </w:r>
            <w:r w:rsidRPr="00595DAF">
              <w:rPr>
                <w:rFonts w:ascii="Times New Roman" w:eastAsia="Times New Roman" w:hAnsi="Times New Roman"/>
                <w:bCs/>
                <w:color w:val="000000"/>
                <w:sz w:val="24"/>
                <w:szCs w:val="24"/>
              </w:rPr>
              <w:t>сети, мм</w:t>
            </w:r>
          </w:p>
        </w:tc>
        <w:tc>
          <w:tcPr>
            <w:tcW w:w="967" w:type="dxa"/>
            <w:tcBorders>
              <w:top w:val="single" w:sz="12" w:space="0" w:color="auto"/>
              <w:left w:val="single" w:sz="6" w:space="0" w:color="000000"/>
              <w:bottom w:val="single" w:sz="12" w:space="0" w:color="auto"/>
              <w:right w:val="single" w:sz="6" w:space="0" w:color="000000"/>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kern w:val="3"/>
                <w:sz w:val="24"/>
                <w:szCs w:val="24"/>
                <w:lang w:val="en-US" w:eastAsia="zh-CN" w:bidi="hi-IN"/>
              </w:rPr>
            </w:pPr>
            <w:r w:rsidRPr="00595DAF">
              <w:rPr>
                <w:rFonts w:ascii="Times New Roman" w:eastAsia="Times New Roman" w:hAnsi="Times New Roman"/>
                <w:bCs/>
                <w:color w:val="000000"/>
                <w:sz w:val="24"/>
                <w:szCs w:val="24"/>
              </w:rPr>
              <w:t>Год ввода в эксплуатацию</w:t>
            </w:r>
          </w:p>
        </w:tc>
        <w:tc>
          <w:tcPr>
            <w:tcW w:w="1373" w:type="dxa"/>
            <w:tcBorders>
              <w:top w:val="single" w:sz="12" w:space="0" w:color="auto"/>
              <w:left w:val="single" w:sz="6" w:space="0" w:color="000000"/>
              <w:bottom w:val="single" w:sz="12" w:space="0" w:color="auto"/>
              <w:right w:val="single" w:sz="6" w:space="0" w:color="000000"/>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kern w:val="3"/>
                <w:sz w:val="24"/>
                <w:szCs w:val="24"/>
                <w:lang w:eastAsia="zh-CN" w:bidi="hi-IN"/>
              </w:rPr>
            </w:pPr>
            <w:r w:rsidRPr="00595DAF">
              <w:rPr>
                <w:rFonts w:ascii="Times New Roman" w:eastAsia="Times New Roman" w:hAnsi="Times New Roman"/>
                <w:bCs/>
                <w:color w:val="000000"/>
                <w:sz w:val="24"/>
                <w:szCs w:val="24"/>
              </w:rPr>
              <w:t>Материал трубы/участка водопроводной сети</w:t>
            </w:r>
          </w:p>
        </w:tc>
        <w:tc>
          <w:tcPr>
            <w:tcW w:w="1100" w:type="dxa"/>
            <w:tcBorders>
              <w:top w:val="single" w:sz="12" w:space="0" w:color="auto"/>
              <w:left w:val="single" w:sz="6" w:space="0" w:color="000000"/>
              <w:bottom w:val="single" w:sz="12" w:space="0" w:color="auto"/>
              <w:right w:val="single" w:sz="12" w:space="0" w:color="auto"/>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kern w:val="3"/>
                <w:sz w:val="24"/>
                <w:szCs w:val="24"/>
                <w:lang w:val="en-US" w:eastAsia="zh-CN" w:bidi="hi-IN"/>
              </w:rPr>
            </w:pPr>
            <w:r w:rsidRPr="00595DAF">
              <w:rPr>
                <w:rFonts w:ascii="Times New Roman" w:eastAsia="Times New Roman" w:hAnsi="Times New Roman"/>
                <w:color w:val="000000"/>
                <w:sz w:val="24"/>
                <w:szCs w:val="24"/>
              </w:rPr>
              <w:t>процент износа</w:t>
            </w:r>
          </w:p>
        </w:tc>
      </w:tr>
      <w:tr w:rsidR="00D90177" w:rsidRPr="00595DAF" w:rsidTr="0049160F">
        <w:trPr>
          <w:trHeight w:val="274"/>
        </w:trPr>
        <w:tc>
          <w:tcPr>
            <w:tcW w:w="423" w:type="dxa"/>
            <w:tcBorders>
              <w:top w:val="single" w:sz="12" w:space="0" w:color="auto"/>
              <w:left w:val="single" w:sz="12" w:space="0" w:color="auto"/>
              <w:bottom w:val="single" w:sz="6" w:space="0" w:color="000000"/>
              <w:right w:val="single" w:sz="6" w:space="0" w:color="000000"/>
            </w:tcBorders>
            <w:tcMar>
              <w:top w:w="0" w:type="dxa"/>
              <w:left w:w="30" w:type="dxa"/>
              <w:bottom w:w="0" w:type="dxa"/>
              <w:right w:w="30" w:type="dxa"/>
            </w:tcMar>
            <w:vAlign w:val="center"/>
            <w:hideMark/>
          </w:tcPr>
          <w:p w:rsidR="00D90177" w:rsidRPr="00595DAF" w:rsidRDefault="00D90177" w:rsidP="00D90177">
            <w:pPr>
              <w:autoSpaceDE w:val="0"/>
              <w:autoSpaceDN w:val="0"/>
              <w:spacing w:after="0" w:line="240" w:lineRule="auto"/>
              <w:jc w:val="center"/>
              <w:rPr>
                <w:rFonts w:ascii="Times New Roman" w:eastAsia="Times New Roman" w:hAnsi="Times New Roman"/>
                <w:color w:val="000000"/>
                <w:sz w:val="24"/>
                <w:szCs w:val="24"/>
                <w:lang w:eastAsia="zh-CN"/>
              </w:rPr>
            </w:pPr>
            <w:r w:rsidRPr="00595DAF">
              <w:rPr>
                <w:rFonts w:ascii="Times New Roman" w:eastAsia="Times New Roman" w:hAnsi="Times New Roman"/>
                <w:color w:val="000000"/>
                <w:sz w:val="24"/>
                <w:szCs w:val="24"/>
              </w:rPr>
              <w:t>1</w:t>
            </w:r>
          </w:p>
        </w:tc>
        <w:tc>
          <w:tcPr>
            <w:tcW w:w="3717" w:type="dxa"/>
            <w:tcBorders>
              <w:top w:val="single" w:sz="12" w:space="0" w:color="auto"/>
              <w:left w:val="single" w:sz="6" w:space="0" w:color="000000"/>
              <w:bottom w:val="single" w:sz="2" w:space="0" w:color="000000"/>
              <w:right w:val="single" w:sz="6" w:space="0" w:color="000000"/>
            </w:tcBorders>
            <w:tcMar>
              <w:top w:w="0" w:type="dxa"/>
              <w:left w:w="30" w:type="dxa"/>
              <w:bottom w:w="0" w:type="dxa"/>
              <w:right w:w="30" w:type="dxa"/>
            </w:tcMar>
            <w:vAlign w:val="center"/>
            <w:hideMark/>
          </w:tcPr>
          <w:p w:rsidR="00D90177" w:rsidRPr="00595DAF" w:rsidRDefault="0049160F" w:rsidP="00D90177">
            <w:pPr>
              <w:autoSpaceDE w:val="0"/>
              <w:autoSpaceDN w:val="0"/>
              <w:spacing w:after="0" w:line="240" w:lineRule="auto"/>
              <w:rPr>
                <w:rFonts w:ascii="Times New Roman" w:eastAsia="Times New Roman" w:hAnsi="Times New Roman"/>
                <w:color w:val="000000"/>
                <w:kern w:val="3"/>
                <w:sz w:val="24"/>
                <w:szCs w:val="24"/>
                <w:lang w:val="en-US" w:eastAsia="zh-CN" w:bidi="hi-IN"/>
              </w:rPr>
            </w:pPr>
            <w:r>
              <w:rPr>
                <w:rFonts w:ascii="Times New Roman" w:eastAsia="Times New Roman" w:hAnsi="Times New Roman"/>
                <w:color w:val="000000"/>
                <w:sz w:val="24"/>
                <w:szCs w:val="24"/>
              </w:rPr>
              <w:t xml:space="preserve">Канализационные сети </w:t>
            </w:r>
          </w:p>
        </w:tc>
        <w:tc>
          <w:tcPr>
            <w:tcW w:w="910"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D90177" w:rsidRPr="00595DAF" w:rsidRDefault="0049160F" w:rsidP="00D90177">
            <w:pPr>
              <w:autoSpaceDE w:val="0"/>
              <w:autoSpaceDN w:val="0"/>
              <w:spacing w:after="0" w:line="240" w:lineRule="auto"/>
              <w:jc w:val="center"/>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rPr>
              <w:t>18,0</w:t>
            </w:r>
          </w:p>
        </w:tc>
        <w:tc>
          <w:tcPr>
            <w:tcW w:w="1149"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D90177" w:rsidRPr="00595DAF" w:rsidRDefault="0049160F" w:rsidP="00D90177">
            <w:pPr>
              <w:autoSpaceDE w:val="0"/>
              <w:autoSpaceDN w:val="0"/>
              <w:spacing w:after="0" w:line="240" w:lineRule="auto"/>
              <w:jc w:val="center"/>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rPr>
              <w:t>160-1000</w:t>
            </w:r>
          </w:p>
        </w:tc>
        <w:tc>
          <w:tcPr>
            <w:tcW w:w="967"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D90177" w:rsidRPr="00595DAF" w:rsidRDefault="0049160F" w:rsidP="00D90177">
            <w:pPr>
              <w:autoSpaceDE w:val="0"/>
              <w:autoSpaceDN w:val="0"/>
              <w:spacing w:after="0" w:line="240" w:lineRule="auto"/>
              <w:jc w:val="center"/>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rPr>
              <w:t>-</w:t>
            </w:r>
          </w:p>
        </w:tc>
        <w:tc>
          <w:tcPr>
            <w:tcW w:w="1373"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D90177" w:rsidRPr="00595DAF" w:rsidRDefault="0049160F" w:rsidP="00D90177">
            <w:pPr>
              <w:autoSpaceDE w:val="0"/>
              <w:autoSpaceDN w:val="0"/>
              <w:spacing w:after="0" w:line="240" w:lineRule="auto"/>
              <w:jc w:val="center"/>
              <w:rPr>
                <w:rFonts w:ascii="Times New Roman" w:eastAsia="Times New Roman" w:hAnsi="Times New Roman"/>
                <w:color w:val="000000"/>
                <w:kern w:val="3"/>
                <w:sz w:val="24"/>
                <w:szCs w:val="24"/>
                <w:lang w:val="en-US" w:eastAsia="zh-CN" w:bidi="hi-IN"/>
              </w:rPr>
            </w:pPr>
            <w:r>
              <w:rPr>
                <w:rFonts w:ascii="Times New Roman" w:eastAsia="Times New Roman" w:hAnsi="Times New Roman"/>
                <w:color w:val="000000"/>
                <w:sz w:val="24"/>
                <w:szCs w:val="24"/>
              </w:rPr>
              <w:t>-</w:t>
            </w:r>
          </w:p>
        </w:tc>
        <w:tc>
          <w:tcPr>
            <w:tcW w:w="1100" w:type="dxa"/>
            <w:tcBorders>
              <w:top w:val="single" w:sz="12" w:space="0" w:color="auto"/>
              <w:left w:val="single" w:sz="6" w:space="0" w:color="000000"/>
              <w:bottom w:val="single" w:sz="6" w:space="0" w:color="000000"/>
              <w:right w:val="single" w:sz="12" w:space="0" w:color="auto"/>
            </w:tcBorders>
            <w:tcMar>
              <w:top w:w="0" w:type="dxa"/>
              <w:left w:w="30" w:type="dxa"/>
              <w:bottom w:w="0" w:type="dxa"/>
              <w:right w:w="30" w:type="dxa"/>
            </w:tcMar>
            <w:vAlign w:val="center"/>
            <w:hideMark/>
          </w:tcPr>
          <w:p w:rsidR="00D90177" w:rsidRPr="00595DAF" w:rsidRDefault="0049160F" w:rsidP="00D90177">
            <w:pPr>
              <w:autoSpaceDE w:val="0"/>
              <w:autoSpaceDN w:val="0"/>
              <w:spacing w:after="0" w:line="240" w:lineRule="auto"/>
              <w:jc w:val="center"/>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rPr>
              <w:t>60-70</w:t>
            </w:r>
          </w:p>
        </w:tc>
      </w:tr>
    </w:tbl>
    <w:p w:rsidR="00344C3B" w:rsidRDefault="00344C3B" w:rsidP="004466F5">
      <w:pPr>
        <w:spacing w:after="0"/>
        <w:ind w:right="-1"/>
        <w:jc w:val="center"/>
        <w:rPr>
          <w:rFonts w:ascii="Times New Roman" w:hAnsi="Times New Roman"/>
          <w:sz w:val="28"/>
          <w:szCs w:val="28"/>
          <w:lang w:eastAsia="ar-SA"/>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6</w:t>
      </w:r>
      <w:r w:rsidR="00BB309B">
        <w:rPr>
          <w:rFonts w:ascii="Times New Roman" w:hAnsi="Times New Roman"/>
          <w:b/>
          <w:sz w:val="28"/>
          <w:szCs w:val="28"/>
        </w:rPr>
        <w:t xml:space="preserve">. </w:t>
      </w:r>
      <w:r w:rsidRPr="004466F5">
        <w:rPr>
          <w:rFonts w:ascii="Times New Roman" w:hAnsi="Times New Roman"/>
          <w:b/>
          <w:sz w:val="28"/>
          <w:szCs w:val="28"/>
        </w:rPr>
        <w:t>Оценка безопасности и надежности объектов централизованной системы водоотведения и их управляемости</w:t>
      </w:r>
      <w:bookmarkEnd w:id="28"/>
      <w:bookmarkEnd w:id="29"/>
    </w:p>
    <w:p w:rsidR="00F74B31" w:rsidRPr="004466F5" w:rsidRDefault="00F74B31" w:rsidP="00F74B31">
      <w:pPr>
        <w:spacing w:after="0"/>
        <w:ind w:right="-1" w:firstLine="709"/>
        <w:jc w:val="both"/>
        <w:rPr>
          <w:rFonts w:ascii="Times New Roman" w:hAnsi="Times New Roman"/>
          <w:iCs/>
          <w:sz w:val="28"/>
          <w:szCs w:val="28"/>
        </w:rPr>
      </w:pPr>
      <w:bookmarkStart w:id="30" w:name="_Toc388883719"/>
      <w:r w:rsidRPr="004466F5">
        <w:rPr>
          <w:rFonts w:ascii="Times New Roman" w:hAnsi="Times New Roman"/>
          <w:iCs/>
          <w:sz w:val="28"/>
          <w:szCs w:val="28"/>
        </w:rPr>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надежности. </w:t>
      </w:r>
    </w:p>
    <w:p w:rsidR="00F74B31" w:rsidRPr="004466F5" w:rsidRDefault="00F74B31" w:rsidP="00F74B31">
      <w:pPr>
        <w:spacing w:after="0"/>
        <w:ind w:right="-1"/>
        <w:jc w:val="center"/>
        <w:rPr>
          <w:rFonts w:ascii="Times New Roman" w:hAnsi="Times New Roman"/>
          <w:iCs/>
          <w:sz w:val="28"/>
          <w:szCs w:val="28"/>
        </w:rPr>
      </w:pPr>
      <w:r w:rsidRPr="004466F5">
        <w:rPr>
          <w:rFonts w:ascii="Times New Roman" w:hAnsi="Times New Roman"/>
          <w:iCs/>
          <w:sz w:val="28"/>
          <w:szCs w:val="28"/>
        </w:rPr>
        <w:t>Таблица 2</w:t>
      </w:r>
      <w:r w:rsidR="00D90177">
        <w:rPr>
          <w:rFonts w:ascii="Times New Roman" w:hAnsi="Times New Roman"/>
          <w:iCs/>
          <w:sz w:val="28"/>
          <w:szCs w:val="28"/>
        </w:rPr>
        <w:t>5</w:t>
      </w:r>
      <w:r w:rsidRPr="004466F5">
        <w:rPr>
          <w:rFonts w:ascii="Times New Roman" w:hAnsi="Times New Roman"/>
          <w:iCs/>
          <w:sz w:val="28"/>
          <w:szCs w:val="28"/>
        </w:rPr>
        <w:t xml:space="preserve"> - Показатели надежности и бесперебойности водоотведения </w:t>
      </w:r>
    </w:p>
    <w:tbl>
      <w:tblPr>
        <w:tblW w:w="0" w:type="auto"/>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955"/>
        <w:gridCol w:w="3642"/>
        <w:gridCol w:w="1678"/>
        <w:gridCol w:w="2493"/>
      </w:tblGrid>
      <w:tr w:rsidR="00F74B31" w:rsidRPr="001E441A" w:rsidTr="00245992">
        <w:trPr>
          <w:trHeight w:val="1102"/>
        </w:trPr>
        <w:tc>
          <w:tcPr>
            <w:tcW w:w="0" w:type="auto"/>
            <w:shd w:val="clear" w:color="auto" w:fill="auto"/>
            <w:vAlign w:val="center"/>
          </w:tcPr>
          <w:p w:rsidR="00F74B31" w:rsidRPr="001E441A" w:rsidRDefault="00F74B31" w:rsidP="000F6EBF">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Формула расчета</w:t>
            </w:r>
          </w:p>
        </w:tc>
        <w:tc>
          <w:tcPr>
            <w:tcW w:w="3642" w:type="dxa"/>
            <w:shd w:val="clear" w:color="auto" w:fill="auto"/>
            <w:vAlign w:val="center"/>
          </w:tcPr>
          <w:p w:rsidR="00F74B31" w:rsidRPr="001E441A" w:rsidRDefault="00F74B31" w:rsidP="000F6EBF">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Наименование показателя</w:t>
            </w:r>
          </w:p>
        </w:tc>
        <w:tc>
          <w:tcPr>
            <w:tcW w:w="1678" w:type="dxa"/>
            <w:shd w:val="clear" w:color="auto" w:fill="auto"/>
            <w:vAlign w:val="center"/>
          </w:tcPr>
          <w:p w:rsidR="00F74B31" w:rsidRPr="001E441A" w:rsidRDefault="00F74B31" w:rsidP="000F6EBF">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Ед. изм.</w:t>
            </w:r>
          </w:p>
        </w:tc>
        <w:tc>
          <w:tcPr>
            <w:tcW w:w="2493" w:type="dxa"/>
            <w:shd w:val="clear" w:color="auto" w:fill="auto"/>
            <w:vAlign w:val="center"/>
          </w:tcPr>
          <w:p w:rsidR="00F74B31" w:rsidRPr="001E441A" w:rsidRDefault="00F74B31" w:rsidP="000F6EBF">
            <w:pPr>
              <w:spacing w:after="0"/>
              <w:ind w:right="-1"/>
              <w:jc w:val="center"/>
              <w:rPr>
                <w:rFonts w:ascii="Times New Roman" w:eastAsia="Times New Roman" w:hAnsi="Times New Roman"/>
                <w:b/>
                <w:lang w:eastAsia="ru-RU"/>
              </w:rPr>
            </w:pPr>
            <w:r w:rsidRPr="001E441A">
              <w:rPr>
                <w:rFonts w:ascii="Times New Roman" w:eastAsia="Times New Roman" w:hAnsi="Times New Roman"/>
                <w:b/>
                <w:lang w:eastAsia="ru-RU"/>
              </w:rPr>
              <w:t>Фактические значения за период 2023 г.</w:t>
            </w:r>
          </w:p>
        </w:tc>
      </w:tr>
      <w:tr w:rsidR="00F74B31" w:rsidRPr="001E441A" w:rsidTr="00245992">
        <w:trPr>
          <w:trHeight w:val="600"/>
        </w:trPr>
        <w:tc>
          <w:tcPr>
            <w:tcW w:w="0" w:type="auto"/>
            <w:shd w:val="clear" w:color="auto" w:fill="auto"/>
            <w:vAlign w:val="center"/>
          </w:tcPr>
          <w:p w:rsidR="00F74B31" w:rsidRPr="001E441A" w:rsidRDefault="00F74B31" w:rsidP="000F6EBF">
            <w:pPr>
              <w:spacing w:after="0"/>
              <w:ind w:right="-1"/>
              <w:jc w:val="center"/>
              <w:rPr>
                <w:rFonts w:ascii="Times New Roman" w:eastAsia="Times New Roman" w:hAnsi="Times New Roman"/>
                <w:i/>
                <w:iCs/>
                <w:lang w:eastAsia="ru-RU"/>
              </w:rPr>
            </w:pPr>
            <w:proofErr w:type="spellStart"/>
            <w:r w:rsidRPr="001E441A">
              <w:rPr>
                <w:rFonts w:ascii="Times New Roman" w:eastAsia="Times New Roman" w:hAnsi="Times New Roman"/>
                <w:i/>
                <w:iCs/>
                <w:lang w:eastAsia="ru-RU"/>
              </w:rPr>
              <w:t>Пн=Ка</w:t>
            </w:r>
            <w:proofErr w:type="spellEnd"/>
            <w:r w:rsidRPr="001E441A">
              <w:rPr>
                <w:rFonts w:ascii="Times New Roman" w:eastAsia="Times New Roman" w:hAnsi="Times New Roman"/>
                <w:i/>
                <w:iCs/>
                <w:lang w:eastAsia="ru-RU"/>
              </w:rPr>
              <w:t>/</w:t>
            </w:r>
            <w:proofErr w:type="spellStart"/>
            <w:r w:rsidRPr="001E441A">
              <w:rPr>
                <w:rFonts w:ascii="Times New Roman" w:eastAsia="Times New Roman" w:hAnsi="Times New Roman"/>
                <w:i/>
                <w:iCs/>
                <w:lang w:eastAsia="ru-RU"/>
              </w:rPr>
              <w:t>Lсети</w:t>
            </w:r>
            <w:proofErr w:type="spellEnd"/>
          </w:p>
        </w:tc>
        <w:tc>
          <w:tcPr>
            <w:tcW w:w="3642" w:type="dxa"/>
            <w:shd w:val="clear" w:color="auto" w:fill="auto"/>
            <w:vAlign w:val="center"/>
          </w:tcPr>
          <w:p w:rsidR="00F74B31" w:rsidRPr="001E441A" w:rsidRDefault="00F74B31" w:rsidP="000F6EBF">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 xml:space="preserve">удельное количество аварий и засоров в расчете на протяженность </w:t>
            </w:r>
            <w:r w:rsidRPr="001E441A">
              <w:rPr>
                <w:rFonts w:ascii="Times New Roman" w:eastAsia="Times New Roman" w:hAnsi="Times New Roman"/>
                <w:lang w:eastAsia="ru-RU"/>
              </w:rPr>
              <w:lastRenderedPageBreak/>
              <w:t xml:space="preserve">канализационной сети в год </w:t>
            </w:r>
          </w:p>
        </w:tc>
        <w:tc>
          <w:tcPr>
            <w:tcW w:w="1678" w:type="dxa"/>
            <w:shd w:val="clear" w:color="auto" w:fill="auto"/>
            <w:vAlign w:val="center"/>
          </w:tcPr>
          <w:p w:rsidR="00F74B31" w:rsidRPr="001E441A" w:rsidRDefault="00F74B31" w:rsidP="000F6EBF">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lastRenderedPageBreak/>
              <w:t>ед./км</w:t>
            </w:r>
          </w:p>
        </w:tc>
        <w:tc>
          <w:tcPr>
            <w:tcW w:w="2493" w:type="dxa"/>
            <w:shd w:val="clear" w:color="auto" w:fill="auto"/>
            <w:vAlign w:val="center"/>
          </w:tcPr>
          <w:p w:rsidR="00F74B31" w:rsidRPr="001E441A" w:rsidRDefault="0027417A" w:rsidP="000F6EBF">
            <w:pPr>
              <w:spacing w:after="0"/>
              <w:ind w:right="-1"/>
              <w:jc w:val="center"/>
              <w:rPr>
                <w:rFonts w:ascii="Times New Roman" w:eastAsia="Times New Roman" w:hAnsi="Times New Roman"/>
                <w:lang w:eastAsia="ru-RU"/>
              </w:rPr>
            </w:pPr>
            <w:r>
              <w:rPr>
                <w:rFonts w:ascii="Times New Roman" w:eastAsia="Times New Roman" w:hAnsi="Times New Roman"/>
                <w:lang w:eastAsia="ru-RU"/>
              </w:rPr>
              <w:t>0</w:t>
            </w:r>
          </w:p>
        </w:tc>
      </w:tr>
      <w:tr w:rsidR="00F74B31" w:rsidRPr="001E441A" w:rsidTr="00245992">
        <w:trPr>
          <w:trHeight w:val="300"/>
        </w:trPr>
        <w:tc>
          <w:tcPr>
            <w:tcW w:w="0" w:type="auto"/>
            <w:shd w:val="clear" w:color="auto" w:fill="auto"/>
            <w:vAlign w:val="center"/>
          </w:tcPr>
          <w:p w:rsidR="00F74B31" w:rsidRPr="001E441A" w:rsidRDefault="00F74B31" w:rsidP="000F6EBF">
            <w:pPr>
              <w:spacing w:after="0"/>
              <w:ind w:right="-1"/>
              <w:jc w:val="center"/>
              <w:rPr>
                <w:rFonts w:ascii="Times New Roman" w:eastAsia="Times New Roman" w:hAnsi="Times New Roman"/>
                <w:i/>
                <w:iCs/>
                <w:lang w:eastAsia="ru-RU"/>
              </w:rPr>
            </w:pPr>
            <w:r w:rsidRPr="001E441A">
              <w:rPr>
                <w:rFonts w:ascii="Times New Roman" w:eastAsia="Times New Roman" w:hAnsi="Times New Roman"/>
                <w:i/>
                <w:iCs/>
                <w:lang w:eastAsia="ru-RU"/>
              </w:rPr>
              <w:lastRenderedPageBreak/>
              <w:t>Ка</w:t>
            </w:r>
          </w:p>
        </w:tc>
        <w:tc>
          <w:tcPr>
            <w:tcW w:w="3642" w:type="dxa"/>
            <w:shd w:val="clear" w:color="auto" w:fill="auto"/>
            <w:vAlign w:val="center"/>
          </w:tcPr>
          <w:p w:rsidR="00F74B31" w:rsidRPr="001E441A" w:rsidRDefault="00F74B31" w:rsidP="000F6EBF">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количество аварий и засоров на канализационных сетях</w:t>
            </w:r>
          </w:p>
        </w:tc>
        <w:tc>
          <w:tcPr>
            <w:tcW w:w="1678" w:type="dxa"/>
            <w:shd w:val="clear" w:color="auto" w:fill="auto"/>
            <w:vAlign w:val="center"/>
          </w:tcPr>
          <w:p w:rsidR="00F74B31" w:rsidRPr="001E441A" w:rsidRDefault="00F74B31" w:rsidP="000F6EBF">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ед.</w:t>
            </w:r>
          </w:p>
        </w:tc>
        <w:tc>
          <w:tcPr>
            <w:tcW w:w="2493" w:type="dxa"/>
            <w:shd w:val="clear" w:color="auto" w:fill="auto"/>
            <w:vAlign w:val="center"/>
          </w:tcPr>
          <w:p w:rsidR="00F74B31" w:rsidRPr="001E441A" w:rsidRDefault="001D334D" w:rsidP="000F6EBF">
            <w:pPr>
              <w:spacing w:after="0"/>
              <w:ind w:right="-1"/>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r>
      <w:tr w:rsidR="00F74B31" w:rsidRPr="001E441A" w:rsidTr="00245992">
        <w:trPr>
          <w:trHeight w:val="261"/>
        </w:trPr>
        <w:tc>
          <w:tcPr>
            <w:tcW w:w="0" w:type="auto"/>
            <w:shd w:val="clear" w:color="auto" w:fill="auto"/>
            <w:vAlign w:val="center"/>
          </w:tcPr>
          <w:p w:rsidR="00F74B31" w:rsidRPr="001E441A" w:rsidRDefault="00F74B31" w:rsidP="000F6EBF">
            <w:pPr>
              <w:spacing w:after="0"/>
              <w:ind w:right="-1"/>
              <w:jc w:val="center"/>
              <w:rPr>
                <w:rFonts w:ascii="Times New Roman" w:eastAsia="Times New Roman" w:hAnsi="Times New Roman"/>
                <w:i/>
                <w:iCs/>
                <w:lang w:eastAsia="ru-RU"/>
              </w:rPr>
            </w:pPr>
            <w:proofErr w:type="spellStart"/>
            <w:r w:rsidRPr="001E441A">
              <w:rPr>
                <w:rFonts w:ascii="Times New Roman" w:eastAsia="Times New Roman" w:hAnsi="Times New Roman"/>
                <w:i/>
                <w:iCs/>
                <w:lang w:eastAsia="ru-RU"/>
              </w:rPr>
              <w:t>Lсети</w:t>
            </w:r>
            <w:proofErr w:type="spellEnd"/>
          </w:p>
        </w:tc>
        <w:tc>
          <w:tcPr>
            <w:tcW w:w="3642" w:type="dxa"/>
            <w:shd w:val="clear" w:color="auto" w:fill="auto"/>
            <w:vAlign w:val="center"/>
          </w:tcPr>
          <w:p w:rsidR="00F74B31" w:rsidRPr="001E441A" w:rsidRDefault="00F74B31" w:rsidP="000F6EBF">
            <w:pPr>
              <w:spacing w:after="0"/>
              <w:ind w:right="-1"/>
              <w:jc w:val="both"/>
              <w:rPr>
                <w:rFonts w:ascii="Times New Roman" w:eastAsia="Times New Roman" w:hAnsi="Times New Roman"/>
                <w:lang w:eastAsia="ru-RU"/>
              </w:rPr>
            </w:pPr>
            <w:r w:rsidRPr="001E441A">
              <w:rPr>
                <w:rFonts w:ascii="Times New Roman" w:eastAsia="Times New Roman" w:hAnsi="Times New Roman"/>
                <w:lang w:eastAsia="ru-RU"/>
              </w:rPr>
              <w:t>протяженность канализационных сетей</w:t>
            </w:r>
          </w:p>
        </w:tc>
        <w:tc>
          <w:tcPr>
            <w:tcW w:w="1678" w:type="dxa"/>
            <w:shd w:val="clear" w:color="auto" w:fill="auto"/>
            <w:vAlign w:val="center"/>
          </w:tcPr>
          <w:p w:rsidR="00F74B31" w:rsidRPr="001E441A" w:rsidRDefault="00F74B31" w:rsidP="000F6EBF">
            <w:pPr>
              <w:spacing w:after="0"/>
              <w:ind w:right="-1"/>
              <w:jc w:val="center"/>
              <w:rPr>
                <w:rFonts w:ascii="Times New Roman" w:eastAsia="Times New Roman" w:hAnsi="Times New Roman"/>
                <w:lang w:eastAsia="ru-RU"/>
              </w:rPr>
            </w:pPr>
            <w:r w:rsidRPr="001E441A">
              <w:rPr>
                <w:rFonts w:ascii="Times New Roman" w:eastAsia="Times New Roman" w:hAnsi="Times New Roman"/>
                <w:lang w:eastAsia="ru-RU"/>
              </w:rPr>
              <w:t>км</w:t>
            </w:r>
          </w:p>
        </w:tc>
        <w:tc>
          <w:tcPr>
            <w:tcW w:w="2493" w:type="dxa"/>
            <w:shd w:val="clear" w:color="auto" w:fill="auto"/>
            <w:vAlign w:val="center"/>
          </w:tcPr>
          <w:p w:rsidR="00F74B31" w:rsidRPr="001E441A" w:rsidRDefault="0049160F" w:rsidP="000F6EBF">
            <w:pPr>
              <w:spacing w:after="0"/>
              <w:ind w:right="-1"/>
              <w:jc w:val="center"/>
              <w:rPr>
                <w:rFonts w:ascii="Times New Roman" w:eastAsia="Times New Roman" w:hAnsi="Times New Roman"/>
                <w:color w:val="000000"/>
                <w:lang w:eastAsia="ru-RU"/>
              </w:rPr>
            </w:pPr>
            <w:r>
              <w:rPr>
                <w:rFonts w:ascii="Times New Roman" w:eastAsia="Times New Roman" w:hAnsi="Times New Roman"/>
                <w:color w:val="000000"/>
                <w:lang w:eastAsia="ru-RU"/>
              </w:rPr>
              <w:t>18,0</w:t>
            </w:r>
          </w:p>
        </w:tc>
      </w:tr>
    </w:tbl>
    <w:p w:rsidR="00381B17" w:rsidRPr="004466F5" w:rsidRDefault="00381B17" w:rsidP="00344C3B">
      <w:pPr>
        <w:spacing w:after="0"/>
        <w:ind w:right="-1"/>
        <w:jc w:val="both"/>
        <w:rPr>
          <w:rFonts w:ascii="Times New Roman" w:hAnsi="Times New Roman"/>
          <w:b/>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7</w:t>
      </w:r>
      <w:r w:rsidR="00BB309B">
        <w:rPr>
          <w:rFonts w:ascii="Times New Roman" w:hAnsi="Times New Roman"/>
          <w:b/>
          <w:sz w:val="28"/>
          <w:szCs w:val="28"/>
        </w:rPr>
        <w:t xml:space="preserve">. </w:t>
      </w:r>
      <w:r w:rsidRPr="004466F5">
        <w:rPr>
          <w:rFonts w:ascii="Times New Roman" w:hAnsi="Times New Roman"/>
          <w:b/>
          <w:sz w:val="28"/>
          <w:szCs w:val="28"/>
        </w:rPr>
        <w:t>Оценка воздействия сбросов сточных вод через централизованную систему водоотведения на окружающую среду</w:t>
      </w:r>
      <w:bookmarkEnd w:id="30"/>
    </w:p>
    <w:p w:rsidR="00F74B31" w:rsidRPr="00F47E36" w:rsidRDefault="00F74B31" w:rsidP="00F74B31">
      <w:pPr>
        <w:shd w:val="clear" w:color="auto" w:fill="FFFFFF"/>
        <w:spacing w:after="0"/>
        <w:ind w:firstLine="708"/>
        <w:jc w:val="both"/>
        <w:rPr>
          <w:rFonts w:ascii="Times New Roman" w:eastAsia="Times New Roman" w:hAnsi="Times New Roman"/>
          <w:sz w:val="28"/>
          <w:szCs w:val="28"/>
          <w:lang w:eastAsia="ru-RU"/>
        </w:rPr>
      </w:pPr>
      <w:bookmarkStart w:id="31" w:name="_Toc388883720"/>
      <w:r w:rsidRPr="00F47E36">
        <w:rPr>
          <w:rFonts w:ascii="Times New Roman" w:eastAsia="Times New Roman" w:hAnsi="Times New Roman"/>
          <w:sz w:val="28"/>
          <w:szCs w:val="28"/>
          <w:lang w:eastAsia="ru-RU"/>
        </w:rPr>
        <w:t xml:space="preserve">Основным видом деятельности предприятия </w:t>
      </w:r>
      <w:r w:rsidR="006108B0">
        <w:rPr>
          <w:rFonts w:ascii="Times New Roman" w:hAnsi="Times New Roman"/>
          <w:sz w:val="28"/>
          <w:szCs w:val="28"/>
          <w:lang w:eastAsia="ar-SA"/>
        </w:rPr>
        <w:t>МУП «Водоканал г. Звенигово»</w:t>
      </w:r>
      <w:r>
        <w:rPr>
          <w:rFonts w:ascii="Times New Roman" w:hAnsi="Times New Roman"/>
          <w:sz w:val="28"/>
          <w:szCs w:val="28"/>
          <w:lang w:eastAsia="ar-SA"/>
        </w:rPr>
        <w:t xml:space="preserve"> </w:t>
      </w:r>
      <w:r w:rsidRPr="00F47E36">
        <w:rPr>
          <w:rFonts w:ascii="Times New Roman" w:eastAsia="Times New Roman" w:hAnsi="Times New Roman"/>
          <w:sz w:val="28"/>
          <w:szCs w:val="28"/>
          <w:lang w:eastAsia="ru-RU"/>
        </w:rPr>
        <w:t xml:space="preserve">является осуществление работ по выполнению заказа на предоставление населению услуг по </w:t>
      </w:r>
      <w:r w:rsidR="00595DAF">
        <w:rPr>
          <w:rFonts w:ascii="Times New Roman" w:eastAsia="Times New Roman" w:hAnsi="Times New Roman"/>
          <w:sz w:val="28"/>
          <w:szCs w:val="28"/>
          <w:lang w:eastAsia="ru-RU"/>
        </w:rPr>
        <w:t>водоотведению</w:t>
      </w:r>
      <w:r w:rsidRPr="00F47E36">
        <w:rPr>
          <w:rFonts w:ascii="Times New Roman" w:eastAsia="Times New Roman" w:hAnsi="Times New Roman"/>
          <w:sz w:val="28"/>
          <w:szCs w:val="28"/>
          <w:lang w:eastAsia="ru-RU"/>
        </w:rPr>
        <w:t xml:space="preserve"> </w:t>
      </w:r>
      <w:r w:rsidR="00CF6BEC">
        <w:rPr>
          <w:rFonts w:ascii="Times New Roman" w:eastAsia="Times New Roman" w:hAnsi="Times New Roman"/>
          <w:sz w:val="28"/>
          <w:szCs w:val="28"/>
          <w:lang w:eastAsia="ru-RU"/>
        </w:rPr>
        <w:t>Городского поселения Звенигово</w:t>
      </w:r>
      <w:r w:rsidR="00621585">
        <w:rPr>
          <w:rFonts w:ascii="Times New Roman" w:eastAsia="Times New Roman" w:hAnsi="Times New Roman"/>
          <w:sz w:val="28"/>
          <w:szCs w:val="28"/>
          <w:lang w:eastAsia="ru-RU"/>
        </w:rPr>
        <w:t xml:space="preserve"> </w:t>
      </w:r>
      <w:r w:rsidR="00CF6BEC">
        <w:rPr>
          <w:rFonts w:ascii="Times New Roman" w:eastAsia="Times New Roman" w:hAnsi="Times New Roman"/>
          <w:sz w:val="28"/>
          <w:szCs w:val="28"/>
          <w:lang w:eastAsia="ru-RU"/>
        </w:rPr>
        <w:t>Звениговского муниципального района</w:t>
      </w:r>
      <w:r w:rsidRPr="00F47E36">
        <w:rPr>
          <w:rFonts w:ascii="Times New Roman" w:eastAsia="Times New Roman" w:hAnsi="Times New Roman"/>
          <w:sz w:val="28"/>
          <w:szCs w:val="28"/>
          <w:lang w:eastAsia="ru-RU"/>
        </w:rPr>
        <w:t>. В рамках этих задач предприятие производит забор, очистку и распределение воды, удаление сточных вод</w:t>
      </w:r>
      <w:r>
        <w:rPr>
          <w:rFonts w:ascii="Times New Roman" w:eastAsia="Times New Roman" w:hAnsi="Times New Roman"/>
          <w:sz w:val="28"/>
          <w:szCs w:val="28"/>
          <w:lang w:eastAsia="ru-RU"/>
        </w:rPr>
        <w:t>.</w:t>
      </w:r>
    </w:p>
    <w:p w:rsidR="00F74B31" w:rsidRPr="00F47E36" w:rsidRDefault="00F74B31" w:rsidP="00F74B31">
      <w:pPr>
        <w:shd w:val="clear" w:color="auto" w:fill="FFFFFF"/>
        <w:spacing w:after="0"/>
        <w:ind w:firstLine="708"/>
        <w:jc w:val="both"/>
        <w:rPr>
          <w:rFonts w:ascii="Times New Roman" w:eastAsia="Times New Roman" w:hAnsi="Times New Roman"/>
          <w:color w:val="505050"/>
          <w:sz w:val="28"/>
          <w:szCs w:val="28"/>
          <w:lang w:eastAsia="ru-RU"/>
        </w:rPr>
      </w:pPr>
      <w:r w:rsidRPr="00F47E36">
        <w:rPr>
          <w:rFonts w:ascii="Times New Roman" w:eastAsia="Times New Roman" w:hAnsi="Times New Roman"/>
          <w:sz w:val="28"/>
          <w:szCs w:val="28"/>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Pr="00F47E36">
        <w:rPr>
          <w:rFonts w:ascii="Times New Roman" w:eastAsia="Times New Roman" w:hAnsi="Times New Roman"/>
          <w:color w:val="505050"/>
          <w:sz w:val="28"/>
          <w:szCs w:val="28"/>
          <w:lang w:eastAsia="ru-RU"/>
        </w:rPr>
        <w:t>.</w:t>
      </w:r>
    </w:p>
    <w:p w:rsidR="00F74B31" w:rsidRPr="00F47E36" w:rsidRDefault="00F74B31" w:rsidP="00F74B31">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Принципами экологической политики являются:</w:t>
      </w:r>
    </w:p>
    <w:p w:rsidR="00F74B31" w:rsidRPr="00F47E36" w:rsidRDefault="00F74B31" w:rsidP="00245992">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постепенное снижение сбросов и выбросов загрязняющих веществ в окружающую природную среду;</w:t>
      </w:r>
    </w:p>
    <w:p w:rsidR="00F74B31" w:rsidRPr="00F47E36" w:rsidRDefault="00F74B31" w:rsidP="00245992">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стабильное улучшение экологических показателей работы очистных сооружений;</w:t>
      </w:r>
    </w:p>
    <w:p w:rsidR="00F74B31" w:rsidRPr="00F47E36" w:rsidRDefault="00F74B31" w:rsidP="00245992">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обеспечение надежной работы систем водоснабжения и водоотведения;</w:t>
      </w:r>
    </w:p>
    <w:p w:rsidR="00F74B31" w:rsidRPr="00F47E36" w:rsidRDefault="00F74B31" w:rsidP="00245992">
      <w:pPr>
        <w:shd w:val="clear" w:color="auto" w:fill="FFFFFF"/>
        <w:spacing w:after="0"/>
        <w:ind w:firstLine="708"/>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рациональное использование природных и энергетических ресурсов;</w:t>
      </w:r>
    </w:p>
    <w:p w:rsidR="00094B1E" w:rsidRPr="004466F5" w:rsidRDefault="00F74B31" w:rsidP="00245992">
      <w:pPr>
        <w:spacing w:after="0"/>
        <w:ind w:right="-1" w:firstLine="708"/>
        <w:jc w:val="both"/>
        <w:rPr>
          <w:rFonts w:ascii="Times New Roman" w:hAnsi="Times New Roman"/>
          <w:sz w:val="28"/>
          <w:szCs w:val="28"/>
          <w:lang w:eastAsia="ru-RU"/>
        </w:rPr>
      </w:pPr>
      <w:r w:rsidRPr="00F47E36">
        <w:rPr>
          <w:rFonts w:ascii="Times New Roman" w:eastAsia="Times New Roman" w:hAnsi="Times New Roman"/>
          <w:sz w:val="28"/>
          <w:szCs w:val="28"/>
          <w:lang w:eastAsia="ru-RU"/>
        </w:rPr>
        <w:t>− соблюдение требований природоохранного законодательства</w:t>
      </w:r>
      <w:r>
        <w:rPr>
          <w:rFonts w:ascii="Times New Roman" w:eastAsia="Times New Roman" w:hAnsi="Times New Roman"/>
          <w:sz w:val="28"/>
          <w:szCs w:val="28"/>
          <w:lang w:eastAsia="ru-RU"/>
        </w:rPr>
        <w:t>.</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8</w:t>
      </w:r>
      <w:r w:rsidR="00BB309B">
        <w:rPr>
          <w:rFonts w:ascii="Times New Roman" w:hAnsi="Times New Roman"/>
          <w:b/>
          <w:sz w:val="28"/>
          <w:szCs w:val="28"/>
        </w:rPr>
        <w:t xml:space="preserve">. </w:t>
      </w:r>
      <w:r w:rsidRPr="004466F5">
        <w:rPr>
          <w:rFonts w:ascii="Times New Roman" w:hAnsi="Times New Roman"/>
          <w:b/>
          <w:sz w:val="28"/>
          <w:szCs w:val="28"/>
        </w:rPr>
        <w:t>Описание территорий муниципального образования, не охваченных централизованной системой водоотведения</w:t>
      </w:r>
      <w:bookmarkEnd w:id="31"/>
    </w:p>
    <w:p w:rsidR="002C6768" w:rsidRDefault="003B39EA" w:rsidP="004466F5">
      <w:pPr>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Централизованное водоотведение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003748B5">
        <w:rPr>
          <w:rFonts w:ascii="Times New Roman" w:hAnsi="Times New Roman"/>
          <w:sz w:val="28"/>
          <w:szCs w:val="28"/>
          <w:lang w:eastAsia="ru-RU"/>
        </w:rPr>
        <w:t>присутствует</w:t>
      </w:r>
      <w:r w:rsidRPr="004466F5">
        <w:rPr>
          <w:rFonts w:ascii="Times New Roman" w:hAnsi="Times New Roman"/>
          <w:sz w:val="28"/>
          <w:szCs w:val="28"/>
          <w:lang w:eastAsia="ru-RU"/>
        </w:rPr>
        <w:t xml:space="preserve"> </w:t>
      </w:r>
      <w:r w:rsidR="003748B5" w:rsidRPr="003748B5">
        <w:rPr>
          <w:rFonts w:ascii="Times New Roman" w:hAnsi="Times New Roman"/>
          <w:sz w:val="28"/>
          <w:szCs w:val="28"/>
          <w:lang w:eastAsia="ru-RU"/>
        </w:rPr>
        <w:t xml:space="preserve">лишь </w:t>
      </w:r>
      <w:r w:rsidR="00D90177">
        <w:rPr>
          <w:rFonts w:ascii="Times New Roman" w:hAnsi="Times New Roman"/>
          <w:sz w:val="28"/>
          <w:szCs w:val="28"/>
          <w:lang w:eastAsia="ru-RU"/>
        </w:rPr>
        <w:t xml:space="preserve">в </w:t>
      </w:r>
      <w:r w:rsidR="003748B5" w:rsidRPr="003748B5">
        <w:rPr>
          <w:rFonts w:ascii="Times New Roman" w:hAnsi="Times New Roman"/>
          <w:sz w:val="28"/>
          <w:szCs w:val="28"/>
          <w:lang w:eastAsia="ru-RU"/>
        </w:rPr>
        <w:t>город</w:t>
      </w:r>
      <w:r w:rsidR="00D90177">
        <w:rPr>
          <w:rFonts w:ascii="Times New Roman" w:hAnsi="Times New Roman"/>
          <w:sz w:val="28"/>
          <w:szCs w:val="28"/>
          <w:lang w:eastAsia="ru-RU"/>
        </w:rPr>
        <w:t xml:space="preserve">е </w:t>
      </w:r>
      <w:r w:rsidR="001B072F">
        <w:rPr>
          <w:rFonts w:ascii="Times New Roman" w:hAnsi="Times New Roman"/>
          <w:sz w:val="28"/>
          <w:szCs w:val="28"/>
          <w:lang w:eastAsia="ru-RU"/>
        </w:rPr>
        <w:t>Звенигово</w:t>
      </w:r>
      <w:r w:rsidR="003748B5">
        <w:rPr>
          <w:rFonts w:ascii="Times New Roman" w:hAnsi="Times New Roman"/>
          <w:sz w:val="28"/>
          <w:szCs w:val="28"/>
          <w:lang w:eastAsia="ru-RU"/>
        </w:rPr>
        <w:t>.</w:t>
      </w:r>
    </w:p>
    <w:p w:rsidR="00316CC2" w:rsidRPr="004466F5" w:rsidRDefault="003748B5" w:rsidP="00FF2C69">
      <w:pPr>
        <w:spacing w:after="0"/>
        <w:ind w:firstLine="708"/>
        <w:jc w:val="both"/>
        <w:rPr>
          <w:rFonts w:ascii="Times New Roman" w:hAnsi="Times New Roman"/>
          <w:sz w:val="28"/>
          <w:szCs w:val="28"/>
          <w:lang w:eastAsia="ru-RU"/>
        </w:rPr>
      </w:pPr>
      <w:r>
        <w:rPr>
          <w:rFonts w:ascii="Times New Roman" w:hAnsi="Times New Roman"/>
          <w:sz w:val="28"/>
          <w:szCs w:val="28"/>
          <w:lang w:eastAsia="ru-RU"/>
        </w:rPr>
        <w:t>Население, не охваченное централизованным водоотведением, пользуется выгребными ямами, с последующим вывозом стоков на ОСК.</w:t>
      </w:r>
    </w:p>
    <w:p w:rsidR="004A1613" w:rsidRPr="004466F5" w:rsidRDefault="004A1613" w:rsidP="004466F5">
      <w:pPr>
        <w:spacing w:after="0"/>
        <w:ind w:right="-1"/>
        <w:jc w:val="center"/>
        <w:rPr>
          <w:rFonts w:ascii="Times New Roman" w:hAnsi="Times New Roman"/>
          <w:b/>
          <w:sz w:val="28"/>
          <w:szCs w:val="28"/>
        </w:rPr>
      </w:pPr>
      <w:bookmarkStart w:id="32" w:name="_Toc388883721"/>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9</w:t>
      </w:r>
      <w:r w:rsidR="00BB309B">
        <w:rPr>
          <w:rFonts w:ascii="Times New Roman" w:hAnsi="Times New Roman"/>
          <w:b/>
          <w:sz w:val="28"/>
          <w:szCs w:val="28"/>
        </w:rPr>
        <w:t xml:space="preserve">. </w:t>
      </w:r>
      <w:r w:rsidRPr="004466F5">
        <w:rPr>
          <w:rFonts w:ascii="Times New Roman" w:hAnsi="Times New Roman"/>
          <w:b/>
          <w:sz w:val="28"/>
          <w:szCs w:val="28"/>
        </w:rPr>
        <w:t>Описание существующих технических и технологических проблем системы водоотведения</w:t>
      </w:r>
      <w:bookmarkEnd w:id="32"/>
      <w:r w:rsidRPr="004466F5">
        <w:rPr>
          <w:rFonts w:ascii="Times New Roman" w:hAnsi="Times New Roman"/>
          <w:b/>
          <w:sz w:val="28"/>
          <w:szCs w:val="28"/>
        </w:rPr>
        <w:t xml:space="preserve"> поселения</w:t>
      </w:r>
    </w:p>
    <w:p w:rsidR="00316CC2" w:rsidRPr="004466F5" w:rsidRDefault="00C10B7C" w:rsidP="00D30A3E">
      <w:pPr>
        <w:widowControl w:val="0"/>
        <w:spacing w:after="0"/>
        <w:ind w:right="-1" w:firstLine="426"/>
        <w:jc w:val="both"/>
        <w:rPr>
          <w:rFonts w:ascii="Times New Roman" w:eastAsia="Times New Roman" w:hAnsi="Times New Roman"/>
          <w:color w:val="000000"/>
          <w:sz w:val="28"/>
          <w:szCs w:val="28"/>
          <w:shd w:val="clear" w:color="auto" w:fill="FFFFFF"/>
          <w:lang w:eastAsia="ru-RU"/>
        </w:rPr>
      </w:pPr>
      <w:bookmarkStart w:id="33" w:name="_Toc388883722"/>
      <w:r w:rsidRPr="00C10B7C">
        <w:rPr>
          <w:rFonts w:ascii="Times New Roman" w:eastAsia="Times New Roman" w:hAnsi="Times New Roman"/>
          <w:color w:val="000000"/>
          <w:sz w:val="28"/>
          <w:szCs w:val="28"/>
          <w:shd w:val="clear" w:color="auto" w:fill="FFFFFF"/>
          <w:lang w:eastAsia="ru-RU"/>
        </w:rPr>
        <w:t xml:space="preserve">Базовой проблемой в эксплуатации централизованной системы водоотведения города </w:t>
      </w:r>
      <w:r w:rsidR="001B072F">
        <w:rPr>
          <w:rFonts w:ascii="Times New Roman" w:eastAsia="Times New Roman" w:hAnsi="Times New Roman"/>
          <w:color w:val="000000"/>
          <w:sz w:val="28"/>
          <w:szCs w:val="28"/>
          <w:shd w:val="clear" w:color="auto" w:fill="FFFFFF"/>
          <w:lang w:eastAsia="ru-RU"/>
        </w:rPr>
        <w:t>Звенигово</w:t>
      </w:r>
      <w:r w:rsidRPr="00C10B7C">
        <w:rPr>
          <w:rFonts w:ascii="Times New Roman" w:eastAsia="Times New Roman" w:hAnsi="Times New Roman"/>
          <w:color w:val="000000"/>
          <w:sz w:val="28"/>
          <w:szCs w:val="28"/>
          <w:shd w:val="clear" w:color="auto" w:fill="FFFFFF"/>
          <w:lang w:eastAsia="ru-RU"/>
        </w:rPr>
        <w:t xml:space="preserve">, влияющей как на надежность и качество, так и на экологическую ситуацию окружающей природной среды является значительный физический износ сетей и объектов водоотведения (общий износ </w:t>
      </w:r>
      <w:r w:rsidRPr="00C10B7C">
        <w:rPr>
          <w:rFonts w:ascii="Times New Roman" w:eastAsia="Times New Roman" w:hAnsi="Times New Roman"/>
          <w:color w:val="000000"/>
          <w:sz w:val="28"/>
          <w:szCs w:val="28"/>
          <w:shd w:val="clear" w:color="auto" w:fill="FFFFFF"/>
          <w:lang w:eastAsia="ru-RU"/>
        </w:rPr>
        <w:lastRenderedPageBreak/>
        <w:t xml:space="preserve">составляет </w:t>
      </w:r>
      <w:r w:rsidR="007A5DBB">
        <w:rPr>
          <w:rFonts w:ascii="Times New Roman" w:eastAsia="Times New Roman" w:hAnsi="Times New Roman"/>
          <w:color w:val="000000"/>
          <w:sz w:val="28"/>
          <w:szCs w:val="28"/>
          <w:shd w:val="clear" w:color="auto" w:fill="FFFFFF"/>
          <w:lang w:eastAsia="ru-RU"/>
        </w:rPr>
        <w:t>60-70</w:t>
      </w:r>
      <w:r w:rsidR="00D30A3E">
        <w:rPr>
          <w:rFonts w:ascii="Times New Roman" w:eastAsia="Times New Roman" w:hAnsi="Times New Roman"/>
          <w:color w:val="000000"/>
          <w:sz w:val="28"/>
          <w:szCs w:val="28"/>
          <w:shd w:val="clear" w:color="auto" w:fill="FFFFFF"/>
          <w:lang w:eastAsia="ru-RU"/>
        </w:rPr>
        <w:t xml:space="preserve"> </w:t>
      </w:r>
      <w:r w:rsidRPr="00C10B7C">
        <w:rPr>
          <w:rFonts w:ascii="Times New Roman" w:eastAsia="Times New Roman" w:hAnsi="Times New Roman"/>
          <w:color w:val="000000"/>
          <w:sz w:val="28"/>
          <w:szCs w:val="28"/>
          <w:shd w:val="clear" w:color="auto" w:fill="FFFFFF"/>
          <w:lang w:eastAsia="ru-RU"/>
        </w:rPr>
        <w:t xml:space="preserve">%). Влияние на экологическую ситуацию также оказывают </w:t>
      </w:r>
      <w:proofErr w:type="spellStart"/>
      <w:r w:rsidRPr="00C10B7C">
        <w:rPr>
          <w:rFonts w:ascii="Times New Roman" w:eastAsia="Times New Roman" w:hAnsi="Times New Roman"/>
          <w:color w:val="000000"/>
          <w:sz w:val="28"/>
          <w:szCs w:val="28"/>
          <w:shd w:val="clear" w:color="auto" w:fill="FFFFFF"/>
          <w:lang w:eastAsia="ru-RU"/>
        </w:rPr>
        <w:t>абоненты-водопотребители</w:t>
      </w:r>
      <w:proofErr w:type="spellEnd"/>
      <w:r w:rsidRPr="00C10B7C">
        <w:rPr>
          <w:rFonts w:ascii="Times New Roman" w:eastAsia="Times New Roman" w:hAnsi="Times New Roman"/>
          <w:color w:val="000000"/>
          <w:sz w:val="28"/>
          <w:szCs w:val="28"/>
          <w:shd w:val="clear" w:color="auto" w:fill="FFFFFF"/>
          <w:lang w:eastAsia="ru-RU"/>
        </w:rPr>
        <w:t>, не подключенные к централизованной системе водоотведения и не оборудованные герметичными выгребами и септическими камерами для сбора хозяйственно-фекальных сточных вод</w:t>
      </w:r>
      <w:r w:rsidR="00595DAF">
        <w:rPr>
          <w:rFonts w:ascii="Times New Roman" w:eastAsia="Times New Roman" w:hAnsi="Times New Roman"/>
          <w:color w:val="000000"/>
          <w:sz w:val="28"/>
          <w:szCs w:val="28"/>
          <w:shd w:val="clear" w:color="auto" w:fill="FFFFFF"/>
          <w:lang w:eastAsia="ru-RU"/>
        </w:rPr>
        <w:t>.</w:t>
      </w:r>
    </w:p>
    <w:p w:rsidR="004A1613" w:rsidRPr="004466F5" w:rsidRDefault="004A1613" w:rsidP="00E21A69">
      <w:pPr>
        <w:autoSpaceDE w:val="0"/>
        <w:autoSpaceDN w:val="0"/>
        <w:adjustRightInd w:val="0"/>
        <w:spacing w:after="0"/>
        <w:ind w:right="-1"/>
        <w:jc w:val="center"/>
        <w:rPr>
          <w:rFonts w:ascii="Times New Roman" w:hAnsi="Times New Roman"/>
          <w:b/>
          <w:color w:val="000000"/>
          <w:spacing w:val="2"/>
          <w:sz w:val="28"/>
          <w:szCs w:val="28"/>
          <w:shd w:val="clear" w:color="auto" w:fill="FFFFFF"/>
        </w:rPr>
      </w:pPr>
      <w:r w:rsidRPr="004466F5">
        <w:rPr>
          <w:rFonts w:ascii="Times New Roman" w:hAnsi="Times New Roman"/>
          <w:b/>
          <w:color w:val="000000"/>
          <w:spacing w:val="2"/>
          <w:sz w:val="28"/>
          <w:szCs w:val="28"/>
          <w:shd w:val="clear" w:color="auto" w:fill="FFFFFF"/>
        </w:rPr>
        <w:t>2</w:t>
      </w:r>
      <w:r w:rsidR="00BB309B">
        <w:rPr>
          <w:rFonts w:ascii="Times New Roman" w:hAnsi="Times New Roman"/>
          <w:b/>
          <w:color w:val="000000"/>
          <w:spacing w:val="2"/>
          <w:sz w:val="28"/>
          <w:szCs w:val="28"/>
          <w:shd w:val="clear" w:color="auto" w:fill="FFFFFF"/>
        </w:rPr>
        <w:t>.</w:t>
      </w:r>
      <w:r w:rsidRPr="004466F5">
        <w:rPr>
          <w:rFonts w:ascii="Times New Roman" w:hAnsi="Times New Roman"/>
          <w:b/>
          <w:color w:val="000000"/>
          <w:spacing w:val="2"/>
          <w:sz w:val="28"/>
          <w:szCs w:val="28"/>
          <w:shd w:val="clear" w:color="auto" w:fill="FFFFFF"/>
        </w:rPr>
        <w:t>1</w:t>
      </w:r>
      <w:r w:rsidR="00BB309B">
        <w:rPr>
          <w:rFonts w:ascii="Times New Roman" w:hAnsi="Times New Roman"/>
          <w:b/>
          <w:color w:val="000000"/>
          <w:spacing w:val="2"/>
          <w:sz w:val="28"/>
          <w:szCs w:val="28"/>
          <w:shd w:val="clear" w:color="auto" w:fill="FFFFFF"/>
        </w:rPr>
        <w:t>.</w:t>
      </w:r>
      <w:r w:rsidRPr="004466F5">
        <w:rPr>
          <w:rFonts w:ascii="Times New Roman" w:hAnsi="Times New Roman"/>
          <w:b/>
          <w:color w:val="000000"/>
          <w:spacing w:val="2"/>
          <w:sz w:val="28"/>
          <w:szCs w:val="28"/>
          <w:shd w:val="clear" w:color="auto" w:fill="FFFFFF"/>
        </w:rPr>
        <w:t>10</w:t>
      </w:r>
      <w:r w:rsidR="00BB309B">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Сведения об отнесении централизованное системы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к централизованным системам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поселения, включающие перечень и описание централизованных систем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отнесенных к централизованным</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системам водоотведения</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поселений, а также информацию об очистных сооружениях (при их наличии), на которые</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поступают сточные воды, отводимые через указанные централизованные</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системы водоотведения (канализации), о мощности очистных сооружений и применяемых на</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них</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технологиях очистки сточных вод,</w:t>
      </w:r>
      <w:r w:rsidR="00D14007">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среднегодовом объеме принимаемых сточных вод</w:t>
      </w:r>
      <w:r w:rsidR="00BB309B">
        <w:rPr>
          <w:rFonts w:ascii="Times New Roman" w:hAnsi="Times New Roman"/>
          <w:b/>
          <w:color w:val="000000"/>
          <w:spacing w:val="2"/>
          <w:sz w:val="28"/>
          <w:szCs w:val="28"/>
          <w:shd w:val="clear" w:color="auto" w:fill="FFFFFF"/>
        </w:rPr>
        <w:t>.</w:t>
      </w:r>
    </w:p>
    <w:p w:rsidR="00027986" w:rsidRPr="004466F5" w:rsidRDefault="004A1613" w:rsidP="00027986">
      <w:pPr>
        <w:pStyle w:val="afffffff1"/>
        <w:shd w:val="clear" w:color="auto" w:fill="FFFFFF"/>
        <w:spacing w:before="0" w:beforeAutospacing="0" w:after="0" w:afterAutospacing="0" w:line="276" w:lineRule="auto"/>
        <w:ind w:right="-1" w:firstLine="709"/>
        <w:jc w:val="both"/>
        <w:rPr>
          <w:rStyle w:val="af"/>
          <w:bCs/>
          <w:color w:val="000000"/>
          <w:spacing w:val="2"/>
          <w:sz w:val="28"/>
          <w:szCs w:val="28"/>
          <w:u w:val="none"/>
        </w:rPr>
      </w:pPr>
      <w:r w:rsidRPr="004466F5">
        <w:rPr>
          <w:rStyle w:val="a7"/>
          <w:b w:val="0"/>
          <w:color w:val="000000"/>
          <w:spacing w:val="2"/>
          <w:sz w:val="28"/>
          <w:szCs w:val="28"/>
        </w:rPr>
        <w:tab/>
      </w:r>
      <w:r w:rsidR="00027986" w:rsidRPr="004466F5">
        <w:rPr>
          <w:rStyle w:val="a7"/>
          <w:b w:val="0"/>
          <w:color w:val="000000"/>
          <w:spacing w:val="2"/>
          <w:sz w:val="28"/>
          <w:szCs w:val="28"/>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13" w:history="1">
        <w:r w:rsidR="00027986" w:rsidRPr="004466F5">
          <w:rPr>
            <w:rStyle w:val="af"/>
            <w:bCs/>
            <w:color w:val="000000"/>
            <w:spacing w:val="2"/>
            <w:sz w:val="28"/>
            <w:szCs w:val="28"/>
            <w:u w:val="none"/>
          </w:rPr>
          <w:t xml:space="preserve">Постановлением Правительства РФ от 31.05.2019 N 691 </w:t>
        </w:r>
        <w:r w:rsidR="00027986">
          <w:rPr>
            <w:rStyle w:val="af"/>
            <w:bCs/>
            <w:color w:val="000000"/>
            <w:spacing w:val="2"/>
            <w:sz w:val="28"/>
            <w:szCs w:val="28"/>
            <w:u w:val="none"/>
          </w:rPr>
          <w:t>«</w:t>
        </w:r>
        <w:r w:rsidR="00027986" w:rsidRPr="004466F5">
          <w:rPr>
            <w:rStyle w:val="af"/>
            <w:bCs/>
            <w:color w:val="000000"/>
            <w:spacing w:val="2"/>
            <w:sz w:val="28"/>
            <w:szCs w:val="28"/>
            <w:u w:val="none"/>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027986">
          <w:rPr>
            <w:rStyle w:val="af"/>
            <w:bCs/>
            <w:color w:val="000000"/>
            <w:spacing w:val="2"/>
            <w:sz w:val="28"/>
            <w:szCs w:val="28"/>
            <w:u w:val="none"/>
          </w:rPr>
          <w:t>»</w:t>
        </w:r>
      </w:hyperlink>
      <w:r w:rsidR="00027986" w:rsidRPr="004466F5">
        <w:rPr>
          <w:rStyle w:val="af"/>
          <w:bCs/>
          <w:color w:val="000000"/>
          <w:spacing w:val="2"/>
          <w:sz w:val="28"/>
          <w:szCs w:val="28"/>
          <w:u w:val="none"/>
        </w:rPr>
        <w:t>.</w:t>
      </w:r>
    </w:p>
    <w:p w:rsidR="004A1613" w:rsidRPr="0043786B" w:rsidRDefault="00027986" w:rsidP="0096535E">
      <w:pPr>
        <w:pStyle w:val="12"/>
        <w:shd w:val="clear" w:color="auto" w:fill="FFFFFF"/>
        <w:spacing w:before="0" w:beforeAutospacing="0" w:after="0" w:afterAutospacing="0" w:line="276" w:lineRule="auto"/>
        <w:ind w:right="-1" w:firstLine="709"/>
        <w:jc w:val="both"/>
        <w:rPr>
          <w:rStyle w:val="af"/>
          <w:bCs/>
          <w:color w:val="000000"/>
          <w:spacing w:val="2"/>
          <w:sz w:val="28"/>
          <w:szCs w:val="28"/>
          <w:u w:val="none"/>
        </w:rPr>
      </w:pPr>
      <w:r w:rsidRPr="004466F5">
        <w:rPr>
          <w:rStyle w:val="af"/>
          <w:bCs/>
          <w:color w:val="000000"/>
          <w:spacing w:val="2"/>
          <w:sz w:val="28"/>
          <w:szCs w:val="28"/>
          <w:u w:val="none"/>
        </w:rPr>
        <w:tab/>
        <w:t xml:space="preserve">Перечень объектов с характеристиками, необходимых к отнесению к централизованным системам водоотведения представлены в таблицах </w:t>
      </w:r>
      <w:r>
        <w:rPr>
          <w:rStyle w:val="af"/>
          <w:bCs/>
          <w:color w:val="000000"/>
          <w:spacing w:val="2"/>
          <w:sz w:val="28"/>
          <w:szCs w:val="28"/>
          <w:u w:val="none"/>
        </w:rPr>
        <w:t>выше</w:t>
      </w:r>
      <w:r w:rsidRPr="004466F5">
        <w:rPr>
          <w:rStyle w:val="af"/>
          <w:bCs/>
          <w:color w:val="000000"/>
          <w:spacing w:val="2"/>
          <w:sz w:val="28"/>
          <w:szCs w:val="28"/>
          <w:u w:val="none"/>
        </w:rPr>
        <w:t>.</w:t>
      </w:r>
    </w:p>
    <w:p w:rsidR="004A1613" w:rsidRPr="004466F5" w:rsidRDefault="004A1613" w:rsidP="005E763A">
      <w:pPr>
        <w:pStyle w:val="12"/>
        <w:shd w:val="clear" w:color="auto" w:fill="FFFFFF"/>
        <w:spacing w:before="0" w:beforeAutospacing="0" w:after="0" w:afterAutospacing="0" w:line="276" w:lineRule="auto"/>
        <w:ind w:right="-1"/>
        <w:jc w:val="both"/>
        <w:rPr>
          <w:b/>
          <w:sz w:val="28"/>
          <w:szCs w:val="28"/>
        </w:rPr>
      </w:pPr>
      <w:r w:rsidRPr="004466F5">
        <w:rPr>
          <w:rStyle w:val="af"/>
          <w:bCs/>
          <w:color w:val="000000"/>
          <w:spacing w:val="2"/>
          <w:sz w:val="28"/>
          <w:szCs w:val="28"/>
          <w:u w:val="none"/>
        </w:rPr>
        <w:tab/>
      </w:r>
      <w:r w:rsidRPr="004466F5">
        <w:rPr>
          <w:b/>
          <w:sz w:val="28"/>
          <w:szCs w:val="28"/>
        </w:rPr>
        <w:t>2</w:t>
      </w:r>
      <w:r w:rsidR="00BB309B">
        <w:rPr>
          <w:b/>
          <w:sz w:val="28"/>
          <w:szCs w:val="28"/>
        </w:rPr>
        <w:t>.</w:t>
      </w:r>
      <w:r w:rsidRPr="004466F5">
        <w:rPr>
          <w:b/>
          <w:sz w:val="28"/>
          <w:szCs w:val="28"/>
        </w:rPr>
        <w:t>2</w:t>
      </w:r>
      <w:r w:rsidR="00BB309B">
        <w:rPr>
          <w:b/>
          <w:sz w:val="28"/>
          <w:szCs w:val="28"/>
        </w:rPr>
        <w:t xml:space="preserve">. </w:t>
      </w:r>
      <w:r w:rsidRPr="004466F5">
        <w:rPr>
          <w:b/>
          <w:sz w:val="28"/>
          <w:szCs w:val="28"/>
        </w:rPr>
        <w:t>БАЛАНСЫ СТОЧНЫХ ВОД В СИСТЕМЕ ВОДООТВЕДЕНИЯ</w:t>
      </w:r>
      <w:bookmarkEnd w:id="33"/>
    </w:p>
    <w:p w:rsidR="004A1613" w:rsidRPr="004466F5" w:rsidRDefault="004A1613" w:rsidP="004466F5">
      <w:pPr>
        <w:spacing w:after="0"/>
        <w:ind w:right="-1"/>
        <w:jc w:val="center"/>
        <w:rPr>
          <w:rFonts w:ascii="Times New Roman" w:hAnsi="Times New Roman"/>
          <w:b/>
          <w:sz w:val="28"/>
          <w:szCs w:val="28"/>
        </w:rPr>
      </w:pPr>
      <w:bookmarkStart w:id="34" w:name="_Toc388883723"/>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34"/>
    </w:p>
    <w:p w:rsidR="00E32821" w:rsidRPr="004466F5" w:rsidRDefault="00E32821" w:rsidP="00E32821">
      <w:pPr>
        <w:autoSpaceDE w:val="0"/>
        <w:autoSpaceDN w:val="0"/>
        <w:adjustRightInd w:val="0"/>
        <w:spacing w:after="0"/>
        <w:ind w:right="-143"/>
        <w:jc w:val="center"/>
        <w:rPr>
          <w:rFonts w:ascii="Times New Roman" w:hAnsi="Times New Roman"/>
          <w:spacing w:val="2"/>
          <w:sz w:val="28"/>
          <w:szCs w:val="28"/>
          <w:shd w:val="clear" w:color="auto" w:fill="FFFFFF"/>
        </w:rPr>
      </w:pPr>
      <w:bookmarkStart w:id="35" w:name="_Toc388883724"/>
      <w:r w:rsidRPr="004466F5">
        <w:rPr>
          <w:rFonts w:ascii="Times New Roman" w:hAnsi="Times New Roman"/>
          <w:spacing w:val="2"/>
          <w:sz w:val="28"/>
          <w:szCs w:val="28"/>
          <w:shd w:val="clear" w:color="auto" w:fill="FFFFFF"/>
        </w:rPr>
        <w:t xml:space="preserve">Таблица </w:t>
      </w:r>
      <w:r>
        <w:rPr>
          <w:rFonts w:ascii="Times New Roman" w:hAnsi="Times New Roman"/>
          <w:spacing w:val="2"/>
          <w:sz w:val="28"/>
          <w:szCs w:val="28"/>
          <w:shd w:val="clear" w:color="auto" w:fill="FFFFFF"/>
        </w:rPr>
        <w:t>2</w:t>
      </w:r>
      <w:r w:rsidR="005E763A">
        <w:rPr>
          <w:rFonts w:ascii="Times New Roman" w:hAnsi="Times New Roman"/>
          <w:spacing w:val="2"/>
          <w:sz w:val="28"/>
          <w:szCs w:val="28"/>
          <w:shd w:val="clear" w:color="auto" w:fill="FFFFFF"/>
        </w:rPr>
        <w:t>6</w:t>
      </w:r>
      <w:r>
        <w:rPr>
          <w:rFonts w:ascii="Times New Roman" w:hAnsi="Times New Roman"/>
          <w:spacing w:val="2"/>
          <w:sz w:val="28"/>
          <w:szCs w:val="28"/>
          <w:shd w:val="clear" w:color="auto" w:fill="FFFFFF"/>
        </w:rPr>
        <w:t xml:space="preserve"> – Фактический приток сточных вод по предоставленным данным</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72"/>
        <w:gridCol w:w="3745"/>
        <w:gridCol w:w="4922"/>
      </w:tblGrid>
      <w:tr w:rsidR="00E32821" w:rsidRPr="00B36F29" w:rsidTr="002E0C84">
        <w:trPr>
          <w:trHeight w:val="858"/>
          <w:jc w:val="center"/>
        </w:trPr>
        <w:tc>
          <w:tcPr>
            <w:tcW w:w="1011" w:type="dxa"/>
            <w:shd w:val="clear" w:color="auto" w:fill="auto"/>
            <w:vAlign w:val="center"/>
          </w:tcPr>
          <w:p w:rsidR="00E32821" w:rsidRPr="00B36F29" w:rsidRDefault="00E32821" w:rsidP="000F6EBF">
            <w:pPr>
              <w:spacing w:after="0" w:line="240" w:lineRule="auto"/>
              <w:jc w:val="center"/>
              <w:rPr>
                <w:rFonts w:ascii="Times New Roman" w:hAnsi="Times New Roman"/>
                <w:b/>
                <w:iCs/>
                <w:sz w:val="24"/>
                <w:szCs w:val="24"/>
              </w:rPr>
            </w:pPr>
            <w:r w:rsidRPr="00B36F29">
              <w:rPr>
                <w:rFonts w:ascii="Times New Roman" w:hAnsi="Times New Roman"/>
                <w:b/>
                <w:iCs/>
                <w:sz w:val="24"/>
                <w:szCs w:val="24"/>
              </w:rPr>
              <w:t>№</w:t>
            </w:r>
          </w:p>
          <w:p w:rsidR="00E32821" w:rsidRPr="00B36F29" w:rsidRDefault="00E32821" w:rsidP="000F6EBF">
            <w:pPr>
              <w:spacing w:after="0" w:line="240" w:lineRule="auto"/>
              <w:jc w:val="center"/>
              <w:rPr>
                <w:rFonts w:ascii="Times New Roman" w:hAnsi="Times New Roman"/>
                <w:b/>
                <w:sz w:val="24"/>
                <w:szCs w:val="24"/>
              </w:rPr>
            </w:pPr>
            <w:r w:rsidRPr="00B36F29">
              <w:rPr>
                <w:rFonts w:ascii="Times New Roman" w:hAnsi="Times New Roman"/>
                <w:b/>
                <w:iCs/>
                <w:sz w:val="24"/>
                <w:szCs w:val="24"/>
              </w:rPr>
              <w:t>п/п</w:t>
            </w:r>
          </w:p>
        </w:tc>
        <w:tc>
          <w:tcPr>
            <w:tcW w:w="3923" w:type="dxa"/>
            <w:shd w:val="clear" w:color="auto" w:fill="auto"/>
            <w:vAlign w:val="center"/>
          </w:tcPr>
          <w:p w:rsidR="00E32821" w:rsidRPr="00B36F29" w:rsidRDefault="00E32821" w:rsidP="000F6EBF">
            <w:pPr>
              <w:spacing w:after="0" w:line="240" w:lineRule="auto"/>
              <w:jc w:val="center"/>
              <w:rPr>
                <w:rFonts w:ascii="Times New Roman" w:hAnsi="Times New Roman"/>
                <w:b/>
                <w:sz w:val="24"/>
                <w:szCs w:val="24"/>
              </w:rPr>
            </w:pPr>
            <w:r>
              <w:rPr>
                <w:rFonts w:ascii="Times New Roman" w:hAnsi="Times New Roman"/>
                <w:b/>
                <w:iCs/>
                <w:sz w:val="24"/>
                <w:szCs w:val="24"/>
              </w:rPr>
              <w:t>Наименование населенных пунктов</w:t>
            </w:r>
          </w:p>
        </w:tc>
        <w:tc>
          <w:tcPr>
            <w:tcW w:w="5272" w:type="dxa"/>
            <w:shd w:val="clear" w:color="auto" w:fill="auto"/>
            <w:vAlign w:val="center"/>
          </w:tcPr>
          <w:p w:rsidR="00E32821" w:rsidRPr="00B36F29" w:rsidRDefault="00E32821" w:rsidP="000F6EBF">
            <w:pPr>
              <w:pStyle w:val="a8"/>
              <w:spacing w:after="0" w:line="240" w:lineRule="auto"/>
              <w:ind w:left="0"/>
              <w:jc w:val="center"/>
              <w:rPr>
                <w:rFonts w:ascii="Times New Roman" w:hAnsi="Times New Roman"/>
                <w:b/>
                <w:sz w:val="24"/>
                <w:szCs w:val="24"/>
                <w:lang w:eastAsia="ru-RU"/>
              </w:rPr>
            </w:pPr>
            <w:r w:rsidRPr="00B36F29">
              <w:rPr>
                <w:rFonts w:ascii="Times New Roman" w:hAnsi="Times New Roman"/>
                <w:b/>
                <w:iCs/>
                <w:sz w:val="24"/>
                <w:szCs w:val="24"/>
              </w:rPr>
              <w:t>Годовой отпуск сточных вод, м</w:t>
            </w:r>
            <w:r w:rsidRPr="00B36F29">
              <w:rPr>
                <w:rFonts w:ascii="Times New Roman" w:hAnsi="Times New Roman"/>
                <w:b/>
                <w:iCs/>
                <w:sz w:val="24"/>
                <w:szCs w:val="24"/>
                <w:vertAlign w:val="superscript"/>
              </w:rPr>
              <w:t>3</w:t>
            </w:r>
            <w:r w:rsidRPr="00B36F29">
              <w:rPr>
                <w:rFonts w:ascii="Times New Roman" w:hAnsi="Times New Roman"/>
                <w:b/>
                <w:iCs/>
                <w:sz w:val="24"/>
                <w:szCs w:val="24"/>
              </w:rPr>
              <w:t>/</w:t>
            </w:r>
            <w:proofErr w:type="spellStart"/>
            <w:r>
              <w:rPr>
                <w:rFonts w:ascii="Times New Roman" w:hAnsi="Times New Roman"/>
                <w:b/>
                <w:iCs/>
                <w:sz w:val="24"/>
                <w:szCs w:val="24"/>
              </w:rPr>
              <w:t>сут</w:t>
            </w:r>
            <w:proofErr w:type="spellEnd"/>
            <w:r w:rsidRPr="00B36F29">
              <w:rPr>
                <w:rFonts w:ascii="Times New Roman" w:hAnsi="Times New Roman"/>
                <w:b/>
                <w:iCs/>
                <w:sz w:val="24"/>
                <w:szCs w:val="24"/>
              </w:rPr>
              <w:br/>
              <w:t>за 2023г.</w:t>
            </w:r>
          </w:p>
        </w:tc>
      </w:tr>
      <w:tr w:rsidR="00E32821" w:rsidRPr="00B36F29" w:rsidTr="002E0C84">
        <w:trPr>
          <w:jc w:val="center"/>
        </w:trPr>
        <w:tc>
          <w:tcPr>
            <w:tcW w:w="1011" w:type="dxa"/>
            <w:shd w:val="clear" w:color="auto" w:fill="auto"/>
            <w:vAlign w:val="center"/>
          </w:tcPr>
          <w:p w:rsidR="00E32821" w:rsidRPr="00B36F29" w:rsidRDefault="00E32821" w:rsidP="000F6EBF">
            <w:pPr>
              <w:pStyle w:val="a8"/>
              <w:spacing w:after="0" w:line="240" w:lineRule="auto"/>
              <w:ind w:left="0"/>
              <w:jc w:val="center"/>
              <w:rPr>
                <w:rFonts w:ascii="Times New Roman" w:hAnsi="Times New Roman"/>
                <w:bCs/>
                <w:sz w:val="24"/>
                <w:szCs w:val="24"/>
                <w:lang w:eastAsia="ru-RU"/>
              </w:rPr>
            </w:pPr>
            <w:r w:rsidRPr="00B36F29">
              <w:rPr>
                <w:rFonts w:ascii="Times New Roman" w:hAnsi="Times New Roman"/>
                <w:bCs/>
                <w:sz w:val="24"/>
                <w:szCs w:val="24"/>
                <w:lang w:eastAsia="ru-RU"/>
              </w:rPr>
              <w:t>1</w:t>
            </w:r>
          </w:p>
        </w:tc>
        <w:tc>
          <w:tcPr>
            <w:tcW w:w="3923" w:type="dxa"/>
            <w:shd w:val="clear" w:color="auto" w:fill="auto"/>
            <w:vAlign w:val="center"/>
          </w:tcPr>
          <w:p w:rsidR="00E32821" w:rsidRPr="00B36F29" w:rsidRDefault="00DA79C2" w:rsidP="000F6EBF">
            <w:pPr>
              <w:spacing w:after="0" w:line="240" w:lineRule="auto"/>
              <w:rPr>
                <w:rFonts w:ascii="Times New Roman" w:hAnsi="Times New Roman"/>
                <w:bCs/>
                <w:iCs/>
                <w:sz w:val="24"/>
                <w:szCs w:val="24"/>
              </w:rPr>
            </w:pPr>
            <w:r>
              <w:rPr>
                <w:rFonts w:ascii="Times New Roman" w:hAnsi="Times New Roman"/>
                <w:bCs/>
                <w:iCs/>
                <w:sz w:val="24"/>
                <w:szCs w:val="24"/>
              </w:rPr>
              <w:t>г. Звенигово</w:t>
            </w:r>
          </w:p>
        </w:tc>
        <w:tc>
          <w:tcPr>
            <w:tcW w:w="5272" w:type="dxa"/>
            <w:shd w:val="clear" w:color="auto" w:fill="auto"/>
            <w:vAlign w:val="center"/>
          </w:tcPr>
          <w:p w:rsidR="00E32821" w:rsidRPr="00E32821" w:rsidRDefault="005E763A" w:rsidP="000F6EBF">
            <w:pPr>
              <w:pStyle w:val="a8"/>
              <w:spacing w:after="0" w:line="240" w:lineRule="auto"/>
              <w:ind w:left="0"/>
              <w:jc w:val="center"/>
              <w:rPr>
                <w:rFonts w:ascii="Times New Roman" w:hAnsi="Times New Roman"/>
                <w:bCs/>
                <w:sz w:val="24"/>
                <w:szCs w:val="24"/>
                <w:lang w:eastAsia="ru-RU"/>
              </w:rPr>
            </w:pPr>
            <w:r>
              <w:rPr>
                <w:rFonts w:ascii="Times New Roman" w:hAnsi="Times New Roman"/>
                <w:bCs/>
                <w:sz w:val="24"/>
                <w:szCs w:val="24"/>
                <w:lang w:eastAsia="ru-RU"/>
              </w:rPr>
              <w:t>71</w:t>
            </w:r>
            <w:r w:rsidR="007A5DBB">
              <w:rPr>
                <w:rFonts w:ascii="Times New Roman" w:hAnsi="Times New Roman"/>
                <w:bCs/>
                <w:sz w:val="24"/>
                <w:szCs w:val="24"/>
                <w:lang w:eastAsia="ru-RU"/>
              </w:rPr>
              <w:t>3,056</w:t>
            </w:r>
          </w:p>
        </w:tc>
      </w:tr>
    </w:tbl>
    <w:p w:rsidR="0041590B" w:rsidRPr="0041590B" w:rsidRDefault="0041590B" w:rsidP="0041590B">
      <w:pPr>
        <w:spacing w:after="0"/>
        <w:ind w:right="-1"/>
        <w:jc w:val="both"/>
        <w:rPr>
          <w:rFonts w:ascii="Times New Roman" w:hAnsi="Times New Roman"/>
          <w:bCs/>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5"/>
    </w:p>
    <w:p w:rsidR="004A1613" w:rsidRDefault="00E32821" w:rsidP="004466F5">
      <w:pPr>
        <w:autoSpaceDE w:val="0"/>
        <w:autoSpaceDN w:val="0"/>
        <w:adjustRightInd w:val="0"/>
        <w:spacing w:after="0"/>
        <w:ind w:right="-1" w:firstLine="708"/>
        <w:jc w:val="both"/>
        <w:rPr>
          <w:rFonts w:ascii="Times New Roman" w:hAnsi="Times New Roman"/>
          <w:bCs/>
          <w:sz w:val="28"/>
          <w:szCs w:val="28"/>
          <w:lang w:eastAsia="ru-RU"/>
        </w:rPr>
      </w:pPr>
      <w:bookmarkStart w:id="36" w:name="_Toc388883725"/>
      <w:r>
        <w:rPr>
          <w:rFonts w:ascii="Times New Roman" w:hAnsi="Times New Roman"/>
          <w:bCs/>
          <w:sz w:val="28"/>
          <w:szCs w:val="28"/>
          <w:lang w:eastAsia="ru-RU"/>
        </w:rPr>
        <w:t xml:space="preserve">Фактический приток сточных вод предоставлен </w:t>
      </w:r>
      <w:r>
        <w:rPr>
          <w:rFonts w:ascii="Times New Roman" w:eastAsia="Microsoft YaHei" w:hAnsi="Times New Roman"/>
          <w:bCs/>
          <w:iCs/>
          <w:noProof/>
          <w:color w:val="000000"/>
          <w:spacing w:val="-5"/>
          <w:sz w:val="28"/>
          <w:szCs w:val="28"/>
        </w:rPr>
        <w:t>представлен в таблице 2</w:t>
      </w:r>
      <w:r w:rsidR="005E763A">
        <w:rPr>
          <w:rFonts w:ascii="Times New Roman" w:eastAsia="Microsoft YaHei" w:hAnsi="Times New Roman"/>
          <w:bCs/>
          <w:iCs/>
          <w:noProof/>
          <w:color w:val="000000"/>
          <w:spacing w:val="-5"/>
          <w:sz w:val="28"/>
          <w:szCs w:val="28"/>
        </w:rPr>
        <w:t>6.</w:t>
      </w:r>
      <w:r>
        <w:rPr>
          <w:rFonts w:ascii="Times New Roman" w:eastAsia="Microsoft YaHei" w:hAnsi="Times New Roman"/>
          <w:bCs/>
          <w:iCs/>
          <w:noProof/>
          <w:color w:val="000000"/>
          <w:spacing w:val="-5"/>
          <w:sz w:val="28"/>
          <w:szCs w:val="28"/>
        </w:rPr>
        <w:t xml:space="preserve"> Учет </w:t>
      </w:r>
      <w:r w:rsidRPr="00D632B6">
        <w:rPr>
          <w:rFonts w:ascii="Times New Roman" w:eastAsia="Microsoft YaHei" w:hAnsi="Times New Roman"/>
          <w:bCs/>
          <w:iCs/>
          <w:noProof/>
          <w:color w:val="000000"/>
          <w:spacing w:val="-5"/>
          <w:sz w:val="28"/>
          <w:szCs w:val="28"/>
        </w:rPr>
        <w:t>сточных вод, поступающих по поверхности рельефа местности</w:t>
      </w:r>
      <w:r>
        <w:rPr>
          <w:rFonts w:ascii="Times New Roman" w:eastAsia="Microsoft YaHei" w:hAnsi="Times New Roman"/>
          <w:bCs/>
          <w:iCs/>
          <w:noProof/>
          <w:color w:val="000000"/>
          <w:spacing w:val="-5"/>
          <w:sz w:val="28"/>
          <w:szCs w:val="28"/>
        </w:rPr>
        <w:t xml:space="preserve"> не ведется.</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 xml:space="preserve">. </w:t>
      </w:r>
      <w:r w:rsidRPr="004466F5">
        <w:rPr>
          <w:rFonts w:ascii="Times New Roman" w:hAnsi="Times New Roman"/>
          <w:b/>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6"/>
    </w:p>
    <w:p w:rsidR="00E32821" w:rsidRPr="00E4296C" w:rsidRDefault="00E32821" w:rsidP="00E32821">
      <w:pPr>
        <w:autoSpaceDE w:val="0"/>
        <w:autoSpaceDN w:val="0"/>
        <w:adjustRightInd w:val="0"/>
        <w:spacing w:after="0"/>
        <w:ind w:right="-1" w:firstLine="708"/>
        <w:jc w:val="both"/>
        <w:rPr>
          <w:rFonts w:ascii="Times New Roman" w:hAnsi="Times New Roman"/>
          <w:sz w:val="28"/>
          <w:szCs w:val="28"/>
        </w:rPr>
      </w:pPr>
      <w:bookmarkStart w:id="37" w:name="_Toc375685116"/>
      <w:bookmarkStart w:id="38" w:name="_Toc388883726"/>
      <w:r w:rsidRPr="00E4296C">
        <w:rPr>
          <w:rFonts w:ascii="Times New Roman" w:hAnsi="Times New Roman"/>
          <w:sz w:val="28"/>
          <w:szCs w:val="28"/>
        </w:rPr>
        <w:lastRenderedPageBreak/>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rsidR="00E32821" w:rsidRPr="00E4296C" w:rsidRDefault="00E32821" w:rsidP="00E32821">
      <w:pPr>
        <w:autoSpaceDE w:val="0"/>
        <w:autoSpaceDN w:val="0"/>
        <w:adjustRightInd w:val="0"/>
        <w:spacing w:after="0"/>
        <w:ind w:right="-1" w:firstLine="708"/>
        <w:jc w:val="both"/>
        <w:rPr>
          <w:rFonts w:ascii="Times New Roman" w:hAnsi="Times New Roman"/>
          <w:sz w:val="28"/>
          <w:szCs w:val="28"/>
        </w:rPr>
      </w:pPr>
      <w:r w:rsidRPr="00E4296C">
        <w:rPr>
          <w:rFonts w:ascii="Times New Roman" w:hAnsi="Times New Roman"/>
          <w:sz w:val="28"/>
          <w:szCs w:val="28"/>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rsidR="004A1613" w:rsidRDefault="00E32821" w:rsidP="00E32821">
      <w:pPr>
        <w:spacing w:after="0"/>
        <w:ind w:right="-1" w:firstLine="709"/>
        <w:jc w:val="both"/>
        <w:rPr>
          <w:rFonts w:ascii="Times New Roman" w:hAnsi="Times New Roman"/>
          <w:sz w:val="28"/>
          <w:szCs w:val="28"/>
        </w:rPr>
      </w:pPr>
      <w:r w:rsidRPr="00E4296C">
        <w:rPr>
          <w:rFonts w:ascii="Times New Roman" w:hAnsi="Times New Roman"/>
          <w:sz w:val="28"/>
          <w:szCs w:val="28"/>
        </w:rPr>
        <w:t xml:space="preserve">Дальнейшее развитие коммерческого учета сточных вод будет, осуществляется в соответствии с федеральным законом </w:t>
      </w:r>
      <w:r>
        <w:rPr>
          <w:rFonts w:ascii="Times New Roman" w:hAnsi="Times New Roman"/>
          <w:sz w:val="28"/>
          <w:szCs w:val="28"/>
        </w:rPr>
        <w:t>«</w:t>
      </w:r>
      <w:r w:rsidRPr="00E4296C">
        <w:rPr>
          <w:rFonts w:ascii="Times New Roman" w:hAnsi="Times New Roman"/>
          <w:sz w:val="28"/>
          <w:szCs w:val="28"/>
        </w:rPr>
        <w:t>О водоснабжении и водоотведении</w:t>
      </w:r>
      <w:r>
        <w:rPr>
          <w:rFonts w:ascii="Times New Roman" w:hAnsi="Times New Roman"/>
          <w:sz w:val="28"/>
          <w:szCs w:val="28"/>
        </w:rPr>
        <w:t>»</w:t>
      </w:r>
      <w:r w:rsidRPr="00E4296C">
        <w:rPr>
          <w:rFonts w:ascii="Times New Roman" w:hAnsi="Times New Roman"/>
          <w:sz w:val="28"/>
          <w:szCs w:val="28"/>
        </w:rPr>
        <w:t xml:space="preserve"> № 416 от 07.12.2011г.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r>
        <w:rPr>
          <w:rFonts w:ascii="Times New Roman" w:hAnsi="Times New Roman"/>
          <w:sz w:val="28"/>
          <w:szCs w:val="28"/>
        </w:rPr>
        <w:t xml:space="preserve"> </w:t>
      </w:r>
      <w:r w:rsidRPr="00E4296C">
        <w:rPr>
          <w:rFonts w:ascii="Times New Roman" w:hAnsi="Times New Roman"/>
          <w:sz w:val="28"/>
          <w:szCs w:val="28"/>
        </w:rPr>
        <w:t>Намного сложнее наладить учет количества стоков в трубопроводах, в которых вода движется самотеком.</w:t>
      </w:r>
    </w:p>
    <w:p w:rsidR="004A1613" w:rsidRPr="004466F5" w:rsidRDefault="004A1613" w:rsidP="004466F5">
      <w:pPr>
        <w:spacing w:after="0"/>
        <w:ind w:right="-1" w:firstLine="142"/>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 xml:space="preserve">. </w:t>
      </w:r>
      <w:r w:rsidRPr="004466F5">
        <w:rPr>
          <w:rFonts w:ascii="Times New Roman" w:hAnsi="Times New Roman"/>
          <w:b/>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37"/>
      <w:bookmarkEnd w:id="38"/>
    </w:p>
    <w:p w:rsidR="004A1613" w:rsidRDefault="00E32821" w:rsidP="0041590B">
      <w:pPr>
        <w:pStyle w:val="a8"/>
        <w:autoSpaceDE w:val="0"/>
        <w:autoSpaceDN w:val="0"/>
        <w:adjustRightInd w:val="0"/>
        <w:spacing w:after="0"/>
        <w:ind w:left="0" w:right="-1" w:firstLine="708"/>
        <w:contextualSpacing w:val="0"/>
        <w:rPr>
          <w:rFonts w:ascii="Times New Roman" w:hAnsi="Times New Roman"/>
          <w:sz w:val="28"/>
          <w:szCs w:val="28"/>
          <w:lang w:eastAsia="ru-RU"/>
        </w:rPr>
      </w:pPr>
      <w:bookmarkStart w:id="39" w:name="_Toc388883728"/>
      <w:r>
        <w:rPr>
          <w:rFonts w:ascii="Times New Roman" w:hAnsi="Times New Roman"/>
          <w:sz w:val="28"/>
          <w:szCs w:val="28"/>
          <w:lang w:eastAsia="ru-RU"/>
        </w:rPr>
        <w:t xml:space="preserve">Результаты </w:t>
      </w:r>
      <w:r w:rsidRPr="00E32821">
        <w:rPr>
          <w:rFonts w:ascii="Times New Roman" w:hAnsi="Times New Roman"/>
          <w:sz w:val="28"/>
          <w:szCs w:val="28"/>
          <w:lang w:eastAsia="ru-RU"/>
        </w:rPr>
        <w:t>ретроспективного анализа за последние 10 лет</w:t>
      </w:r>
      <w:r>
        <w:rPr>
          <w:rFonts w:ascii="Times New Roman" w:hAnsi="Times New Roman"/>
          <w:sz w:val="28"/>
          <w:szCs w:val="28"/>
          <w:lang w:eastAsia="ru-RU"/>
        </w:rPr>
        <w:t>, не может быть отражен в данной схеме, так как такие данные не ведутся.</w:t>
      </w:r>
    </w:p>
    <w:p w:rsidR="004A1613" w:rsidRPr="004466F5" w:rsidRDefault="004A1613" w:rsidP="004466F5">
      <w:pPr>
        <w:pStyle w:val="a8"/>
        <w:autoSpaceDE w:val="0"/>
        <w:autoSpaceDN w:val="0"/>
        <w:adjustRightInd w:val="0"/>
        <w:spacing w:after="0"/>
        <w:ind w:left="0" w:right="-1" w:firstLine="708"/>
        <w:contextualSpacing w:val="0"/>
        <w:jc w:val="center"/>
        <w:rPr>
          <w:rFonts w:ascii="Times New Roman" w:hAnsi="Times New Roman"/>
          <w:b/>
          <w:bCs/>
          <w:sz w:val="28"/>
          <w:szCs w:val="28"/>
          <w:lang w:eastAsia="ru-RU"/>
        </w:rPr>
      </w:pPr>
      <w:r w:rsidRPr="004466F5">
        <w:rPr>
          <w:rFonts w:ascii="Times New Roman" w:hAnsi="Times New Roman"/>
          <w:b/>
          <w:bCs/>
          <w:sz w:val="28"/>
          <w:szCs w:val="28"/>
          <w:lang w:eastAsia="ru-RU"/>
        </w:rPr>
        <w:t>2</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2</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Прогнозные балансы поступления сточных вод в централизованную</w:t>
      </w:r>
      <w:r w:rsidRPr="004466F5">
        <w:rPr>
          <w:rFonts w:ascii="Times New Roman" w:hAnsi="Times New Roman"/>
          <w:b/>
          <w:bCs/>
          <w:i/>
          <w:sz w:val="28"/>
          <w:szCs w:val="28"/>
          <w:lang w:eastAsia="ru-RU"/>
        </w:rPr>
        <w:t xml:space="preserve"> </w:t>
      </w:r>
      <w:r w:rsidRPr="004466F5">
        <w:rPr>
          <w:rFonts w:ascii="Times New Roman" w:hAnsi="Times New Roman"/>
          <w:b/>
          <w:bCs/>
          <w:sz w:val="28"/>
          <w:szCs w:val="28"/>
          <w:lang w:eastAsia="ru-RU"/>
        </w:rPr>
        <w:t>систему водоотведения</w:t>
      </w:r>
      <w:r w:rsidR="00D14007">
        <w:rPr>
          <w:rFonts w:ascii="Times New Roman" w:hAnsi="Times New Roman"/>
          <w:b/>
          <w:bCs/>
          <w:sz w:val="28"/>
          <w:szCs w:val="28"/>
          <w:lang w:eastAsia="ru-RU"/>
        </w:rPr>
        <w:t xml:space="preserve"> </w:t>
      </w:r>
      <w:r w:rsidRPr="004466F5">
        <w:rPr>
          <w:rFonts w:ascii="Times New Roman" w:hAnsi="Times New Roman"/>
          <w:b/>
          <w:bCs/>
          <w:sz w:val="28"/>
          <w:szCs w:val="28"/>
          <w:lang w:eastAsia="ru-RU"/>
        </w:rPr>
        <w:t>и отведения стоков по технологическим зонам водоотведения на срок не менее 10 лет с учетом различных сценариев развития поселения</w:t>
      </w:r>
    </w:p>
    <w:p w:rsidR="005E4175" w:rsidRDefault="00585220" w:rsidP="00E32821">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Для всех поселений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Звениговского муниципального района</w:t>
      </w:r>
      <w:r w:rsidR="00E924EF">
        <w:rPr>
          <w:rFonts w:ascii="Times New Roman" w:hAnsi="Times New Roman"/>
          <w:bCs/>
          <w:sz w:val="28"/>
          <w:szCs w:val="28"/>
          <w:lang w:eastAsia="ru-RU"/>
        </w:rPr>
        <w:t xml:space="preserve"> </w:t>
      </w:r>
      <w:r>
        <w:rPr>
          <w:rFonts w:ascii="Times New Roman" w:hAnsi="Times New Roman"/>
          <w:bCs/>
          <w:sz w:val="28"/>
          <w:szCs w:val="28"/>
          <w:lang w:eastAsia="ru-RU"/>
        </w:rPr>
        <w:t>предусмотрен только 1 сценарий развития поселений, предусмотренный генеральным планом и программой комплексного развития.</w:t>
      </w:r>
    </w:p>
    <w:p w:rsidR="00585220" w:rsidRPr="00585220" w:rsidRDefault="00585220" w:rsidP="00585220">
      <w:pPr>
        <w:pStyle w:val="a8"/>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Таблица 2</w:t>
      </w:r>
      <w:r w:rsidR="004E3B18">
        <w:rPr>
          <w:rFonts w:ascii="Times New Roman" w:hAnsi="Times New Roman"/>
          <w:sz w:val="28"/>
          <w:szCs w:val="28"/>
          <w:lang w:eastAsia="ru-RU"/>
        </w:rPr>
        <w:t>7</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490"/>
        <w:gridCol w:w="4955"/>
      </w:tblGrid>
      <w:tr w:rsidR="00585220" w:rsidRPr="00BC0344" w:rsidTr="00585220">
        <w:trPr>
          <w:trHeight w:val="842"/>
        </w:trPr>
        <w:tc>
          <w:tcPr>
            <w:tcW w:w="4490" w:type="dxa"/>
            <w:shd w:val="clear" w:color="auto" w:fill="auto"/>
            <w:vAlign w:val="center"/>
          </w:tcPr>
          <w:p w:rsidR="00585220" w:rsidRPr="00BC0344" w:rsidRDefault="00585220" w:rsidP="000F6EBF">
            <w:pPr>
              <w:tabs>
                <w:tab w:val="left" w:pos="355"/>
                <w:tab w:val="center" w:pos="5174"/>
              </w:tabs>
              <w:spacing w:after="0"/>
              <w:ind w:right="-1"/>
              <w:jc w:val="center"/>
              <w:rPr>
                <w:rFonts w:ascii="Times New Roman" w:eastAsia="TimesNewRomanPS-BoldMT" w:hAnsi="Times New Roman"/>
                <w:b/>
              </w:rPr>
            </w:pPr>
            <w:r w:rsidRPr="00BC0344">
              <w:rPr>
                <w:rFonts w:ascii="Times New Roman" w:eastAsia="TimesNewRomanPS-BoldMT" w:hAnsi="Times New Roman"/>
                <w:b/>
              </w:rPr>
              <w:t>Год</w:t>
            </w:r>
          </w:p>
        </w:tc>
        <w:tc>
          <w:tcPr>
            <w:tcW w:w="4955" w:type="dxa"/>
            <w:shd w:val="clear" w:color="auto" w:fill="auto"/>
            <w:vAlign w:val="center"/>
          </w:tcPr>
          <w:p w:rsidR="00585220" w:rsidRPr="00BC0344" w:rsidRDefault="00585220" w:rsidP="000F6EBF">
            <w:pPr>
              <w:tabs>
                <w:tab w:val="left" w:pos="355"/>
                <w:tab w:val="center" w:pos="5174"/>
              </w:tabs>
              <w:spacing w:after="0"/>
              <w:ind w:right="-1"/>
              <w:jc w:val="center"/>
              <w:rPr>
                <w:rFonts w:ascii="Times New Roman" w:eastAsia="TimesNewRomanPS-BoldMT" w:hAnsi="Times New Roman"/>
                <w:b/>
              </w:rPr>
            </w:pPr>
            <w:r w:rsidRPr="00BC0344">
              <w:rPr>
                <w:rFonts w:ascii="Times New Roman" w:eastAsia="TimesNewRomanPS-BoldMT" w:hAnsi="Times New Roman"/>
                <w:b/>
              </w:rPr>
              <w:t>Среднесуточное поступление сточных вод, м</w:t>
            </w:r>
            <w:r w:rsidRPr="00BC0344">
              <w:rPr>
                <w:rFonts w:ascii="Times New Roman" w:eastAsia="TimesNewRomanPS-BoldMT" w:hAnsi="Times New Roman"/>
                <w:b/>
                <w:vertAlign w:val="superscript"/>
              </w:rPr>
              <w:t>3</w:t>
            </w:r>
            <w:r w:rsidRPr="00BC0344">
              <w:rPr>
                <w:rFonts w:ascii="Times New Roman" w:eastAsia="TimesNewRomanPS-BoldMT" w:hAnsi="Times New Roman"/>
                <w:b/>
              </w:rPr>
              <w:t>/</w:t>
            </w:r>
            <w:proofErr w:type="spellStart"/>
            <w:r w:rsidRPr="00BC0344">
              <w:rPr>
                <w:rFonts w:ascii="Times New Roman" w:eastAsia="TimesNewRomanPS-BoldMT" w:hAnsi="Times New Roman"/>
                <w:b/>
              </w:rPr>
              <w:t>сут</w:t>
            </w:r>
            <w:proofErr w:type="spellEnd"/>
          </w:p>
        </w:tc>
      </w:tr>
      <w:tr w:rsidR="00585220" w:rsidRPr="00BC0344" w:rsidTr="00585220">
        <w:trPr>
          <w:trHeight w:val="274"/>
        </w:trPr>
        <w:tc>
          <w:tcPr>
            <w:tcW w:w="4490" w:type="dxa"/>
            <w:shd w:val="clear" w:color="auto" w:fill="auto"/>
          </w:tcPr>
          <w:p w:rsidR="00585220" w:rsidRPr="00BC0344" w:rsidRDefault="00585220" w:rsidP="000F6EBF">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2024</w:t>
            </w:r>
          </w:p>
        </w:tc>
        <w:tc>
          <w:tcPr>
            <w:tcW w:w="4955" w:type="dxa"/>
            <w:shd w:val="clear" w:color="auto" w:fill="auto"/>
            <w:vAlign w:val="center"/>
          </w:tcPr>
          <w:p w:rsidR="00585220" w:rsidRPr="00BC0344" w:rsidRDefault="007A5DBB" w:rsidP="000F6EBF">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74"/>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2025</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91"/>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2026</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74"/>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2027</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91"/>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2028</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74"/>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2029</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74"/>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2030</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91"/>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t>2031</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r w:rsidR="007A5DBB" w:rsidRPr="00BC0344" w:rsidTr="00585220">
        <w:trPr>
          <w:trHeight w:val="274"/>
        </w:trPr>
        <w:tc>
          <w:tcPr>
            <w:tcW w:w="4490" w:type="dxa"/>
            <w:shd w:val="clear" w:color="auto" w:fill="auto"/>
          </w:tcPr>
          <w:p w:rsidR="007A5DBB" w:rsidRPr="00BC0344" w:rsidRDefault="007A5DBB" w:rsidP="007A5DBB">
            <w:pPr>
              <w:tabs>
                <w:tab w:val="left" w:pos="355"/>
                <w:tab w:val="center" w:pos="5174"/>
              </w:tabs>
              <w:spacing w:after="0"/>
              <w:ind w:right="-1"/>
              <w:jc w:val="center"/>
              <w:rPr>
                <w:rFonts w:ascii="Times New Roman" w:eastAsia="TimesNewRomanPS-BoldMT" w:hAnsi="Times New Roman"/>
                <w:bCs/>
              </w:rPr>
            </w:pPr>
            <w:r w:rsidRPr="00BC0344">
              <w:rPr>
                <w:rFonts w:ascii="Times New Roman" w:eastAsia="TimesNewRomanPS-BoldMT" w:hAnsi="Times New Roman"/>
                <w:bCs/>
              </w:rPr>
              <w:lastRenderedPageBreak/>
              <w:t>2032-</w:t>
            </w:r>
            <w:r>
              <w:rPr>
                <w:rFonts w:ascii="Times New Roman" w:eastAsia="TimesNewRomanPS-BoldMT" w:hAnsi="Times New Roman"/>
                <w:bCs/>
              </w:rPr>
              <w:t>2042</w:t>
            </w:r>
          </w:p>
        </w:tc>
        <w:tc>
          <w:tcPr>
            <w:tcW w:w="4955" w:type="dxa"/>
            <w:shd w:val="clear" w:color="auto" w:fill="auto"/>
            <w:vAlign w:val="center"/>
          </w:tcPr>
          <w:p w:rsidR="007A5DBB" w:rsidRPr="00BC0344" w:rsidRDefault="007A5DBB" w:rsidP="007A5DBB">
            <w:pPr>
              <w:tabs>
                <w:tab w:val="left" w:pos="355"/>
                <w:tab w:val="center" w:pos="5174"/>
              </w:tabs>
              <w:spacing w:after="0" w:line="240" w:lineRule="auto"/>
              <w:ind w:right="-1"/>
              <w:jc w:val="center"/>
              <w:rPr>
                <w:rFonts w:ascii="Times New Roman" w:eastAsia="TimesNewRomanPS-BoldMT" w:hAnsi="Times New Roman"/>
                <w:bCs/>
              </w:rPr>
            </w:pPr>
            <w:r>
              <w:rPr>
                <w:rFonts w:ascii="Times New Roman" w:eastAsia="TimesNewRomanPS-BoldMT" w:hAnsi="Times New Roman"/>
                <w:bCs/>
              </w:rPr>
              <w:t>713,056</w:t>
            </w:r>
          </w:p>
        </w:tc>
      </w:tr>
    </w:tbl>
    <w:p w:rsidR="00CD6A81" w:rsidRPr="00B71210" w:rsidRDefault="00CD6A81" w:rsidP="002D03BF">
      <w:pPr>
        <w:pStyle w:val="a8"/>
        <w:autoSpaceDE w:val="0"/>
        <w:autoSpaceDN w:val="0"/>
        <w:adjustRightInd w:val="0"/>
        <w:spacing w:after="0"/>
        <w:ind w:left="0" w:right="-1"/>
        <w:contextualSpacing w:val="0"/>
        <w:jc w:val="both"/>
        <w:rPr>
          <w:rFonts w:ascii="Times New Roman" w:hAnsi="Times New Roman"/>
          <w:bCs/>
          <w:sz w:val="28"/>
          <w:szCs w:val="28"/>
          <w:lang w:eastAsia="ru-RU"/>
        </w:rPr>
      </w:pPr>
    </w:p>
    <w:p w:rsidR="004A1613" w:rsidRPr="004466F5" w:rsidRDefault="004A1613" w:rsidP="004466F5">
      <w:pPr>
        <w:tabs>
          <w:tab w:val="left" w:pos="35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3</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ПРОГНОЗ ОБЪЕМА СТОЧНЫХ ВОД</w:t>
      </w:r>
      <w:bookmarkEnd w:id="39"/>
    </w:p>
    <w:p w:rsidR="004A1613" w:rsidRPr="004466F5" w:rsidRDefault="004A1613" w:rsidP="004466F5">
      <w:pPr>
        <w:spacing w:after="0"/>
        <w:ind w:right="-1"/>
        <w:jc w:val="center"/>
        <w:rPr>
          <w:rFonts w:ascii="Times New Roman" w:hAnsi="Times New Roman"/>
          <w:b/>
          <w:sz w:val="28"/>
          <w:szCs w:val="28"/>
        </w:rPr>
      </w:pPr>
      <w:bookmarkStart w:id="40" w:name="_Toc388883729"/>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3</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Сведения о фактическом и ожидаемом поступлении сточных вод в централизованную систему водоотведения</w:t>
      </w:r>
      <w:bookmarkEnd w:id="40"/>
    </w:p>
    <w:p w:rsidR="005F1BBA" w:rsidRDefault="00585220" w:rsidP="00585220">
      <w:pPr>
        <w:spacing w:after="0"/>
        <w:ind w:right="-1"/>
        <w:jc w:val="center"/>
        <w:rPr>
          <w:rFonts w:ascii="Times New Roman" w:hAnsi="Times New Roman"/>
          <w:sz w:val="28"/>
          <w:szCs w:val="28"/>
          <w:lang w:eastAsia="ru-RU"/>
        </w:rPr>
      </w:pPr>
      <w:bookmarkStart w:id="41" w:name="_Toc388883730"/>
      <w:r>
        <w:rPr>
          <w:rFonts w:ascii="Times New Roman" w:hAnsi="Times New Roman"/>
          <w:sz w:val="28"/>
          <w:szCs w:val="28"/>
          <w:lang w:eastAsia="ru-RU"/>
        </w:rPr>
        <w:t>Таблица 2</w:t>
      </w:r>
      <w:r w:rsidR="00C13987">
        <w:rPr>
          <w:rFonts w:ascii="Times New Roman" w:hAnsi="Times New Roman"/>
          <w:sz w:val="28"/>
          <w:szCs w:val="28"/>
          <w:lang w:eastAsia="ru-RU"/>
        </w:rPr>
        <w:t>8</w:t>
      </w:r>
      <w:r>
        <w:rPr>
          <w:rFonts w:ascii="Times New Roman" w:hAnsi="Times New Roman"/>
          <w:sz w:val="28"/>
          <w:szCs w:val="28"/>
          <w:lang w:eastAsia="ru-RU"/>
        </w:rPr>
        <w:t xml:space="preserve"> - </w:t>
      </w:r>
      <w:r w:rsidRPr="00585220">
        <w:rPr>
          <w:rFonts w:ascii="Times New Roman" w:hAnsi="Times New Roman"/>
          <w:sz w:val="28"/>
          <w:szCs w:val="28"/>
          <w:lang w:eastAsia="ru-RU"/>
        </w:rPr>
        <w:t>Сведения о фактическом поступлении сточных вод в централизованную систему водоотведения за 2023 год.</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5030"/>
        <w:gridCol w:w="4558"/>
      </w:tblGrid>
      <w:tr w:rsidR="00585220" w:rsidRPr="00CC0A12" w:rsidTr="000F6EBF">
        <w:trPr>
          <w:trHeight w:val="57"/>
        </w:trPr>
        <w:tc>
          <w:tcPr>
            <w:tcW w:w="9588" w:type="dxa"/>
            <w:gridSpan w:val="2"/>
            <w:shd w:val="clear" w:color="auto" w:fill="auto"/>
            <w:vAlign w:val="center"/>
          </w:tcPr>
          <w:p w:rsidR="00585220" w:rsidRPr="00CC0A12" w:rsidRDefault="00585220" w:rsidP="000F6EBF">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 xml:space="preserve">Поступление сточных вод </w:t>
            </w:r>
            <w:r w:rsidRPr="00585220">
              <w:rPr>
                <w:rFonts w:ascii="Times New Roman" w:hAnsi="Times New Roman"/>
                <w:b/>
                <w:sz w:val="24"/>
                <w:szCs w:val="24"/>
                <w:lang w:eastAsia="ru-RU"/>
              </w:rPr>
              <w:t>централизованную систему водоотведения</w:t>
            </w:r>
          </w:p>
        </w:tc>
      </w:tr>
      <w:tr w:rsidR="00585220" w:rsidRPr="00CC0A12" w:rsidTr="000F6EBF">
        <w:trPr>
          <w:trHeight w:val="72"/>
        </w:trPr>
        <w:tc>
          <w:tcPr>
            <w:tcW w:w="5030" w:type="dxa"/>
            <w:shd w:val="clear" w:color="auto" w:fill="auto"/>
          </w:tcPr>
          <w:p w:rsidR="00585220" w:rsidRPr="0022364F" w:rsidRDefault="00585220" w:rsidP="000F6EBF">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4558" w:type="dxa"/>
            <w:shd w:val="clear" w:color="auto" w:fill="auto"/>
          </w:tcPr>
          <w:p w:rsidR="00585220" w:rsidRPr="0022364F" w:rsidRDefault="00585220" w:rsidP="000F6EBF">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7A5DBB" w:rsidRPr="00CC0A12" w:rsidTr="000F6EBF">
        <w:trPr>
          <w:trHeight w:val="72"/>
        </w:trPr>
        <w:tc>
          <w:tcPr>
            <w:tcW w:w="5030" w:type="dxa"/>
            <w:shd w:val="clear" w:color="auto" w:fill="auto"/>
            <w:vAlign w:val="center"/>
          </w:tcPr>
          <w:p w:rsidR="007A5DBB" w:rsidRPr="007A5DBB" w:rsidRDefault="007A5DBB" w:rsidP="007A5DBB">
            <w:pPr>
              <w:spacing w:after="0"/>
              <w:jc w:val="center"/>
              <w:rPr>
                <w:rFonts w:ascii="Times New Roman" w:hAnsi="Times New Roman"/>
                <w:color w:val="000000"/>
                <w:sz w:val="24"/>
                <w:szCs w:val="24"/>
                <w:lang w:eastAsia="ru-RU"/>
              </w:rPr>
            </w:pPr>
            <w:r w:rsidRPr="007A5DBB">
              <w:rPr>
                <w:rFonts w:ascii="Times New Roman" w:eastAsia="TimesNewRomanPS-BoldMT" w:hAnsi="Times New Roman"/>
                <w:bCs/>
                <w:sz w:val="24"/>
                <w:szCs w:val="24"/>
              </w:rPr>
              <w:t>713,056</w:t>
            </w:r>
          </w:p>
        </w:tc>
        <w:tc>
          <w:tcPr>
            <w:tcW w:w="4558" w:type="dxa"/>
            <w:shd w:val="clear" w:color="auto" w:fill="auto"/>
            <w:vAlign w:val="center"/>
          </w:tcPr>
          <w:p w:rsidR="007A5DBB" w:rsidRPr="00151F62" w:rsidRDefault="007A5DBB" w:rsidP="007A5DBB">
            <w:pPr>
              <w:spacing w:after="0"/>
              <w:jc w:val="center"/>
              <w:rPr>
                <w:rFonts w:ascii="Times New Roman" w:hAnsi="Times New Roman"/>
                <w:color w:val="000000"/>
                <w:sz w:val="24"/>
                <w:szCs w:val="24"/>
              </w:rPr>
            </w:pPr>
            <w:r w:rsidRPr="004E3B18">
              <w:rPr>
                <w:rFonts w:ascii="Times New Roman" w:hAnsi="Times New Roman"/>
                <w:color w:val="000000"/>
                <w:sz w:val="24"/>
                <w:szCs w:val="24"/>
              </w:rPr>
              <w:t>260</w:t>
            </w:r>
            <w:r>
              <w:rPr>
                <w:rFonts w:ascii="Times New Roman" w:hAnsi="Times New Roman"/>
                <w:color w:val="000000"/>
                <w:sz w:val="24"/>
                <w:szCs w:val="24"/>
              </w:rPr>
              <w:t>265</w:t>
            </w:r>
            <w:r w:rsidRPr="004E3B18">
              <w:rPr>
                <w:rFonts w:ascii="Times New Roman" w:hAnsi="Times New Roman"/>
                <w:color w:val="000000"/>
                <w:sz w:val="24"/>
                <w:szCs w:val="24"/>
              </w:rPr>
              <w:t>,2</w:t>
            </w:r>
            <w:r>
              <w:rPr>
                <w:rFonts w:ascii="Times New Roman" w:hAnsi="Times New Roman"/>
                <w:color w:val="000000"/>
                <w:sz w:val="24"/>
                <w:szCs w:val="24"/>
              </w:rPr>
              <w:t>8</w:t>
            </w:r>
          </w:p>
        </w:tc>
      </w:tr>
    </w:tbl>
    <w:p w:rsidR="0041590B" w:rsidRPr="00585220" w:rsidRDefault="0041590B" w:rsidP="00585220">
      <w:pPr>
        <w:spacing w:after="0"/>
        <w:ind w:right="-1"/>
        <w:jc w:val="both"/>
        <w:rPr>
          <w:rFonts w:ascii="Times New Roman" w:hAnsi="Times New Roman"/>
          <w:bCs/>
          <w:sz w:val="28"/>
          <w:szCs w:val="28"/>
        </w:rPr>
      </w:pPr>
    </w:p>
    <w:p w:rsidR="00585220" w:rsidRPr="00585220" w:rsidRDefault="00585220" w:rsidP="00585220">
      <w:pPr>
        <w:spacing w:after="0"/>
        <w:ind w:right="-1"/>
        <w:jc w:val="center"/>
        <w:rPr>
          <w:rFonts w:ascii="Times New Roman" w:hAnsi="Times New Roman"/>
          <w:bCs/>
          <w:sz w:val="28"/>
          <w:szCs w:val="28"/>
        </w:rPr>
      </w:pPr>
      <w:r>
        <w:rPr>
          <w:rFonts w:ascii="Times New Roman" w:hAnsi="Times New Roman"/>
          <w:sz w:val="28"/>
          <w:szCs w:val="28"/>
          <w:lang w:eastAsia="ru-RU"/>
        </w:rPr>
        <w:t>Таблица 2</w:t>
      </w:r>
      <w:r w:rsidR="00C13987">
        <w:rPr>
          <w:rFonts w:ascii="Times New Roman" w:hAnsi="Times New Roman"/>
          <w:sz w:val="28"/>
          <w:szCs w:val="28"/>
          <w:lang w:eastAsia="ru-RU"/>
        </w:rPr>
        <w:t>9</w:t>
      </w:r>
      <w:r>
        <w:rPr>
          <w:rFonts w:ascii="Times New Roman" w:hAnsi="Times New Roman"/>
          <w:sz w:val="28"/>
          <w:szCs w:val="28"/>
          <w:lang w:eastAsia="ru-RU"/>
        </w:rPr>
        <w:t xml:space="preserve"> - </w:t>
      </w:r>
      <w:r w:rsidRPr="004466F5">
        <w:rPr>
          <w:rFonts w:ascii="Times New Roman" w:hAnsi="Times New Roman"/>
          <w:sz w:val="28"/>
          <w:szCs w:val="28"/>
          <w:lang w:eastAsia="ru-RU"/>
        </w:rPr>
        <w:t>Сведения о</w:t>
      </w:r>
      <w:r>
        <w:rPr>
          <w:rFonts w:ascii="Times New Roman" w:hAnsi="Times New Roman"/>
          <w:sz w:val="28"/>
          <w:szCs w:val="28"/>
          <w:lang w:eastAsia="ru-RU"/>
        </w:rPr>
        <w:t>б</w:t>
      </w:r>
      <w:r w:rsidRPr="004466F5">
        <w:rPr>
          <w:rFonts w:ascii="Times New Roman" w:hAnsi="Times New Roman"/>
          <w:sz w:val="28"/>
          <w:szCs w:val="28"/>
          <w:lang w:eastAsia="ru-RU"/>
        </w:rPr>
        <w:t xml:space="preserve"> ожидаемом поступлении сточных вод в централизованную систему водоотведения</w:t>
      </w:r>
      <w:r>
        <w:rPr>
          <w:rFonts w:ascii="Times New Roman" w:hAnsi="Times New Roman"/>
          <w:sz w:val="28"/>
          <w:szCs w:val="28"/>
          <w:lang w:eastAsia="ru-RU"/>
        </w:rPr>
        <w:t xml:space="preserve"> к концу расчётного периода</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5030"/>
        <w:gridCol w:w="4558"/>
      </w:tblGrid>
      <w:tr w:rsidR="00585220" w:rsidRPr="00CC0A12" w:rsidTr="000F6EBF">
        <w:trPr>
          <w:trHeight w:val="57"/>
        </w:trPr>
        <w:tc>
          <w:tcPr>
            <w:tcW w:w="9588" w:type="dxa"/>
            <w:gridSpan w:val="2"/>
            <w:shd w:val="clear" w:color="auto" w:fill="auto"/>
            <w:vAlign w:val="center"/>
          </w:tcPr>
          <w:p w:rsidR="00585220" w:rsidRPr="00CC0A12" w:rsidRDefault="00585220" w:rsidP="000F6EBF">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 xml:space="preserve">Поступление сточных вод </w:t>
            </w:r>
            <w:r w:rsidRPr="00585220">
              <w:rPr>
                <w:rFonts w:ascii="Times New Roman" w:hAnsi="Times New Roman"/>
                <w:b/>
                <w:sz w:val="24"/>
                <w:szCs w:val="24"/>
                <w:lang w:eastAsia="ru-RU"/>
              </w:rPr>
              <w:t>централизованную систему водоотведения</w:t>
            </w:r>
          </w:p>
        </w:tc>
      </w:tr>
      <w:tr w:rsidR="00585220" w:rsidRPr="0022364F" w:rsidTr="000F6EBF">
        <w:trPr>
          <w:trHeight w:val="72"/>
        </w:trPr>
        <w:tc>
          <w:tcPr>
            <w:tcW w:w="5030" w:type="dxa"/>
            <w:shd w:val="clear" w:color="auto" w:fill="auto"/>
          </w:tcPr>
          <w:p w:rsidR="00585220" w:rsidRPr="0022364F" w:rsidRDefault="00585220" w:rsidP="000F6EBF">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w:t>
            </w:r>
            <w:proofErr w:type="spellStart"/>
            <w:r w:rsidRPr="0022364F">
              <w:rPr>
                <w:rFonts w:ascii="Times New Roman" w:hAnsi="Times New Roman"/>
                <w:b/>
                <w:bCs/>
                <w:spacing w:val="2"/>
                <w:sz w:val="24"/>
                <w:szCs w:val="24"/>
                <w:shd w:val="clear" w:color="auto" w:fill="FFFFFF"/>
              </w:rPr>
              <w:t>сут</w:t>
            </w:r>
            <w:proofErr w:type="spellEnd"/>
          </w:p>
        </w:tc>
        <w:tc>
          <w:tcPr>
            <w:tcW w:w="4558" w:type="dxa"/>
            <w:shd w:val="clear" w:color="auto" w:fill="auto"/>
          </w:tcPr>
          <w:p w:rsidR="00585220" w:rsidRPr="0022364F" w:rsidRDefault="00585220" w:rsidP="000F6EBF">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7A5DBB" w:rsidRPr="00151F62" w:rsidTr="000F6EBF">
        <w:trPr>
          <w:trHeight w:val="72"/>
        </w:trPr>
        <w:tc>
          <w:tcPr>
            <w:tcW w:w="5030" w:type="dxa"/>
            <w:shd w:val="clear" w:color="auto" w:fill="auto"/>
            <w:vAlign w:val="center"/>
          </w:tcPr>
          <w:p w:rsidR="007A5DBB" w:rsidRPr="00CC0A12" w:rsidRDefault="007A5DBB" w:rsidP="007A5DBB">
            <w:pPr>
              <w:spacing w:after="0"/>
              <w:jc w:val="center"/>
              <w:rPr>
                <w:rFonts w:ascii="Times New Roman" w:hAnsi="Times New Roman"/>
                <w:color w:val="000000"/>
                <w:sz w:val="24"/>
                <w:szCs w:val="24"/>
                <w:lang w:eastAsia="ru-RU"/>
              </w:rPr>
            </w:pPr>
            <w:r w:rsidRPr="007A5DBB">
              <w:rPr>
                <w:rFonts w:ascii="Times New Roman" w:eastAsia="TimesNewRomanPS-BoldMT" w:hAnsi="Times New Roman"/>
                <w:bCs/>
                <w:sz w:val="24"/>
                <w:szCs w:val="24"/>
              </w:rPr>
              <w:t>713,056</w:t>
            </w:r>
          </w:p>
        </w:tc>
        <w:tc>
          <w:tcPr>
            <w:tcW w:w="4558" w:type="dxa"/>
            <w:shd w:val="clear" w:color="auto" w:fill="auto"/>
            <w:vAlign w:val="center"/>
          </w:tcPr>
          <w:p w:rsidR="007A5DBB" w:rsidRPr="00151F62" w:rsidRDefault="007A5DBB" w:rsidP="007A5DBB">
            <w:pPr>
              <w:spacing w:after="0"/>
              <w:jc w:val="center"/>
              <w:rPr>
                <w:rFonts w:ascii="Times New Roman" w:hAnsi="Times New Roman"/>
                <w:color w:val="000000"/>
                <w:sz w:val="24"/>
                <w:szCs w:val="24"/>
              </w:rPr>
            </w:pPr>
            <w:r w:rsidRPr="004E3B18">
              <w:rPr>
                <w:rFonts w:ascii="Times New Roman" w:hAnsi="Times New Roman"/>
                <w:color w:val="000000"/>
                <w:sz w:val="24"/>
                <w:szCs w:val="24"/>
              </w:rPr>
              <w:t>260</w:t>
            </w:r>
            <w:r>
              <w:rPr>
                <w:rFonts w:ascii="Times New Roman" w:hAnsi="Times New Roman"/>
                <w:color w:val="000000"/>
                <w:sz w:val="24"/>
                <w:szCs w:val="24"/>
              </w:rPr>
              <w:t>265</w:t>
            </w:r>
            <w:r w:rsidRPr="004E3B18">
              <w:rPr>
                <w:rFonts w:ascii="Times New Roman" w:hAnsi="Times New Roman"/>
                <w:color w:val="000000"/>
                <w:sz w:val="24"/>
                <w:szCs w:val="24"/>
              </w:rPr>
              <w:t>,2</w:t>
            </w:r>
            <w:r>
              <w:rPr>
                <w:rFonts w:ascii="Times New Roman" w:hAnsi="Times New Roman"/>
                <w:color w:val="000000"/>
                <w:sz w:val="24"/>
                <w:szCs w:val="24"/>
              </w:rPr>
              <w:t>8</w:t>
            </w:r>
          </w:p>
        </w:tc>
      </w:tr>
    </w:tbl>
    <w:p w:rsidR="00585220" w:rsidRPr="00585220" w:rsidRDefault="00585220" w:rsidP="00585220">
      <w:pPr>
        <w:spacing w:after="0"/>
        <w:ind w:right="-1"/>
        <w:jc w:val="both"/>
        <w:rPr>
          <w:rFonts w:ascii="Times New Roman" w:hAnsi="Times New Roman"/>
          <w:bCs/>
          <w:sz w:val="28"/>
          <w:szCs w:val="28"/>
        </w:rPr>
      </w:pPr>
    </w:p>
    <w:p w:rsidR="004A1613" w:rsidRPr="004466F5" w:rsidRDefault="004A1613" w:rsidP="009B1768">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Описание структуры централизованной системы водоотведения (эксплуатационные и технологические зоны)</w:t>
      </w:r>
      <w:bookmarkEnd w:id="41"/>
    </w:p>
    <w:p w:rsidR="004A1613" w:rsidRPr="004466F5" w:rsidRDefault="00323787" w:rsidP="004466F5">
      <w:pPr>
        <w:spacing w:after="0"/>
        <w:ind w:right="-1" w:firstLine="709"/>
        <w:jc w:val="both"/>
        <w:rPr>
          <w:rFonts w:ascii="Times New Roman" w:hAnsi="Times New Roman"/>
          <w:sz w:val="28"/>
          <w:szCs w:val="28"/>
        </w:rPr>
      </w:pPr>
      <w:bookmarkStart w:id="42" w:name="_Toc375685121"/>
      <w:bookmarkStart w:id="43" w:name="_Toc388883731"/>
      <w:r>
        <w:rPr>
          <w:rFonts w:ascii="Times New Roman" w:hAnsi="Times New Roman"/>
          <w:sz w:val="28"/>
          <w:szCs w:val="28"/>
        </w:rPr>
        <w:t>«</w:t>
      </w:r>
      <w:r w:rsidR="004A1613" w:rsidRPr="004466F5">
        <w:rPr>
          <w:rFonts w:ascii="Times New Roman" w:hAnsi="Times New Roman"/>
          <w:sz w:val="28"/>
          <w:szCs w:val="28"/>
        </w:rPr>
        <w:t>Технологическая зона водоотведения</w:t>
      </w:r>
      <w:r>
        <w:rPr>
          <w:rFonts w:ascii="Times New Roman" w:hAnsi="Times New Roman"/>
          <w:sz w:val="28"/>
          <w:szCs w:val="28"/>
        </w:rPr>
        <w:t>»</w:t>
      </w:r>
      <w:r w:rsidR="004A1613" w:rsidRPr="004466F5">
        <w:rPr>
          <w:rFonts w:ascii="Times New Roman" w:hAnsi="Times New Roman"/>
          <w:sz w:val="28"/>
          <w:szCs w:val="28"/>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4A1613" w:rsidRPr="004466F5" w:rsidRDefault="00323787" w:rsidP="004466F5">
      <w:pPr>
        <w:spacing w:after="0"/>
        <w:ind w:right="-1" w:firstLine="709"/>
        <w:jc w:val="both"/>
        <w:rPr>
          <w:rFonts w:ascii="Times New Roman" w:hAnsi="Times New Roman"/>
          <w:sz w:val="28"/>
          <w:szCs w:val="28"/>
        </w:rPr>
      </w:pPr>
      <w:r>
        <w:rPr>
          <w:rFonts w:ascii="Times New Roman" w:hAnsi="Times New Roman"/>
          <w:sz w:val="28"/>
          <w:szCs w:val="28"/>
        </w:rPr>
        <w:t>«</w:t>
      </w:r>
      <w:r w:rsidR="004A1613" w:rsidRPr="004466F5">
        <w:rPr>
          <w:rFonts w:ascii="Times New Roman" w:hAnsi="Times New Roman"/>
          <w:sz w:val="28"/>
          <w:szCs w:val="28"/>
        </w:rPr>
        <w:t>Эксплуатационная зона</w:t>
      </w:r>
      <w:r>
        <w:rPr>
          <w:rFonts w:ascii="Times New Roman" w:hAnsi="Times New Roman"/>
          <w:sz w:val="28"/>
          <w:szCs w:val="28"/>
        </w:rPr>
        <w:t>»</w:t>
      </w:r>
      <w:r w:rsidR="004A1613" w:rsidRPr="004466F5">
        <w:rPr>
          <w:rFonts w:ascii="Times New Roman" w:hAnsi="Times New Roman"/>
          <w:sz w:val="28"/>
          <w:szCs w:val="28"/>
        </w:rPr>
        <w:t xml:space="preserve">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r w:rsidR="00BB309B">
        <w:rPr>
          <w:rFonts w:ascii="Times New Roman" w:hAnsi="Times New Roman"/>
          <w:sz w:val="28"/>
          <w:szCs w:val="28"/>
        </w:rPr>
        <w:t xml:space="preserve">. </w:t>
      </w:r>
    </w:p>
    <w:p w:rsidR="005F1BBA" w:rsidRPr="00A11A21" w:rsidRDefault="00585220" w:rsidP="004E3B18">
      <w:pPr>
        <w:spacing w:after="0"/>
        <w:ind w:right="-1" w:firstLine="709"/>
        <w:jc w:val="both"/>
        <w:rPr>
          <w:rFonts w:ascii="Times New Roman" w:eastAsia="Times New Roman" w:hAnsi="Times New Roman"/>
          <w:sz w:val="28"/>
          <w:szCs w:val="28"/>
          <w:lang w:eastAsia="ru-RU"/>
        </w:rPr>
      </w:pPr>
      <w:r w:rsidRPr="009C3E96">
        <w:rPr>
          <w:rFonts w:ascii="Times New Roman" w:hAnsi="Times New Roman"/>
          <w:sz w:val="28"/>
          <w:szCs w:val="28"/>
        </w:rPr>
        <w:t xml:space="preserve">В связи с тем, что эксплуатацией сетей и объектов системы водоотведения занимается </w:t>
      </w:r>
      <w:r w:rsidR="00C10B7C">
        <w:rPr>
          <w:rFonts w:ascii="Times New Roman" w:hAnsi="Times New Roman"/>
          <w:sz w:val="28"/>
          <w:szCs w:val="28"/>
        </w:rPr>
        <w:t>одна</w:t>
      </w:r>
      <w:r w:rsidRPr="009C3E96">
        <w:rPr>
          <w:rFonts w:ascii="Times New Roman" w:hAnsi="Times New Roman"/>
          <w:sz w:val="28"/>
          <w:szCs w:val="28"/>
        </w:rPr>
        <w:t xml:space="preserve"> организаци</w:t>
      </w:r>
      <w:r>
        <w:rPr>
          <w:rFonts w:ascii="Times New Roman" w:hAnsi="Times New Roman"/>
          <w:sz w:val="28"/>
          <w:szCs w:val="28"/>
        </w:rPr>
        <w:t>и</w:t>
      </w:r>
      <w:r w:rsidRPr="009C3E96">
        <w:rPr>
          <w:rFonts w:ascii="Times New Roman" w:hAnsi="Times New Roman"/>
          <w:sz w:val="28"/>
          <w:szCs w:val="28"/>
        </w:rPr>
        <w:t xml:space="preserve"> </w:t>
      </w:r>
      <w:r w:rsidR="006108B0">
        <w:rPr>
          <w:rFonts w:ascii="Times New Roman" w:hAnsi="Times New Roman"/>
          <w:sz w:val="28"/>
          <w:szCs w:val="28"/>
          <w:lang w:eastAsia="ar-SA"/>
        </w:rPr>
        <w:t>МУП «Водоканал г. Звенигово»</w:t>
      </w:r>
      <w:r>
        <w:rPr>
          <w:rFonts w:ascii="Times New Roman" w:hAnsi="Times New Roman"/>
          <w:sz w:val="28"/>
          <w:szCs w:val="28"/>
          <w:lang w:eastAsia="ar-SA"/>
        </w:rPr>
        <w:t xml:space="preserve"> </w:t>
      </w:r>
      <w:r w:rsidRPr="009C3E96">
        <w:rPr>
          <w:rFonts w:ascii="Times New Roman" w:hAnsi="Times New Roman"/>
          <w:sz w:val="28"/>
          <w:szCs w:val="28"/>
        </w:rPr>
        <w:t>эксплуатационной зоной водоотведения является часть</w:t>
      </w:r>
      <w:r w:rsidR="00C10B7C">
        <w:rPr>
          <w:rFonts w:ascii="Times New Roman" w:hAnsi="Times New Roman"/>
          <w:sz w:val="28"/>
          <w:szCs w:val="28"/>
        </w:rPr>
        <w:t xml:space="preserve"> города </w:t>
      </w:r>
      <w:r w:rsidR="001B072F">
        <w:rPr>
          <w:rFonts w:ascii="Times New Roman" w:hAnsi="Times New Roman"/>
          <w:sz w:val="28"/>
          <w:szCs w:val="28"/>
        </w:rPr>
        <w:t>Звенигово</w:t>
      </w:r>
      <w:r w:rsidRPr="009C3E96">
        <w:rPr>
          <w:rFonts w:ascii="Times New Roman" w:hAnsi="Times New Roman"/>
          <w:sz w:val="28"/>
          <w:szCs w:val="28"/>
        </w:rPr>
        <w:t>. Эксплуатационн</w:t>
      </w:r>
      <w:r>
        <w:rPr>
          <w:rFonts w:ascii="Times New Roman" w:hAnsi="Times New Roman"/>
          <w:sz w:val="28"/>
          <w:szCs w:val="28"/>
        </w:rPr>
        <w:t>ые</w:t>
      </w:r>
      <w:r w:rsidRPr="009C3E96">
        <w:rPr>
          <w:rFonts w:ascii="Times New Roman" w:hAnsi="Times New Roman"/>
          <w:sz w:val="28"/>
          <w:szCs w:val="28"/>
        </w:rPr>
        <w:t xml:space="preserve"> зон</w:t>
      </w:r>
      <w:r>
        <w:rPr>
          <w:rFonts w:ascii="Times New Roman" w:hAnsi="Times New Roman"/>
          <w:sz w:val="28"/>
          <w:szCs w:val="28"/>
        </w:rPr>
        <w:t>ы</w:t>
      </w:r>
      <w:r w:rsidRPr="009C3E96">
        <w:rPr>
          <w:rFonts w:ascii="Times New Roman" w:hAnsi="Times New Roman"/>
          <w:sz w:val="28"/>
          <w:szCs w:val="28"/>
        </w:rPr>
        <w:t xml:space="preserve"> ответственности совпада</w:t>
      </w:r>
      <w:r>
        <w:rPr>
          <w:rFonts w:ascii="Times New Roman" w:hAnsi="Times New Roman"/>
          <w:sz w:val="28"/>
          <w:szCs w:val="28"/>
        </w:rPr>
        <w:t>ю</w:t>
      </w:r>
      <w:r w:rsidRPr="009C3E96">
        <w:rPr>
          <w:rFonts w:ascii="Times New Roman" w:hAnsi="Times New Roman"/>
          <w:sz w:val="28"/>
          <w:szCs w:val="28"/>
        </w:rPr>
        <w:t>т с технологическ</w:t>
      </w:r>
      <w:r>
        <w:rPr>
          <w:rFonts w:ascii="Times New Roman" w:hAnsi="Times New Roman"/>
          <w:sz w:val="28"/>
          <w:szCs w:val="28"/>
        </w:rPr>
        <w:t>ими</w:t>
      </w:r>
      <w:r w:rsidRPr="009C3E96">
        <w:rPr>
          <w:rFonts w:ascii="Times New Roman" w:hAnsi="Times New Roman"/>
          <w:sz w:val="28"/>
          <w:szCs w:val="28"/>
        </w:rPr>
        <w:t xml:space="preserve"> зон</w:t>
      </w:r>
      <w:r>
        <w:rPr>
          <w:rFonts w:ascii="Times New Roman" w:hAnsi="Times New Roman"/>
          <w:sz w:val="28"/>
          <w:szCs w:val="28"/>
        </w:rPr>
        <w:t>ами</w:t>
      </w:r>
      <w:r w:rsidRPr="009C3E96">
        <w:rPr>
          <w:rFonts w:ascii="Times New Roman" w:hAnsi="Times New Roman"/>
          <w:sz w:val="28"/>
          <w:szCs w:val="28"/>
        </w:rPr>
        <w:t>.</w:t>
      </w:r>
    </w:p>
    <w:p w:rsidR="008918FD" w:rsidRPr="00A11A21" w:rsidRDefault="004A1613" w:rsidP="00AF704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 xml:space="preserve">. </w:t>
      </w:r>
      <w:r w:rsidRPr="00A11A21">
        <w:rPr>
          <w:rFonts w:ascii="Times New Roman" w:hAnsi="Times New Roman"/>
          <w:b/>
          <w:sz w:val="28"/>
          <w:szCs w:val="28"/>
        </w:rPr>
        <w:t xml:space="preserve">Расчет требуемой мощности очистных сооружений исходя из данных о расчетном расходе сточных вод, дефицита (резерва) мощностей </w:t>
      </w:r>
      <w:r w:rsidR="00BC772A" w:rsidRPr="00A11A21">
        <w:rPr>
          <w:rFonts w:ascii="Times New Roman" w:hAnsi="Times New Roman"/>
          <w:b/>
          <w:sz w:val="28"/>
          <w:szCs w:val="28"/>
        </w:rPr>
        <w:t>по технологическим</w:t>
      </w:r>
      <w:r w:rsidRPr="00A11A21">
        <w:rPr>
          <w:rFonts w:ascii="Times New Roman" w:hAnsi="Times New Roman"/>
          <w:b/>
          <w:sz w:val="28"/>
          <w:szCs w:val="28"/>
        </w:rPr>
        <w:t xml:space="preserve"> зонам водоотведения с разбивкой по годам</w:t>
      </w:r>
      <w:bookmarkStart w:id="44" w:name="_Toc375685122"/>
      <w:bookmarkStart w:id="45" w:name="_Toc388883732"/>
      <w:bookmarkEnd w:id="42"/>
      <w:bookmarkEnd w:id="43"/>
    </w:p>
    <w:p w:rsidR="00585220" w:rsidRPr="004466F5" w:rsidRDefault="00585220" w:rsidP="00585220">
      <w:pPr>
        <w:spacing w:after="0"/>
        <w:ind w:right="-1" w:firstLine="720"/>
        <w:jc w:val="center"/>
        <w:rPr>
          <w:rFonts w:ascii="Times New Roman" w:eastAsia="Times New Roman" w:hAnsi="Times New Roman"/>
          <w:sz w:val="28"/>
          <w:szCs w:val="28"/>
          <w:lang w:eastAsia="ru-RU"/>
        </w:rPr>
      </w:pPr>
      <w:r w:rsidRPr="004466F5">
        <w:rPr>
          <w:rFonts w:ascii="Times New Roman" w:eastAsia="Times New Roman" w:hAnsi="Times New Roman"/>
          <w:sz w:val="28"/>
          <w:szCs w:val="28"/>
          <w:lang w:eastAsia="ru-RU"/>
        </w:rPr>
        <w:t xml:space="preserve">Таблица </w:t>
      </w:r>
      <w:r w:rsidR="00C13987">
        <w:rPr>
          <w:rFonts w:ascii="Times New Roman" w:eastAsia="Times New Roman" w:hAnsi="Times New Roman"/>
          <w:sz w:val="28"/>
          <w:szCs w:val="28"/>
          <w:lang w:eastAsia="ru-RU"/>
        </w:rPr>
        <w:t>30</w:t>
      </w:r>
      <w:r>
        <w:rPr>
          <w:rFonts w:ascii="Times New Roman" w:eastAsia="Times New Roman" w:hAnsi="Times New Roman"/>
          <w:sz w:val="28"/>
          <w:szCs w:val="28"/>
          <w:lang w:eastAsia="ru-RU"/>
        </w:rPr>
        <w:t xml:space="preserve"> – Расчет требуемой мощности ОСК</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381"/>
        <w:gridCol w:w="2627"/>
        <w:gridCol w:w="2521"/>
        <w:gridCol w:w="1224"/>
        <w:gridCol w:w="1102"/>
      </w:tblGrid>
      <w:tr w:rsidR="00585220" w:rsidRPr="00015F32" w:rsidTr="00795A0F">
        <w:trPr>
          <w:trHeight w:val="227"/>
        </w:trPr>
        <w:tc>
          <w:tcPr>
            <w:tcW w:w="1208" w:type="pct"/>
            <w:vMerge w:val="restart"/>
            <w:shd w:val="clear" w:color="auto" w:fill="auto"/>
            <w:vAlign w:val="center"/>
            <w:hideMark/>
          </w:tcPr>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r w:rsidRPr="00015F32">
              <w:rPr>
                <w:rFonts w:ascii="Times New Roman" w:eastAsia="Times New Roman" w:hAnsi="Times New Roman"/>
                <w:b/>
                <w:bCs/>
                <w:color w:val="000000"/>
                <w:sz w:val="24"/>
                <w:szCs w:val="24"/>
                <w:lang w:eastAsia="ru-RU"/>
              </w:rPr>
              <w:t>Адрес очистного сооружения</w:t>
            </w:r>
          </w:p>
        </w:tc>
        <w:tc>
          <w:tcPr>
            <w:tcW w:w="1333" w:type="pct"/>
            <w:vMerge w:val="restart"/>
            <w:shd w:val="clear" w:color="auto" w:fill="auto"/>
            <w:vAlign w:val="center"/>
            <w:hideMark/>
          </w:tcPr>
          <w:p w:rsidR="00585220" w:rsidRPr="00015F32" w:rsidRDefault="00F202F9" w:rsidP="000F6EBF">
            <w:pPr>
              <w:spacing w:after="0" w:line="240" w:lineRule="auto"/>
              <w:jc w:val="center"/>
              <w:rPr>
                <w:rFonts w:ascii="Times New Roman" w:eastAsia="Times New Roman" w:hAnsi="Times New Roman"/>
                <w:b/>
                <w:bCs/>
                <w:color w:val="000000"/>
                <w:sz w:val="24"/>
                <w:szCs w:val="24"/>
                <w:lang w:eastAsia="ru-RU"/>
              </w:rPr>
            </w:pPr>
            <w:r w:rsidRPr="00015F32">
              <w:rPr>
                <w:rFonts w:ascii="Times New Roman" w:eastAsia="Times New Roman" w:hAnsi="Times New Roman"/>
                <w:b/>
                <w:bCs/>
                <w:color w:val="000000"/>
                <w:sz w:val="24"/>
                <w:szCs w:val="24"/>
                <w:lang w:eastAsia="ru-RU"/>
              </w:rPr>
              <w:t>Требуемая мощность</w:t>
            </w:r>
            <w:r w:rsidR="00585220" w:rsidRPr="00015F32">
              <w:rPr>
                <w:rFonts w:ascii="Times New Roman" w:eastAsia="Times New Roman" w:hAnsi="Times New Roman"/>
                <w:b/>
                <w:bCs/>
                <w:color w:val="000000"/>
                <w:sz w:val="24"/>
                <w:szCs w:val="24"/>
                <w:lang w:eastAsia="ru-RU"/>
              </w:rPr>
              <w:t xml:space="preserve"> (проектная), м</w:t>
            </w:r>
            <w:r w:rsidR="00585220" w:rsidRPr="00015F32">
              <w:rPr>
                <w:rFonts w:ascii="Times New Roman" w:eastAsia="Times New Roman" w:hAnsi="Times New Roman"/>
                <w:b/>
                <w:bCs/>
                <w:color w:val="000000"/>
                <w:sz w:val="24"/>
                <w:szCs w:val="24"/>
                <w:vertAlign w:val="superscript"/>
                <w:lang w:eastAsia="ru-RU"/>
              </w:rPr>
              <w:t>3</w:t>
            </w:r>
            <w:r w:rsidR="00585220" w:rsidRPr="00015F32">
              <w:rPr>
                <w:rFonts w:ascii="Times New Roman" w:eastAsia="Times New Roman" w:hAnsi="Times New Roman"/>
                <w:b/>
                <w:bCs/>
                <w:color w:val="000000"/>
                <w:sz w:val="24"/>
                <w:szCs w:val="24"/>
                <w:lang w:eastAsia="ru-RU"/>
              </w:rPr>
              <w:t>/сутки</w:t>
            </w:r>
          </w:p>
        </w:tc>
        <w:tc>
          <w:tcPr>
            <w:tcW w:w="2459" w:type="pct"/>
            <w:gridSpan w:val="3"/>
            <w:vAlign w:val="center"/>
          </w:tcPr>
          <w:p w:rsidR="00585220" w:rsidRPr="00015F32" w:rsidRDefault="00CF6BEC" w:rsidP="000F6EB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2042</w:t>
            </w:r>
            <w:r w:rsidR="00585220" w:rsidRPr="00015F32">
              <w:rPr>
                <w:rFonts w:ascii="Times New Roman" w:eastAsia="Times New Roman" w:hAnsi="Times New Roman"/>
                <w:b/>
                <w:bCs/>
                <w:color w:val="000000"/>
                <w:sz w:val="24"/>
                <w:szCs w:val="24"/>
                <w:lang w:eastAsia="ru-RU"/>
              </w:rPr>
              <w:t xml:space="preserve"> г.</w:t>
            </w:r>
          </w:p>
        </w:tc>
      </w:tr>
      <w:tr w:rsidR="00585220" w:rsidRPr="00015F32" w:rsidTr="00795A0F">
        <w:trPr>
          <w:trHeight w:val="227"/>
        </w:trPr>
        <w:tc>
          <w:tcPr>
            <w:tcW w:w="1208" w:type="pct"/>
            <w:vMerge/>
            <w:vAlign w:val="center"/>
            <w:hideMark/>
          </w:tcPr>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333" w:type="pct"/>
            <w:vMerge/>
            <w:vAlign w:val="center"/>
            <w:hideMark/>
          </w:tcPr>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279" w:type="pct"/>
            <w:vMerge w:val="restart"/>
            <w:vAlign w:val="center"/>
          </w:tcPr>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r w:rsidRPr="00015F32">
              <w:rPr>
                <w:rFonts w:ascii="Times New Roman" w:eastAsia="Times New Roman" w:hAnsi="Times New Roman"/>
                <w:b/>
                <w:bCs/>
                <w:color w:val="000000"/>
                <w:sz w:val="24"/>
                <w:szCs w:val="24"/>
                <w:lang w:eastAsia="ru-RU"/>
              </w:rPr>
              <w:t>Среднесуточный приток, м</w:t>
            </w:r>
            <w:r w:rsidRPr="00015F32">
              <w:rPr>
                <w:rFonts w:ascii="Times New Roman" w:eastAsia="Times New Roman" w:hAnsi="Times New Roman"/>
                <w:b/>
                <w:bCs/>
                <w:color w:val="000000"/>
                <w:sz w:val="24"/>
                <w:szCs w:val="24"/>
                <w:vertAlign w:val="superscript"/>
                <w:lang w:eastAsia="ru-RU"/>
              </w:rPr>
              <w:t>3</w:t>
            </w:r>
            <w:r w:rsidRPr="00015F32">
              <w:rPr>
                <w:rFonts w:ascii="Times New Roman" w:eastAsia="Times New Roman" w:hAnsi="Times New Roman"/>
                <w:b/>
                <w:bCs/>
                <w:color w:val="000000"/>
                <w:sz w:val="24"/>
                <w:szCs w:val="24"/>
                <w:lang w:eastAsia="ru-RU"/>
              </w:rPr>
              <w:t>/сутки</w:t>
            </w:r>
          </w:p>
        </w:tc>
        <w:tc>
          <w:tcPr>
            <w:tcW w:w="1180" w:type="pct"/>
            <w:gridSpan w:val="2"/>
            <w:vAlign w:val="center"/>
          </w:tcPr>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r w:rsidRPr="00015F32">
              <w:rPr>
                <w:rFonts w:ascii="Times New Roman" w:eastAsia="Times New Roman" w:hAnsi="Times New Roman"/>
                <w:b/>
                <w:bCs/>
                <w:color w:val="000000"/>
                <w:sz w:val="24"/>
                <w:szCs w:val="24"/>
                <w:lang w:eastAsia="ru-RU"/>
              </w:rPr>
              <w:t>Резерв/</w:t>
            </w:r>
          </w:p>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r w:rsidRPr="00015F32">
              <w:rPr>
                <w:rFonts w:ascii="Times New Roman" w:eastAsia="Times New Roman" w:hAnsi="Times New Roman"/>
                <w:b/>
                <w:bCs/>
                <w:color w:val="000000"/>
                <w:sz w:val="24"/>
                <w:szCs w:val="24"/>
                <w:lang w:eastAsia="ru-RU"/>
              </w:rPr>
              <w:t>дефицит</w:t>
            </w:r>
          </w:p>
        </w:tc>
      </w:tr>
      <w:tr w:rsidR="00585220" w:rsidRPr="00015F32" w:rsidTr="00795A0F">
        <w:trPr>
          <w:trHeight w:val="227"/>
        </w:trPr>
        <w:tc>
          <w:tcPr>
            <w:tcW w:w="1208" w:type="pct"/>
            <w:vMerge/>
            <w:vAlign w:val="center"/>
            <w:hideMark/>
          </w:tcPr>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333" w:type="pct"/>
            <w:vMerge/>
            <w:vAlign w:val="center"/>
            <w:hideMark/>
          </w:tcPr>
          <w:p w:rsidR="00585220" w:rsidRPr="00015F32" w:rsidRDefault="00585220" w:rsidP="000F6EBF">
            <w:pPr>
              <w:spacing w:after="0" w:line="240" w:lineRule="auto"/>
              <w:jc w:val="center"/>
              <w:rPr>
                <w:rFonts w:ascii="Times New Roman" w:eastAsia="Times New Roman" w:hAnsi="Times New Roman"/>
                <w:b/>
                <w:bCs/>
                <w:color w:val="000000"/>
                <w:sz w:val="24"/>
                <w:szCs w:val="24"/>
                <w:lang w:eastAsia="ru-RU"/>
              </w:rPr>
            </w:pPr>
          </w:p>
        </w:tc>
        <w:tc>
          <w:tcPr>
            <w:tcW w:w="1279" w:type="pct"/>
            <w:vMerge/>
            <w:vAlign w:val="center"/>
          </w:tcPr>
          <w:p w:rsidR="00585220" w:rsidRPr="00015F32" w:rsidRDefault="00585220" w:rsidP="000F6EBF">
            <w:pPr>
              <w:spacing w:after="0" w:line="240" w:lineRule="auto"/>
              <w:jc w:val="center"/>
              <w:rPr>
                <w:rFonts w:ascii="Times New Roman" w:eastAsia="Times New Roman" w:hAnsi="Times New Roman"/>
                <w:color w:val="000000"/>
                <w:sz w:val="24"/>
                <w:szCs w:val="24"/>
                <w:lang w:eastAsia="ru-RU"/>
              </w:rPr>
            </w:pPr>
          </w:p>
        </w:tc>
        <w:tc>
          <w:tcPr>
            <w:tcW w:w="621" w:type="pct"/>
            <w:vAlign w:val="center"/>
          </w:tcPr>
          <w:p w:rsidR="00585220" w:rsidRPr="00015F32" w:rsidRDefault="00585220" w:rsidP="000F6EBF">
            <w:pPr>
              <w:spacing w:after="0" w:line="240" w:lineRule="auto"/>
              <w:jc w:val="center"/>
              <w:rPr>
                <w:rFonts w:ascii="Times New Roman" w:eastAsia="Times New Roman" w:hAnsi="Times New Roman"/>
                <w:color w:val="000000"/>
                <w:sz w:val="24"/>
                <w:szCs w:val="24"/>
                <w:lang w:eastAsia="ru-RU"/>
              </w:rPr>
            </w:pPr>
            <w:r w:rsidRPr="00015F32">
              <w:rPr>
                <w:rFonts w:ascii="Times New Roman" w:eastAsia="Times New Roman" w:hAnsi="Times New Roman"/>
                <w:b/>
                <w:bCs/>
                <w:color w:val="000000"/>
                <w:sz w:val="24"/>
                <w:szCs w:val="24"/>
                <w:lang w:eastAsia="ru-RU"/>
              </w:rPr>
              <w:t>м</w:t>
            </w:r>
            <w:r w:rsidRPr="00015F32">
              <w:rPr>
                <w:rFonts w:ascii="Times New Roman" w:eastAsia="Times New Roman" w:hAnsi="Times New Roman"/>
                <w:b/>
                <w:bCs/>
                <w:color w:val="000000"/>
                <w:sz w:val="24"/>
                <w:szCs w:val="24"/>
                <w:vertAlign w:val="superscript"/>
                <w:lang w:eastAsia="ru-RU"/>
              </w:rPr>
              <w:t>3</w:t>
            </w:r>
            <w:r w:rsidRPr="00015F32">
              <w:rPr>
                <w:rFonts w:ascii="Times New Roman" w:eastAsia="Times New Roman" w:hAnsi="Times New Roman"/>
                <w:b/>
                <w:bCs/>
                <w:color w:val="000000"/>
                <w:sz w:val="24"/>
                <w:szCs w:val="24"/>
                <w:lang w:eastAsia="ru-RU"/>
              </w:rPr>
              <w:t>/сутки</w:t>
            </w:r>
          </w:p>
        </w:tc>
        <w:tc>
          <w:tcPr>
            <w:tcW w:w="559" w:type="pct"/>
            <w:vAlign w:val="center"/>
          </w:tcPr>
          <w:p w:rsidR="00585220" w:rsidRPr="00015F32" w:rsidRDefault="00585220" w:rsidP="000F6EBF">
            <w:pPr>
              <w:spacing w:after="0" w:line="240" w:lineRule="auto"/>
              <w:jc w:val="center"/>
              <w:rPr>
                <w:rFonts w:ascii="Times New Roman" w:eastAsia="Times New Roman" w:hAnsi="Times New Roman"/>
                <w:color w:val="000000"/>
                <w:sz w:val="24"/>
                <w:szCs w:val="24"/>
                <w:lang w:eastAsia="ru-RU"/>
              </w:rPr>
            </w:pPr>
            <w:r w:rsidRPr="00015F32">
              <w:rPr>
                <w:rFonts w:ascii="Times New Roman" w:eastAsia="Times New Roman" w:hAnsi="Times New Roman"/>
                <w:color w:val="000000"/>
                <w:sz w:val="24"/>
                <w:szCs w:val="24"/>
                <w:lang w:eastAsia="ru-RU"/>
              </w:rPr>
              <w:t>%</w:t>
            </w:r>
          </w:p>
        </w:tc>
      </w:tr>
      <w:tr w:rsidR="00585220" w:rsidRPr="00015F32" w:rsidTr="00795A0F">
        <w:trPr>
          <w:trHeight w:val="227"/>
        </w:trPr>
        <w:tc>
          <w:tcPr>
            <w:tcW w:w="1208" w:type="pct"/>
            <w:shd w:val="clear" w:color="auto" w:fill="auto"/>
            <w:noWrap/>
            <w:vAlign w:val="center"/>
            <w:hideMark/>
          </w:tcPr>
          <w:p w:rsidR="00585220" w:rsidRPr="00015F32" w:rsidRDefault="00933B08" w:rsidP="000F6EBF">
            <w:pPr>
              <w:spacing w:after="0" w:line="240" w:lineRule="auto"/>
              <w:rPr>
                <w:rFonts w:ascii="Times New Roman" w:eastAsia="Times New Roman" w:hAnsi="Times New Roman"/>
                <w:color w:val="000000"/>
                <w:sz w:val="24"/>
                <w:szCs w:val="24"/>
                <w:lang w:eastAsia="ru-RU"/>
              </w:rPr>
            </w:pPr>
            <w:proofErr w:type="spellStart"/>
            <w:r>
              <w:rPr>
                <w:rFonts w:ascii="Times New Roman" w:hAnsi="Times New Roman"/>
                <w:sz w:val="24"/>
                <w:szCs w:val="24"/>
                <w:lang w:eastAsia="ru-RU"/>
              </w:rPr>
              <w:lastRenderedPageBreak/>
              <w:t>Звениговское</w:t>
            </w:r>
            <w:proofErr w:type="spellEnd"/>
            <w:r w:rsidR="00E43EBE" w:rsidRPr="00015F32">
              <w:rPr>
                <w:rFonts w:ascii="Times New Roman" w:hAnsi="Times New Roman"/>
                <w:sz w:val="24"/>
                <w:szCs w:val="24"/>
                <w:lang w:eastAsia="ru-RU"/>
              </w:rPr>
              <w:t xml:space="preserve"> городское поселение</w:t>
            </w:r>
            <w:r w:rsidR="00621585" w:rsidRPr="00015F32">
              <w:rPr>
                <w:rFonts w:ascii="Times New Roman" w:hAnsi="Times New Roman"/>
                <w:sz w:val="24"/>
                <w:szCs w:val="24"/>
                <w:lang w:eastAsia="ru-RU"/>
              </w:rPr>
              <w:t xml:space="preserve"> </w:t>
            </w:r>
          </w:p>
        </w:tc>
        <w:tc>
          <w:tcPr>
            <w:tcW w:w="1333" w:type="pct"/>
            <w:shd w:val="clear" w:color="auto" w:fill="auto"/>
            <w:noWrap/>
            <w:vAlign w:val="center"/>
          </w:tcPr>
          <w:p w:rsidR="00585220" w:rsidRPr="00015F32" w:rsidRDefault="004E3B18" w:rsidP="000F6EB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r w:rsidR="00FF259F">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00</w:t>
            </w:r>
          </w:p>
        </w:tc>
        <w:tc>
          <w:tcPr>
            <w:tcW w:w="1279" w:type="pct"/>
            <w:vAlign w:val="center"/>
          </w:tcPr>
          <w:p w:rsidR="00585220" w:rsidRPr="00015F32" w:rsidRDefault="00FF259F" w:rsidP="000F6EB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713,056</w:t>
            </w:r>
          </w:p>
        </w:tc>
        <w:tc>
          <w:tcPr>
            <w:tcW w:w="621" w:type="pct"/>
            <w:vAlign w:val="center"/>
          </w:tcPr>
          <w:p w:rsidR="00585220" w:rsidRPr="00015F32" w:rsidRDefault="00FF259F" w:rsidP="000F6EB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2886,94</w:t>
            </w:r>
          </w:p>
        </w:tc>
        <w:tc>
          <w:tcPr>
            <w:tcW w:w="559" w:type="pct"/>
            <w:vAlign w:val="center"/>
          </w:tcPr>
          <w:p w:rsidR="00585220" w:rsidRPr="00015F32" w:rsidRDefault="00FF259F" w:rsidP="000F6EBF">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bl>
    <w:p w:rsidR="00A35989" w:rsidRPr="00A35989" w:rsidRDefault="00A35989" w:rsidP="004466F5">
      <w:pPr>
        <w:spacing w:after="0"/>
        <w:ind w:right="-1"/>
        <w:jc w:val="center"/>
        <w:rPr>
          <w:rFonts w:ascii="Times New Roman" w:hAnsi="Times New Roman"/>
          <w:bCs/>
          <w:sz w:val="28"/>
          <w:szCs w:val="28"/>
        </w:rPr>
      </w:pPr>
    </w:p>
    <w:p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w:t>
      </w:r>
      <w:r w:rsidRPr="00A11A21">
        <w:rPr>
          <w:rFonts w:ascii="Times New Roman" w:hAnsi="Times New Roman"/>
          <w:b/>
          <w:sz w:val="28"/>
          <w:szCs w:val="28"/>
        </w:rPr>
        <w:t>4</w:t>
      </w:r>
      <w:r w:rsidR="00BB309B">
        <w:rPr>
          <w:rFonts w:ascii="Times New Roman" w:hAnsi="Times New Roman"/>
          <w:b/>
          <w:sz w:val="28"/>
          <w:szCs w:val="28"/>
        </w:rPr>
        <w:t xml:space="preserve">. </w:t>
      </w:r>
      <w:r w:rsidRPr="00A11A21">
        <w:rPr>
          <w:rFonts w:ascii="Times New Roman" w:hAnsi="Times New Roman"/>
          <w:b/>
          <w:sz w:val="28"/>
          <w:szCs w:val="28"/>
        </w:rPr>
        <w:t>Результаты анализа гидравлических режимов и режимов работы элементов централизованной системы водоотведения</w:t>
      </w:r>
      <w:bookmarkEnd w:id="44"/>
      <w:bookmarkEnd w:id="45"/>
    </w:p>
    <w:p w:rsidR="007D6EA3" w:rsidRPr="00FB745E" w:rsidRDefault="007D6EA3" w:rsidP="007D6EA3">
      <w:pPr>
        <w:autoSpaceDE w:val="0"/>
        <w:autoSpaceDN w:val="0"/>
        <w:adjustRightInd w:val="0"/>
        <w:spacing w:after="0"/>
        <w:ind w:firstLine="708"/>
        <w:jc w:val="both"/>
        <w:rPr>
          <w:rFonts w:ascii="Times New Roman" w:hAnsi="Times New Roman"/>
          <w:sz w:val="28"/>
          <w:szCs w:val="28"/>
        </w:rPr>
      </w:pPr>
      <w:bookmarkStart w:id="46" w:name="_Toc388883733"/>
      <w:r w:rsidRPr="00FB745E">
        <w:rPr>
          <w:rFonts w:ascii="Times New Roman" w:hAnsi="Times New Roman"/>
          <w:sz w:val="28"/>
          <w:szCs w:val="28"/>
        </w:rPr>
        <w:t>Отвод и транспортировка стоков от абонентов производится через систему самотечных</w:t>
      </w:r>
      <w:r>
        <w:rPr>
          <w:rFonts w:ascii="Times New Roman" w:hAnsi="Times New Roman"/>
          <w:sz w:val="28"/>
          <w:szCs w:val="28"/>
        </w:rPr>
        <w:t xml:space="preserve"> </w:t>
      </w:r>
      <w:r w:rsidRPr="00FB745E">
        <w:rPr>
          <w:rFonts w:ascii="Times New Roman" w:hAnsi="Times New Roman"/>
          <w:sz w:val="28"/>
          <w:szCs w:val="28"/>
        </w:rPr>
        <w:t>трубопроводов и систему канализационных насосных станций</w:t>
      </w:r>
      <w:r>
        <w:rPr>
          <w:rFonts w:ascii="Times New Roman" w:hAnsi="Times New Roman"/>
          <w:sz w:val="28"/>
          <w:szCs w:val="28"/>
        </w:rPr>
        <w:t xml:space="preserve"> (</w:t>
      </w:r>
      <w:r w:rsidR="00FF259F">
        <w:rPr>
          <w:rFonts w:ascii="Times New Roman" w:hAnsi="Times New Roman"/>
          <w:sz w:val="28"/>
          <w:szCs w:val="28"/>
        </w:rPr>
        <w:t>3</w:t>
      </w:r>
      <w:r w:rsidR="004E3B18">
        <w:rPr>
          <w:rFonts w:ascii="Times New Roman" w:hAnsi="Times New Roman"/>
          <w:sz w:val="28"/>
          <w:szCs w:val="28"/>
        </w:rPr>
        <w:t xml:space="preserve"> </w:t>
      </w:r>
      <w:r>
        <w:rPr>
          <w:rFonts w:ascii="Times New Roman" w:hAnsi="Times New Roman"/>
          <w:sz w:val="28"/>
          <w:szCs w:val="28"/>
        </w:rPr>
        <w:t>шт.)</w:t>
      </w:r>
      <w:r w:rsidRPr="00FB745E">
        <w:rPr>
          <w:rFonts w:ascii="Times New Roman" w:hAnsi="Times New Roman"/>
          <w:sz w:val="28"/>
          <w:szCs w:val="28"/>
        </w:rPr>
        <w:t>. Из насосн</w:t>
      </w:r>
      <w:r>
        <w:rPr>
          <w:rFonts w:ascii="Times New Roman" w:hAnsi="Times New Roman"/>
          <w:sz w:val="28"/>
          <w:szCs w:val="28"/>
        </w:rPr>
        <w:t>ых</w:t>
      </w:r>
      <w:r w:rsidRPr="00FB745E">
        <w:rPr>
          <w:rFonts w:ascii="Times New Roman" w:hAnsi="Times New Roman"/>
          <w:sz w:val="28"/>
          <w:szCs w:val="28"/>
        </w:rPr>
        <w:t xml:space="preserve"> станци</w:t>
      </w:r>
      <w:r>
        <w:rPr>
          <w:rFonts w:ascii="Times New Roman" w:hAnsi="Times New Roman"/>
          <w:sz w:val="28"/>
          <w:szCs w:val="28"/>
        </w:rPr>
        <w:t>й</w:t>
      </w:r>
      <w:r w:rsidRPr="00FB745E">
        <w:rPr>
          <w:rFonts w:ascii="Times New Roman" w:hAnsi="Times New Roman"/>
          <w:sz w:val="28"/>
          <w:szCs w:val="28"/>
        </w:rPr>
        <w:t xml:space="preserve"> стоки транспортируются по напорным трубопроводам </w:t>
      </w:r>
      <w:r w:rsidR="00E429B3">
        <w:rPr>
          <w:rFonts w:ascii="Times New Roman" w:hAnsi="Times New Roman"/>
          <w:sz w:val="28"/>
          <w:szCs w:val="28"/>
        </w:rPr>
        <w:t>на ОСК</w:t>
      </w:r>
      <w:r w:rsidRPr="00FB745E">
        <w:rPr>
          <w:rFonts w:ascii="Times New Roman" w:hAnsi="Times New Roman"/>
          <w:sz w:val="28"/>
          <w:szCs w:val="28"/>
        </w:rPr>
        <w:t xml:space="preserve">. </w:t>
      </w:r>
    </w:p>
    <w:p w:rsidR="007D6EA3" w:rsidRPr="00FB745E" w:rsidRDefault="007D6EA3" w:rsidP="007D6EA3">
      <w:pPr>
        <w:autoSpaceDE w:val="0"/>
        <w:autoSpaceDN w:val="0"/>
        <w:adjustRightInd w:val="0"/>
        <w:spacing w:after="0"/>
        <w:ind w:firstLine="708"/>
        <w:jc w:val="both"/>
        <w:rPr>
          <w:rFonts w:ascii="Times New Roman" w:hAnsi="Times New Roman"/>
          <w:sz w:val="28"/>
          <w:szCs w:val="28"/>
          <w:lang w:eastAsia="ru-RU"/>
        </w:rPr>
      </w:pPr>
      <w:r w:rsidRPr="00FB745E">
        <w:rPr>
          <w:rFonts w:ascii="Times New Roman" w:hAnsi="Times New Roman"/>
          <w:sz w:val="28"/>
          <w:szCs w:val="28"/>
        </w:rPr>
        <w:t>Канализационн</w:t>
      </w:r>
      <w:r>
        <w:rPr>
          <w:rFonts w:ascii="Times New Roman" w:hAnsi="Times New Roman"/>
          <w:sz w:val="28"/>
          <w:szCs w:val="28"/>
        </w:rPr>
        <w:t>ые</w:t>
      </w:r>
      <w:r w:rsidRPr="00FB745E">
        <w:rPr>
          <w:rFonts w:ascii="Times New Roman" w:hAnsi="Times New Roman"/>
          <w:sz w:val="28"/>
          <w:szCs w:val="28"/>
        </w:rPr>
        <w:t xml:space="preserve"> насосн</w:t>
      </w:r>
      <w:r>
        <w:rPr>
          <w:rFonts w:ascii="Times New Roman" w:hAnsi="Times New Roman"/>
          <w:sz w:val="28"/>
          <w:szCs w:val="28"/>
        </w:rPr>
        <w:t>ые</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предназначен</w:t>
      </w:r>
      <w:r>
        <w:rPr>
          <w:rFonts w:ascii="Times New Roman" w:hAnsi="Times New Roman"/>
          <w:sz w:val="28"/>
          <w:szCs w:val="28"/>
        </w:rPr>
        <w:t>а</w:t>
      </w:r>
      <w:r w:rsidRPr="00FB745E">
        <w:rPr>
          <w:rFonts w:ascii="Times New Roman" w:hAnsi="Times New Roman"/>
          <w:sz w:val="28"/>
          <w:szCs w:val="28"/>
        </w:rPr>
        <w:t xml:space="preserve"> для обеспечения подачи сточных вод (т.е. перекачки и подъема) в систему канализации. КНС откачива</w:t>
      </w:r>
      <w:r>
        <w:rPr>
          <w:rFonts w:ascii="Times New Roman" w:hAnsi="Times New Roman"/>
          <w:sz w:val="28"/>
          <w:szCs w:val="28"/>
        </w:rPr>
        <w:t>е</w:t>
      </w:r>
      <w:r w:rsidRPr="00FB745E">
        <w:rPr>
          <w:rFonts w:ascii="Times New Roman" w:hAnsi="Times New Roman"/>
          <w:sz w:val="28"/>
          <w:szCs w:val="28"/>
        </w:rPr>
        <w:t>т хозяйственно-бытовые, сточные воды. Канализационн</w:t>
      </w:r>
      <w:r>
        <w:rPr>
          <w:rFonts w:ascii="Times New Roman" w:hAnsi="Times New Roman"/>
          <w:sz w:val="28"/>
          <w:szCs w:val="28"/>
        </w:rPr>
        <w:t xml:space="preserve">ые насосные </w:t>
      </w:r>
      <w:r w:rsidRPr="00FB745E">
        <w:rPr>
          <w:rFonts w:ascii="Times New Roman" w:hAnsi="Times New Roman"/>
          <w:sz w:val="28"/>
          <w:szCs w:val="28"/>
        </w:rPr>
        <w:t>станци</w:t>
      </w:r>
      <w:r>
        <w:rPr>
          <w:rFonts w:ascii="Times New Roman" w:hAnsi="Times New Roman"/>
          <w:sz w:val="28"/>
          <w:szCs w:val="28"/>
        </w:rPr>
        <w:t>и</w:t>
      </w:r>
      <w:r w:rsidRPr="00FB745E">
        <w:rPr>
          <w:rFonts w:ascii="Times New Roman" w:hAnsi="Times New Roman"/>
          <w:sz w:val="28"/>
          <w:szCs w:val="28"/>
        </w:rPr>
        <w:t xml:space="preserve"> размещен</w:t>
      </w:r>
      <w:r>
        <w:rPr>
          <w:rFonts w:ascii="Times New Roman" w:hAnsi="Times New Roman"/>
          <w:sz w:val="28"/>
          <w:szCs w:val="28"/>
        </w:rPr>
        <w:t xml:space="preserve">ы </w:t>
      </w:r>
      <w:r w:rsidRPr="00FB745E">
        <w:rPr>
          <w:rFonts w:ascii="Times New Roman" w:hAnsi="Times New Roman"/>
          <w:sz w:val="28"/>
          <w:szCs w:val="28"/>
        </w:rPr>
        <w:t>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w:t>
      </w:r>
      <w:r>
        <w:rPr>
          <w:rFonts w:ascii="Times New Roman" w:hAnsi="Times New Roman"/>
          <w:sz w:val="28"/>
          <w:szCs w:val="28"/>
        </w:rPr>
        <w:t>о</w:t>
      </w:r>
      <w:r w:rsidRPr="00FB745E">
        <w:rPr>
          <w:rFonts w:ascii="Times New Roman" w:hAnsi="Times New Roman"/>
          <w:sz w:val="28"/>
          <w:szCs w:val="28"/>
        </w:rPr>
        <w:t xml:space="preserve"> расположения насосн</w:t>
      </w:r>
      <w:r>
        <w:rPr>
          <w:rFonts w:ascii="Times New Roman" w:hAnsi="Times New Roman"/>
          <w:sz w:val="28"/>
          <w:szCs w:val="28"/>
        </w:rPr>
        <w:t>ой</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выбран</w:t>
      </w:r>
      <w:r>
        <w:rPr>
          <w:rFonts w:ascii="Times New Roman" w:hAnsi="Times New Roman"/>
          <w:sz w:val="28"/>
          <w:szCs w:val="28"/>
        </w:rPr>
        <w:t>а</w:t>
      </w:r>
      <w:r w:rsidRPr="00FB745E">
        <w:rPr>
          <w:rFonts w:ascii="Times New Roman" w:hAnsi="Times New Roman"/>
          <w:sz w:val="28"/>
          <w:szCs w:val="28"/>
        </w:rPr>
        <w:t xml:space="preserve"> с учетом возможности устройства аварийного выпуска.</w:t>
      </w:r>
    </w:p>
    <w:p w:rsidR="007D6EA3" w:rsidRDefault="007D6EA3" w:rsidP="007D6EA3">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736BAB" w:rsidRPr="004E3B18" w:rsidRDefault="007D6EA3" w:rsidP="004E3B18">
      <w:pPr>
        <w:spacing w:after="0"/>
        <w:ind w:right="-1" w:firstLine="709"/>
        <w:jc w:val="both"/>
        <w:rPr>
          <w:rFonts w:ascii="Times New Roman" w:hAnsi="Times New Roman"/>
          <w:sz w:val="28"/>
          <w:szCs w:val="28"/>
          <w:lang w:eastAsia="ru-RU"/>
        </w:rPr>
      </w:pPr>
      <w:r>
        <w:rPr>
          <w:rFonts w:ascii="Times New Roman" w:hAnsi="Times New Roman"/>
          <w:sz w:val="28"/>
          <w:szCs w:val="28"/>
          <w:lang w:eastAsia="ru-RU"/>
        </w:rPr>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w:t>
      </w:r>
      <w:r w:rsidRPr="004466F5">
        <w:rPr>
          <w:rFonts w:ascii="Times New Roman" w:hAnsi="Times New Roman"/>
          <w:b/>
          <w:sz w:val="28"/>
          <w:szCs w:val="28"/>
        </w:rPr>
        <w:t>5</w:t>
      </w:r>
      <w:r w:rsidR="00BB309B">
        <w:rPr>
          <w:rFonts w:ascii="Times New Roman" w:hAnsi="Times New Roman"/>
          <w:b/>
          <w:sz w:val="28"/>
          <w:szCs w:val="28"/>
        </w:rPr>
        <w:t xml:space="preserve">. </w:t>
      </w:r>
      <w:r w:rsidRPr="004466F5">
        <w:rPr>
          <w:rFonts w:ascii="Times New Roman" w:hAnsi="Times New Roman"/>
          <w:b/>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6"/>
    </w:p>
    <w:p w:rsidR="002915D0" w:rsidRPr="004466F5" w:rsidRDefault="007C60BD" w:rsidP="004E3B18">
      <w:pPr>
        <w:pStyle w:val="a8"/>
        <w:spacing w:after="0"/>
        <w:ind w:left="0" w:right="-1" w:firstLine="708"/>
        <w:jc w:val="both"/>
        <w:rPr>
          <w:rFonts w:ascii="Times New Roman" w:hAnsi="Times New Roman"/>
          <w:sz w:val="28"/>
          <w:szCs w:val="28"/>
        </w:rPr>
      </w:pPr>
      <w:bookmarkStart w:id="47" w:name="_Toc388883734"/>
      <w:r w:rsidRPr="007C60BD">
        <w:rPr>
          <w:rFonts w:ascii="Times New Roman" w:hAnsi="Times New Roman"/>
          <w:sz w:val="28"/>
          <w:szCs w:val="28"/>
        </w:rPr>
        <w:t>Анализ резервов производственных мощностей очистных сооружений системы водоотведения</w:t>
      </w:r>
      <w:r>
        <w:rPr>
          <w:rFonts w:ascii="Times New Roman" w:hAnsi="Times New Roman"/>
          <w:sz w:val="28"/>
          <w:szCs w:val="28"/>
        </w:rPr>
        <w:t xml:space="preserve"> произведен в п.2.3.3, из анализ показывает, что имеется возможность расширения зоны действия централизованной системы водоотведения.</w:t>
      </w:r>
    </w:p>
    <w:p w:rsidR="004A1613" w:rsidRPr="004466F5" w:rsidRDefault="004A1613" w:rsidP="004466F5">
      <w:pPr>
        <w:tabs>
          <w:tab w:val="left" w:pos="93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4</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47"/>
    </w:p>
    <w:p w:rsidR="004A1613" w:rsidRPr="004466F5" w:rsidRDefault="004A1613" w:rsidP="004466F5">
      <w:pPr>
        <w:spacing w:after="0"/>
        <w:ind w:right="-1"/>
        <w:jc w:val="center"/>
        <w:rPr>
          <w:rFonts w:ascii="Times New Roman" w:hAnsi="Times New Roman"/>
          <w:b/>
          <w:sz w:val="28"/>
          <w:szCs w:val="28"/>
        </w:rPr>
      </w:pPr>
      <w:bookmarkStart w:id="48" w:name="_Toc388883735"/>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4</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 xml:space="preserve">Основные направления, принципы, задачи и плановые </w:t>
      </w:r>
      <w:r w:rsidR="00BC772A" w:rsidRPr="004466F5">
        <w:rPr>
          <w:rFonts w:ascii="Times New Roman" w:eastAsia="TimesNewRomanPS-BoldMT" w:hAnsi="Times New Roman"/>
          <w:b/>
          <w:iCs/>
          <w:sz w:val="28"/>
          <w:szCs w:val="28"/>
        </w:rPr>
        <w:t>значения показателей</w:t>
      </w:r>
      <w:r w:rsidRPr="004466F5">
        <w:rPr>
          <w:rFonts w:ascii="Times New Roman" w:eastAsia="TimesNewRomanPS-BoldMT" w:hAnsi="Times New Roman"/>
          <w:b/>
          <w:iCs/>
          <w:sz w:val="28"/>
          <w:szCs w:val="28"/>
        </w:rPr>
        <w:t xml:space="preserve"> развития централизованной системы водоотведения</w:t>
      </w:r>
      <w:bookmarkEnd w:id="48"/>
    </w:p>
    <w:p w:rsidR="007D6EA3" w:rsidRPr="004466F5" w:rsidRDefault="007D6EA3" w:rsidP="007D6EA3">
      <w:pPr>
        <w:spacing w:after="0"/>
        <w:ind w:right="-1" w:firstLine="567"/>
        <w:jc w:val="both"/>
        <w:rPr>
          <w:rFonts w:ascii="Times New Roman" w:hAnsi="Times New Roman"/>
          <w:sz w:val="28"/>
          <w:szCs w:val="28"/>
        </w:rPr>
      </w:pPr>
      <w:bookmarkStart w:id="49" w:name="_Toc375685249"/>
      <w:bookmarkStart w:id="50" w:name="_Toc388883736"/>
      <w:r w:rsidRPr="004466F5">
        <w:rPr>
          <w:rFonts w:ascii="Times New Roman" w:hAnsi="Times New Roman"/>
          <w:sz w:val="28"/>
          <w:szCs w:val="28"/>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w:t>
      </w:r>
      <w:r w:rsidRPr="004466F5">
        <w:rPr>
          <w:rFonts w:ascii="Times New Roman" w:hAnsi="Times New Roman"/>
          <w:sz w:val="28"/>
          <w:szCs w:val="28"/>
        </w:rPr>
        <w:lastRenderedPageBreak/>
        <w:t>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7D6EA3" w:rsidRPr="004466F5" w:rsidRDefault="007D6EA3" w:rsidP="007D6EA3">
      <w:pPr>
        <w:spacing w:after="0"/>
        <w:ind w:right="-1" w:firstLine="567"/>
        <w:jc w:val="both"/>
        <w:rPr>
          <w:rFonts w:ascii="Times New Roman" w:hAnsi="Times New Roman"/>
          <w:sz w:val="28"/>
          <w:szCs w:val="28"/>
        </w:rPr>
      </w:pPr>
      <w:r w:rsidRPr="004466F5">
        <w:rPr>
          <w:rFonts w:ascii="Times New Roman" w:hAnsi="Times New Roman"/>
          <w:sz w:val="28"/>
          <w:szCs w:val="28"/>
        </w:rPr>
        <w:t>Принципами развития централизованной системы водоотведения являются:</w:t>
      </w:r>
      <w:r>
        <w:rPr>
          <w:rFonts w:ascii="Times New Roman" w:hAnsi="Times New Roman"/>
          <w:sz w:val="28"/>
          <w:szCs w:val="28"/>
        </w:rPr>
        <w:t xml:space="preserve"> </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постоянное улучшение качества предоставления услуг водоотведения потребителям (абонентам);</w:t>
      </w:r>
      <w:r>
        <w:rPr>
          <w:rFonts w:ascii="Times New Roman" w:hAnsi="Times New Roman"/>
          <w:sz w:val="28"/>
          <w:szCs w:val="28"/>
        </w:rPr>
        <w:t xml:space="preserve"> </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удовлетворение потребности в обеспечении услугой водоотведения новых объектов капитального строительства;</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7D6EA3" w:rsidRPr="004466F5" w:rsidRDefault="007D6EA3" w:rsidP="007D6EA3">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В соответствии с постановлением Правительства РФ от 05.09.2013 №782 </w:t>
      </w:r>
      <w:r>
        <w:rPr>
          <w:rFonts w:ascii="Times New Roman" w:hAnsi="Times New Roman"/>
          <w:sz w:val="28"/>
          <w:szCs w:val="28"/>
        </w:rPr>
        <w:t>«</w:t>
      </w:r>
      <w:r w:rsidRPr="004466F5">
        <w:rPr>
          <w:rFonts w:ascii="Times New Roman" w:hAnsi="Times New Roman"/>
          <w:sz w:val="28"/>
          <w:szCs w:val="28"/>
        </w:rPr>
        <w:t>О схемах водоснабжения и водоотведения</w:t>
      </w:r>
      <w:r>
        <w:rPr>
          <w:rFonts w:ascii="Times New Roman" w:hAnsi="Times New Roman"/>
          <w:sz w:val="28"/>
          <w:szCs w:val="28"/>
        </w:rPr>
        <w:t>»</w:t>
      </w:r>
      <w:r w:rsidRPr="004466F5">
        <w:rPr>
          <w:rFonts w:ascii="Times New Roman" w:hAnsi="Times New Roman"/>
          <w:sz w:val="28"/>
          <w:szCs w:val="28"/>
        </w:rPr>
        <w:t xml:space="preserve"> (вместе с </w:t>
      </w:r>
      <w:r>
        <w:rPr>
          <w:rFonts w:ascii="Times New Roman" w:hAnsi="Times New Roman"/>
          <w:sz w:val="28"/>
          <w:szCs w:val="28"/>
        </w:rPr>
        <w:t>«</w:t>
      </w:r>
      <w:r w:rsidRPr="004466F5">
        <w:rPr>
          <w:rFonts w:ascii="Times New Roman" w:hAnsi="Times New Roman"/>
          <w:sz w:val="28"/>
          <w:szCs w:val="28"/>
        </w:rPr>
        <w:t>Правилами разработки и утверждения схем водоснабжения и водоотведения</w:t>
      </w:r>
      <w:r>
        <w:rPr>
          <w:rFonts w:ascii="Times New Roman" w:hAnsi="Times New Roman"/>
          <w:sz w:val="28"/>
          <w:szCs w:val="28"/>
        </w:rPr>
        <w:t>»</w:t>
      </w:r>
      <w:r w:rsidRPr="004466F5">
        <w:rPr>
          <w:rFonts w:ascii="Times New Roman" w:hAnsi="Times New Roman"/>
          <w:sz w:val="28"/>
          <w:szCs w:val="28"/>
        </w:rPr>
        <w:t xml:space="preserve">, </w:t>
      </w:r>
      <w:r>
        <w:rPr>
          <w:rFonts w:ascii="Times New Roman" w:hAnsi="Times New Roman"/>
          <w:sz w:val="28"/>
          <w:szCs w:val="28"/>
        </w:rPr>
        <w:t>«</w:t>
      </w:r>
      <w:r w:rsidRPr="004466F5">
        <w:rPr>
          <w:rFonts w:ascii="Times New Roman" w:hAnsi="Times New Roman"/>
          <w:sz w:val="28"/>
          <w:szCs w:val="28"/>
        </w:rPr>
        <w:t>Требованиями к содержанию схем водоснабжения и водоотведения</w:t>
      </w:r>
      <w:r>
        <w:rPr>
          <w:rFonts w:ascii="Times New Roman" w:hAnsi="Times New Roman"/>
          <w:sz w:val="28"/>
          <w:szCs w:val="28"/>
        </w:rPr>
        <w:t>»</w:t>
      </w:r>
      <w:r w:rsidRPr="004466F5">
        <w:rPr>
          <w:rFonts w:ascii="Times New Roman" w:hAnsi="Times New Roman"/>
          <w:sz w:val="28"/>
          <w:szCs w:val="28"/>
        </w:rPr>
        <w:t>) к целевым показателям развития централизованных систем водоотведения относятся:</w:t>
      </w:r>
      <w:r>
        <w:rPr>
          <w:rFonts w:ascii="Times New Roman" w:hAnsi="Times New Roman"/>
          <w:sz w:val="28"/>
          <w:szCs w:val="28"/>
        </w:rPr>
        <w:t xml:space="preserve"> </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надежности и бесперебойности водоотведения; </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обслуживания абонентов; </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очистки сточных вод; </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эффективности использования ресурсов при транспортировке сточных вод; </w:t>
      </w:r>
    </w:p>
    <w:p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4A1613"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B309B">
        <w:rPr>
          <w:rFonts w:ascii="Times New Roman" w:hAnsi="Times New Roman"/>
          <w:sz w:val="28"/>
          <w:szCs w:val="28"/>
        </w:rPr>
        <w:t xml:space="preserve"> </w:t>
      </w:r>
    </w:p>
    <w:p w:rsidR="004E3B18" w:rsidRDefault="004E3B18" w:rsidP="004466F5">
      <w:pPr>
        <w:spacing w:after="0"/>
        <w:ind w:right="-1"/>
        <w:jc w:val="center"/>
        <w:rPr>
          <w:rFonts w:ascii="Times New Roman" w:hAnsi="Times New Roman"/>
          <w:b/>
          <w:sz w:val="28"/>
          <w:szCs w:val="28"/>
        </w:rPr>
      </w:pPr>
      <w:r>
        <w:rPr>
          <w:rFonts w:ascii="Times New Roman" w:hAnsi="Times New Roman"/>
          <w:b/>
          <w:sz w:val="28"/>
          <w:szCs w:val="28"/>
        </w:rPr>
        <w:br w:type="page"/>
      </w:r>
    </w:p>
    <w:p w:rsidR="00F2293C"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Start w:id="51" w:name="_Toc388883737"/>
      <w:bookmarkEnd w:id="49"/>
      <w:bookmarkEnd w:id="50"/>
    </w:p>
    <w:p w:rsidR="007D6EA3" w:rsidRPr="004466F5" w:rsidRDefault="007D6EA3" w:rsidP="007D6EA3">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Таблица </w:t>
      </w:r>
      <w:r w:rsidR="00C13987">
        <w:rPr>
          <w:rFonts w:ascii="Times New Roman" w:eastAsia="Times New Roman" w:hAnsi="Times New Roman"/>
          <w:color w:val="000000"/>
          <w:spacing w:val="2"/>
          <w:sz w:val="28"/>
          <w:szCs w:val="28"/>
          <w:lang w:eastAsia="ru-RU"/>
        </w:rPr>
        <w:t>31</w:t>
      </w:r>
      <w:r w:rsidRPr="004466F5">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 </w:t>
      </w:r>
    </w:p>
    <w:tbl>
      <w:tblPr>
        <w:tblW w:w="9639" w:type="dxa"/>
        <w:tblInd w:w="3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10" w:type="dxa"/>
          <w:right w:w="10" w:type="dxa"/>
        </w:tblCellMar>
        <w:tblLook w:val="04A0"/>
      </w:tblPr>
      <w:tblGrid>
        <w:gridCol w:w="699"/>
        <w:gridCol w:w="4551"/>
        <w:gridCol w:w="961"/>
        <w:gridCol w:w="826"/>
        <w:gridCol w:w="1369"/>
        <w:gridCol w:w="1233"/>
      </w:tblGrid>
      <w:tr w:rsidR="004E3B18" w:rsidRPr="004E3B18" w:rsidTr="004E3B18">
        <w:tc>
          <w:tcPr>
            <w:tcW w:w="699" w:type="dxa"/>
            <w:tcMar>
              <w:top w:w="0" w:type="dxa"/>
              <w:left w:w="108" w:type="dxa"/>
              <w:bottom w:w="0" w:type="dxa"/>
              <w:right w:w="108" w:type="dxa"/>
            </w:tcMar>
            <w:vAlign w:val="center"/>
            <w:hideMark/>
          </w:tcPr>
          <w:p w:rsidR="004E3B18" w:rsidRPr="0009366E" w:rsidRDefault="004E3B18" w:rsidP="004E3B18">
            <w:pPr>
              <w:spacing w:after="0" w:line="240" w:lineRule="auto"/>
              <w:jc w:val="center"/>
              <w:rPr>
                <w:rFonts w:ascii="Times New Roman" w:hAnsi="Times New Roman"/>
                <w:b/>
                <w:color w:val="000000"/>
                <w:sz w:val="24"/>
                <w:szCs w:val="24"/>
              </w:rPr>
            </w:pPr>
            <w:r w:rsidRPr="0009366E">
              <w:rPr>
                <w:rFonts w:ascii="Times New Roman" w:hAnsi="Times New Roman"/>
                <w:b/>
                <w:color w:val="000000"/>
                <w:sz w:val="24"/>
                <w:szCs w:val="24"/>
              </w:rPr>
              <w:t>№1</w:t>
            </w:r>
          </w:p>
          <w:p w:rsidR="004E3B18" w:rsidRPr="0009366E" w:rsidRDefault="004E3B18" w:rsidP="004E3B18">
            <w:pPr>
              <w:suppressAutoHyphens/>
              <w:autoSpaceDN w:val="0"/>
              <w:spacing w:after="0" w:line="240" w:lineRule="auto"/>
              <w:jc w:val="center"/>
              <w:rPr>
                <w:rFonts w:ascii="Times New Roman" w:hAnsi="Times New Roman"/>
                <w:b/>
                <w:color w:val="000000"/>
                <w:sz w:val="24"/>
                <w:szCs w:val="24"/>
              </w:rPr>
            </w:pPr>
            <w:r w:rsidRPr="0009366E">
              <w:rPr>
                <w:rFonts w:ascii="Times New Roman" w:hAnsi="Times New Roman"/>
                <w:b/>
                <w:color w:val="000000"/>
                <w:sz w:val="24"/>
                <w:szCs w:val="24"/>
              </w:rPr>
              <w:t>п\п</w:t>
            </w:r>
          </w:p>
        </w:tc>
        <w:tc>
          <w:tcPr>
            <w:tcW w:w="4551"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09366E">
              <w:rPr>
                <w:rFonts w:ascii="Times New Roman" w:hAnsi="Times New Roman"/>
                <w:b/>
                <w:color w:val="000000"/>
                <w:sz w:val="24"/>
                <w:szCs w:val="24"/>
              </w:rPr>
              <w:t>Участок</w:t>
            </w:r>
          </w:p>
        </w:tc>
        <w:tc>
          <w:tcPr>
            <w:tcW w:w="961" w:type="dxa"/>
            <w:tcMar>
              <w:top w:w="0" w:type="dxa"/>
              <w:left w:w="108" w:type="dxa"/>
              <w:bottom w:w="0" w:type="dxa"/>
              <w:right w:w="108" w:type="dxa"/>
            </w:tcMar>
            <w:vAlign w:val="center"/>
            <w:hideMark/>
          </w:tcPr>
          <w:p w:rsidR="004E3B18" w:rsidRPr="0009366E" w:rsidRDefault="004E3B18" w:rsidP="004E3B18">
            <w:pPr>
              <w:spacing w:after="0" w:line="240" w:lineRule="auto"/>
              <w:jc w:val="center"/>
              <w:rPr>
                <w:rFonts w:ascii="Times New Roman" w:hAnsi="Times New Roman"/>
                <w:b/>
                <w:color w:val="000000"/>
                <w:sz w:val="24"/>
                <w:szCs w:val="24"/>
              </w:rPr>
            </w:pPr>
            <w:r w:rsidRPr="0009366E">
              <w:rPr>
                <w:rFonts w:ascii="Times New Roman" w:hAnsi="Times New Roman"/>
                <w:b/>
                <w:color w:val="000000"/>
                <w:sz w:val="24"/>
                <w:szCs w:val="24"/>
              </w:rPr>
              <w:t>Протяженность</w:t>
            </w:r>
          </w:p>
          <w:p w:rsidR="004E3B18" w:rsidRPr="0009366E" w:rsidRDefault="004E3B18" w:rsidP="004E3B18">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09366E">
              <w:rPr>
                <w:rFonts w:ascii="Times New Roman" w:hAnsi="Times New Roman"/>
                <w:b/>
                <w:color w:val="000000"/>
                <w:sz w:val="24"/>
                <w:szCs w:val="24"/>
              </w:rPr>
              <w:t>(км)</w:t>
            </w:r>
          </w:p>
        </w:tc>
        <w:tc>
          <w:tcPr>
            <w:tcW w:w="826"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proofErr w:type="spellStart"/>
            <w:r w:rsidRPr="0009366E">
              <w:rPr>
                <w:rFonts w:ascii="Times New Roman" w:hAnsi="Times New Roman"/>
                <w:b/>
                <w:color w:val="000000"/>
                <w:sz w:val="24"/>
                <w:szCs w:val="24"/>
              </w:rPr>
              <w:t>Диа-метр</w:t>
            </w:r>
            <w:proofErr w:type="spellEnd"/>
          </w:p>
        </w:tc>
        <w:tc>
          <w:tcPr>
            <w:tcW w:w="1369"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09366E">
              <w:rPr>
                <w:rFonts w:ascii="Times New Roman" w:hAnsi="Times New Roman"/>
                <w:b/>
                <w:color w:val="000000"/>
                <w:sz w:val="24"/>
                <w:szCs w:val="24"/>
              </w:rPr>
              <w:t>Стоимость</w:t>
            </w:r>
            <w:r w:rsidR="00B740D1" w:rsidRPr="0009366E">
              <w:rPr>
                <w:rFonts w:ascii="Times New Roman" w:hAnsi="Times New Roman"/>
                <w:b/>
                <w:color w:val="000000"/>
                <w:sz w:val="24"/>
                <w:szCs w:val="24"/>
              </w:rPr>
              <w:t xml:space="preserve"> </w:t>
            </w:r>
            <w:r w:rsidRPr="0009366E">
              <w:rPr>
                <w:rFonts w:ascii="Times New Roman" w:hAnsi="Times New Roman"/>
                <w:b/>
                <w:color w:val="000000"/>
                <w:sz w:val="24"/>
                <w:szCs w:val="24"/>
              </w:rPr>
              <w:t xml:space="preserve">(т. </w:t>
            </w:r>
            <w:proofErr w:type="spellStart"/>
            <w:r w:rsidRPr="0009366E">
              <w:rPr>
                <w:rFonts w:ascii="Times New Roman" w:hAnsi="Times New Roman"/>
                <w:b/>
                <w:color w:val="000000"/>
                <w:sz w:val="24"/>
                <w:szCs w:val="24"/>
              </w:rPr>
              <w:t>руб</w:t>
            </w:r>
            <w:proofErr w:type="spellEnd"/>
            <w:r w:rsidRPr="0009366E">
              <w:rPr>
                <w:rFonts w:ascii="Times New Roman" w:hAnsi="Times New Roman"/>
                <w:b/>
                <w:color w:val="000000"/>
                <w:sz w:val="24"/>
                <w:szCs w:val="24"/>
              </w:rPr>
              <w:t>)</w:t>
            </w:r>
          </w:p>
        </w:tc>
        <w:tc>
          <w:tcPr>
            <w:tcW w:w="1233"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sidRPr="0009366E">
              <w:rPr>
                <w:rFonts w:ascii="Times New Roman" w:hAnsi="Times New Roman"/>
                <w:b/>
                <w:color w:val="000000"/>
                <w:sz w:val="24"/>
                <w:szCs w:val="24"/>
              </w:rPr>
              <w:t>Период</w:t>
            </w:r>
          </w:p>
        </w:tc>
      </w:tr>
      <w:tr w:rsidR="004E3B18" w:rsidRPr="004E3B18" w:rsidTr="004E3B18">
        <w:tc>
          <w:tcPr>
            <w:tcW w:w="699" w:type="dxa"/>
            <w:tcMar>
              <w:top w:w="0" w:type="dxa"/>
              <w:left w:w="108" w:type="dxa"/>
              <w:bottom w:w="0" w:type="dxa"/>
              <w:right w:w="108" w:type="dxa"/>
            </w:tcMar>
            <w:vAlign w:val="center"/>
            <w:hideMark/>
          </w:tcPr>
          <w:p w:rsidR="004E3B18" w:rsidRPr="0009366E" w:rsidRDefault="00C13987" w:rsidP="004E3B18">
            <w:pPr>
              <w:suppressAutoHyphens/>
              <w:autoSpaceDN w:val="0"/>
              <w:spacing w:after="0" w:line="240" w:lineRule="auto"/>
              <w:jc w:val="center"/>
              <w:rPr>
                <w:rFonts w:ascii="Times New Roman" w:eastAsia="Times New Roman" w:hAnsi="Times New Roman"/>
                <w:color w:val="000000"/>
                <w:sz w:val="24"/>
                <w:szCs w:val="24"/>
              </w:rPr>
            </w:pPr>
            <w:r w:rsidRPr="0009366E">
              <w:rPr>
                <w:rFonts w:ascii="Times New Roman" w:eastAsia="Times New Roman" w:hAnsi="Times New Roman"/>
                <w:color w:val="000000"/>
                <w:sz w:val="24"/>
                <w:szCs w:val="24"/>
              </w:rPr>
              <w:t>1</w:t>
            </w:r>
          </w:p>
        </w:tc>
        <w:tc>
          <w:tcPr>
            <w:tcW w:w="4551"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rPr>
                <w:rFonts w:ascii="Times New Roman" w:eastAsia="Times New Roman" w:hAnsi="Times New Roman"/>
                <w:color w:val="000000"/>
                <w:sz w:val="24"/>
                <w:szCs w:val="24"/>
              </w:rPr>
            </w:pPr>
            <w:r w:rsidRPr="0009366E">
              <w:rPr>
                <w:rFonts w:ascii="Times New Roman" w:eastAsia="Times New Roman" w:hAnsi="Times New Roman"/>
                <w:color w:val="000000"/>
                <w:sz w:val="24"/>
                <w:szCs w:val="24"/>
              </w:rPr>
              <w:t>Капитальный ремонт участка канализационной сети д=110 м</w:t>
            </w:r>
            <w:r w:rsidR="00B740D1" w:rsidRPr="0009366E">
              <w:rPr>
                <w:rFonts w:ascii="Times New Roman" w:eastAsia="Times New Roman" w:hAnsi="Times New Roman"/>
                <w:color w:val="000000"/>
                <w:sz w:val="24"/>
                <w:szCs w:val="24"/>
              </w:rPr>
              <w:t xml:space="preserve"> </w:t>
            </w:r>
            <w:r w:rsidRPr="0009366E">
              <w:rPr>
                <w:rFonts w:ascii="Times New Roman" w:eastAsia="Times New Roman" w:hAnsi="Times New Roman"/>
                <w:color w:val="000000"/>
                <w:sz w:val="24"/>
                <w:szCs w:val="24"/>
              </w:rPr>
              <w:t>по адресу</w:t>
            </w:r>
            <w:r w:rsidR="00B740D1" w:rsidRPr="0009366E">
              <w:rPr>
                <w:rFonts w:ascii="Times New Roman" w:eastAsia="Times New Roman" w:hAnsi="Times New Roman"/>
                <w:color w:val="000000"/>
                <w:sz w:val="24"/>
                <w:szCs w:val="24"/>
              </w:rPr>
              <w:t xml:space="preserve">: </w:t>
            </w:r>
            <w:r w:rsidR="00DA79C2">
              <w:rPr>
                <w:rFonts w:ascii="Times New Roman" w:eastAsia="Times New Roman" w:hAnsi="Times New Roman"/>
                <w:color w:val="000000"/>
                <w:sz w:val="24"/>
                <w:szCs w:val="24"/>
              </w:rPr>
              <w:t>г. Звенигово</w:t>
            </w:r>
            <w:r w:rsidRPr="0009366E">
              <w:rPr>
                <w:rFonts w:ascii="Times New Roman" w:eastAsia="Times New Roman" w:hAnsi="Times New Roman"/>
                <w:color w:val="000000"/>
                <w:sz w:val="24"/>
                <w:szCs w:val="24"/>
              </w:rPr>
              <w:t xml:space="preserve"> </w:t>
            </w:r>
            <w:r w:rsidR="00CF6BEC">
              <w:rPr>
                <w:rFonts w:ascii="Times New Roman" w:eastAsia="Times New Roman" w:hAnsi="Times New Roman"/>
                <w:color w:val="000000"/>
                <w:sz w:val="24"/>
                <w:szCs w:val="24"/>
              </w:rPr>
              <w:t>Республики Марий Эл</w:t>
            </w:r>
          </w:p>
        </w:tc>
        <w:tc>
          <w:tcPr>
            <w:tcW w:w="961" w:type="dxa"/>
            <w:tcMar>
              <w:top w:w="0" w:type="dxa"/>
              <w:left w:w="108" w:type="dxa"/>
              <w:bottom w:w="0" w:type="dxa"/>
              <w:right w:w="108" w:type="dxa"/>
            </w:tcMar>
            <w:vAlign w:val="center"/>
            <w:hideMark/>
          </w:tcPr>
          <w:p w:rsidR="004E3B18" w:rsidRPr="0009366E" w:rsidRDefault="00FF259F" w:rsidP="004E3B18">
            <w:pPr>
              <w:suppressAutoHyphens/>
              <w:autoSpaceDN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826"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jc w:val="center"/>
              <w:rPr>
                <w:rFonts w:ascii="Times New Roman" w:eastAsia="Times New Roman" w:hAnsi="Times New Roman"/>
                <w:color w:val="000000"/>
                <w:sz w:val="24"/>
                <w:szCs w:val="24"/>
              </w:rPr>
            </w:pPr>
            <w:r w:rsidRPr="0009366E">
              <w:rPr>
                <w:rFonts w:ascii="Times New Roman" w:eastAsia="Times New Roman" w:hAnsi="Times New Roman"/>
                <w:color w:val="000000"/>
                <w:sz w:val="24"/>
                <w:szCs w:val="24"/>
              </w:rPr>
              <w:t>110</w:t>
            </w:r>
          </w:p>
        </w:tc>
        <w:tc>
          <w:tcPr>
            <w:tcW w:w="1369" w:type="dxa"/>
            <w:tcMar>
              <w:top w:w="0" w:type="dxa"/>
              <w:left w:w="108" w:type="dxa"/>
              <w:bottom w:w="0" w:type="dxa"/>
              <w:right w:w="108" w:type="dxa"/>
            </w:tcMar>
            <w:vAlign w:val="center"/>
            <w:hideMark/>
          </w:tcPr>
          <w:p w:rsidR="004E3B18" w:rsidRPr="0009366E" w:rsidRDefault="00FF259F" w:rsidP="004E3B18">
            <w:pPr>
              <w:suppressAutoHyphens/>
              <w:autoSpaceDN w:val="0"/>
              <w:spacing w:after="0" w:line="240" w:lineRule="auto"/>
              <w:jc w:val="center"/>
              <w:rPr>
                <w:rFonts w:ascii="Times New Roman" w:eastAsia="Times New Roman" w:hAnsi="Times New Roman"/>
                <w:color w:val="000000"/>
                <w:kern w:val="3"/>
                <w:sz w:val="24"/>
                <w:szCs w:val="24"/>
                <w:lang w:val="en-US" w:eastAsia="zh-CN" w:bidi="hi-IN"/>
              </w:rPr>
            </w:pPr>
            <w:r>
              <w:rPr>
                <w:rFonts w:ascii="Times New Roman" w:hAnsi="Times New Roman"/>
                <w:bCs/>
                <w:color w:val="000000"/>
                <w:sz w:val="24"/>
                <w:szCs w:val="24"/>
              </w:rPr>
              <w:t>5985,411</w:t>
            </w:r>
          </w:p>
        </w:tc>
        <w:tc>
          <w:tcPr>
            <w:tcW w:w="1233"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jc w:val="center"/>
              <w:rPr>
                <w:rFonts w:ascii="Times New Roman" w:hAnsi="Times New Roman"/>
                <w:color w:val="000000"/>
                <w:sz w:val="24"/>
                <w:szCs w:val="24"/>
              </w:rPr>
            </w:pPr>
            <w:r w:rsidRPr="0009366E">
              <w:rPr>
                <w:rFonts w:ascii="Times New Roman" w:hAnsi="Times New Roman"/>
                <w:color w:val="000000"/>
                <w:sz w:val="24"/>
                <w:szCs w:val="24"/>
              </w:rPr>
              <w:t>20</w:t>
            </w:r>
            <w:r w:rsidR="00FF259F">
              <w:rPr>
                <w:rFonts w:ascii="Times New Roman" w:hAnsi="Times New Roman"/>
                <w:color w:val="000000"/>
                <w:sz w:val="24"/>
                <w:szCs w:val="24"/>
              </w:rPr>
              <w:t>25-</w:t>
            </w:r>
            <w:r w:rsidR="00BE44A5">
              <w:rPr>
                <w:rFonts w:ascii="Times New Roman" w:hAnsi="Times New Roman"/>
                <w:color w:val="000000"/>
                <w:sz w:val="24"/>
                <w:szCs w:val="24"/>
              </w:rPr>
              <w:t>2042</w:t>
            </w:r>
          </w:p>
        </w:tc>
      </w:tr>
      <w:tr w:rsidR="004E3B18" w:rsidRPr="0009366E" w:rsidTr="004E3B18">
        <w:tc>
          <w:tcPr>
            <w:tcW w:w="699" w:type="dxa"/>
            <w:tcMar>
              <w:top w:w="0" w:type="dxa"/>
              <w:left w:w="108" w:type="dxa"/>
              <w:bottom w:w="0" w:type="dxa"/>
              <w:right w:w="108" w:type="dxa"/>
            </w:tcMar>
            <w:vAlign w:val="center"/>
          </w:tcPr>
          <w:p w:rsidR="004E3B18" w:rsidRPr="0009366E" w:rsidRDefault="004E3B18" w:rsidP="004E3B18">
            <w:pPr>
              <w:suppressAutoHyphens/>
              <w:autoSpaceDN w:val="0"/>
              <w:spacing w:after="0" w:line="240" w:lineRule="auto"/>
              <w:jc w:val="center"/>
              <w:rPr>
                <w:rFonts w:ascii="Times New Roman" w:eastAsia="Times New Roman" w:hAnsi="Times New Roman"/>
                <w:b/>
                <w:color w:val="000000"/>
                <w:sz w:val="24"/>
                <w:szCs w:val="24"/>
              </w:rPr>
            </w:pPr>
          </w:p>
        </w:tc>
        <w:tc>
          <w:tcPr>
            <w:tcW w:w="4551" w:type="dxa"/>
            <w:tcMar>
              <w:top w:w="0" w:type="dxa"/>
              <w:left w:w="108" w:type="dxa"/>
              <w:bottom w:w="0" w:type="dxa"/>
              <w:right w:w="108" w:type="dxa"/>
            </w:tcMar>
            <w:vAlign w:val="center"/>
            <w:hideMark/>
          </w:tcPr>
          <w:p w:rsidR="004E3B18" w:rsidRPr="0009366E" w:rsidRDefault="004E3B18" w:rsidP="004E3B18">
            <w:pPr>
              <w:suppressAutoHyphens/>
              <w:autoSpaceDN w:val="0"/>
              <w:spacing w:after="0" w:line="240" w:lineRule="auto"/>
              <w:rPr>
                <w:rFonts w:ascii="Times New Roman" w:eastAsia="Times New Roman" w:hAnsi="Times New Roman"/>
                <w:b/>
                <w:color w:val="000000"/>
                <w:sz w:val="24"/>
                <w:szCs w:val="24"/>
              </w:rPr>
            </w:pPr>
            <w:r w:rsidRPr="0009366E">
              <w:rPr>
                <w:rFonts w:ascii="Times New Roman" w:eastAsia="Times New Roman" w:hAnsi="Times New Roman"/>
                <w:b/>
                <w:color w:val="000000"/>
                <w:sz w:val="24"/>
                <w:szCs w:val="24"/>
              </w:rPr>
              <w:t xml:space="preserve">ИТОГО: </w:t>
            </w:r>
          </w:p>
        </w:tc>
        <w:tc>
          <w:tcPr>
            <w:tcW w:w="961" w:type="dxa"/>
            <w:tcMar>
              <w:top w:w="0" w:type="dxa"/>
              <w:left w:w="108" w:type="dxa"/>
              <w:bottom w:w="0" w:type="dxa"/>
              <w:right w:w="108" w:type="dxa"/>
            </w:tcMar>
            <w:vAlign w:val="center"/>
            <w:hideMark/>
          </w:tcPr>
          <w:p w:rsidR="004E3B18" w:rsidRPr="0009366E" w:rsidRDefault="00FF259F" w:rsidP="004E3B18">
            <w:pPr>
              <w:suppressAutoHyphens/>
              <w:autoSpaceDN w:val="0"/>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1,0</w:t>
            </w:r>
          </w:p>
        </w:tc>
        <w:tc>
          <w:tcPr>
            <w:tcW w:w="826" w:type="dxa"/>
            <w:tcMar>
              <w:top w:w="0" w:type="dxa"/>
              <w:left w:w="108" w:type="dxa"/>
              <w:bottom w:w="0" w:type="dxa"/>
              <w:right w:w="108" w:type="dxa"/>
            </w:tcMar>
            <w:vAlign w:val="center"/>
          </w:tcPr>
          <w:p w:rsidR="004E3B18" w:rsidRPr="0009366E" w:rsidRDefault="004E3B18" w:rsidP="004E3B18">
            <w:pPr>
              <w:suppressAutoHyphens/>
              <w:autoSpaceDN w:val="0"/>
              <w:spacing w:after="0" w:line="240" w:lineRule="auto"/>
              <w:jc w:val="center"/>
              <w:rPr>
                <w:rFonts w:ascii="Times New Roman" w:eastAsia="Times New Roman" w:hAnsi="Times New Roman"/>
                <w:b/>
                <w:color w:val="000000"/>
                <w:sz w:val="24"/>
                <w:szCs w:val="24"/>
              </w:rPr>
            </w:pPr>
          </w:p>
        </w:tc>
        <w:tc>
          <w:tcPr>
            <w:tcW w:w="1369" w:type="dxa"/>
            <w:tcMar>
              <w:top w:w="0" w:type="dxa"/>
              <w:left w:w="108" w:type="dxa"/>
              <w:bottom w:w="0" w:type="dxa"/>
              <w:right w:w="108" w:type="dxa"/>
            </w:tcMar>
            <w:vAlign w:val="center"/>
            <w:hideMark/>
          </w:tcPr>
          <w:p w:rsidR="004E3B18" w:rsidRPr="0009366E" w:rsidRDefault="00FF259F" w:rsidP="004E3B18">
            <w:pPr>
              <w:suppressAutoHyphens/>
              <w:autoSpaceDN w:val="0"/>
              <w:spacing w:after="0" w:line="240" w:lineRule="auto"/>
              <w:jc w:val="center"/>
              <w:rPr>
                <w:rFonts w:ascii="Times New Roman" w:eastAsia="Times New Roman" w:hAnsi="Times New Roman"/>
                <w:b/>
                <w:color w:val="000000"/>
                <w:sz w:val="24"/>
                <w:szCs w:val="24"/>
              </w:rPr>
            </w:pPr>
            <w:r w:rsidRPr="00FF259F">
              <w:rPr>
                <w:rFonts w:ascii="Times New Roman" w:eastAsia="Times New Roman" w:hAnsi="Times New Roman"/>
                <w:b/>
                <w:color w:val="000000"/>
                <w:sz w:val="24"/>
                <w:szCs w:val="24"/>
              </w:rPr>
              <w:t>5985,411</w:t>
            </w:r>
          </w:p>
        </w:tc>
        <w:tc>
          <w:tcPr>
            <w:tcW w:w="1233" w:type="dxa"/>
            <w:tcMar>
              <w:top w:w="0" w:type="dxa"/>
              <w:left w:w="108" w:type="dxa"/>
              <w:bottom w:w="0" w:type="dxa"/>
              <w:right w:w="108" w:type="dxa"/>
            </w:tcMar>
            <w:vAlign w:val="center"/>
          </w:tcPr>
          <w:p w:rsidR="004E3B18" w:rsidRPr="0009366E" w:rsidRDefault="004E3B18" w:rsidP="004E3B18">
            <w:pPr>
              <w:suppressAutoHyphens/>
              <w:autoSpaceDN w:val="0"/>
              <w:spacing w:after="0" w:line="240" w:lineRule="auto"/>
              <w:jc w:val="center"/>
              <w:rPr>
                <w:rFonts w:ascii="Times New Roman" w:hAnsi="Times New Roman"/>
                <w:b/>
                <w:color w:val="000000"/>
                <w:sz w:val="24"/>
                <w:szCs w:val="24"/>
              </w:rPr>
            </w:pPr>
          </w:p>
        </w:tc>
      </w:tr>
    </w:tbl>
    <w:p w:rsidR="00C13987" w:rsidRDefault="00C13987" w:rsidP="004466F5">
      <w:pPr>
        <w:spacing w:after="0"/>
        <w:ind w:right="-1"/>
        <w:jc w:val="center"/>
        <w:rPr>
          <w:rFonts w:ascii="Times New Roman" w:hAnsi="Times New Roman"/>
          <w:b/>
          <w:sz w:val="28"/>
          <w:szCs w:val="28"/>
        </w:rPr>
      </w:pP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 xml:space="preserve">. </w:t>
      </w:r>
      <w:r w:rsidRPr="004466F5">
        <w:rPr>
          <w:rFonts w:ascii="Times New Roman" w:hAnsi="Times New Roman"/>
          <w:b/>
          <w:sz w:val="28"/>
          <w:szCs w:val="28"/>
        </w:rPr>
        <w:t>Технические обоснования основных мероприятий по реализации схем водоотведения</w:t>
      </w:r>
      <w:bookmarkEnd w:id="51"/>
    </w:p>
    <w:p w:rsidR="007C60BD" w:rsidRPr="007C60BD" w:rsidRDefault="007C60BD" w:rsidP="007C60BD">
      <w:pPr>
        <w:spacing w:after="0"/>
        <w:ind w:right="-1" w:firstLine="709"/>
        <w:jc w:val="both"/>
        <w:rPr>
          <w:rFonts w:ascii="Times New Roman" w:hAnsi="Times New Roman"/>
          <w:sz w:val="28"/>
          <w:szCs w:val="28"/>
          <w:lang w:eastAsia="ru-RU"/>
        </w:rPr>
      </w:pPr>
      <w:bookmarkStart w:id="52" w:name="_Toc388883741"/>
      <w:r w:rsidRPr="007C60BD">
        <w:rPr>
          <w:rFonts w:ascii="Times New Roman" w:hAnsi="Times New Roman"/>
          <w:sz w:val="28"/>
          <w:szCs w:val="28"/>
          <w:lang w:eastAsia="ru-RU"/>
        </w:rPr>
        <w:t>Канализационные очистные сооружения (КОС) играют ключевую роль в системе жизнеобеспечения населенных пунктов и промышленных объектов. Эффективная очистка сточных вод необходима для предотвращения загрязнения водоемов и почв, сохранения здоровья экосистем и обеспечения санитарно-гигиенических норм.</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В связи с увеличением объемов сточных вод и ужесточением экологических требований, существующая технология очистки на КОС требует модернизации. Целью данного мероприятия является усовершенствование технологий очистки сточных вод для достижения более высоких стандартов качества вод, сбрасываемых в природные водоемы.</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Анализ текущего состояния</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Техническое состояние оборудования:</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Физический износ основных конструктивных элементов.</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Высокий уровень аварийности и частые поломки.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 xml:space="preserve">Низкая </w:t>
      </w:r>
      <w:proofErr w:type="spellStart"/>
      <w:r w:rsidRPr="007C60BD">
        <w:rPr>
          <w:rFonts w:ascii="Times New Roman" w:hAnsi="Times New Roman"/>
          <w:sz w:val="28"/>
          <w:szCs w:val="28"/>
          <w:lang w:eastAsia="ru-RU"/>
        </w:rPr>
        <w:t>энергоэффективность</w:t>
      </w:r>
      <w:proofErr w:type="spellEnd"/>
      <w:r w:rsidRPr="007C60BD">
        <w:rPr>
          <w:rFonts w:ascii="Times New Roman" w:hAnsi="Times New Roman"/>
          <w:sz w:val="28"/>
          <w:szCs w:val="28"/>
          <w:lang w:eastAsia="ru-RU"/>
        </w:rPr>
        <w:t>.</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Технологический процесс:</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Применение устаревших технологических схем очистки, которые не обеспечивают необходимую степень очистки.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Ограниченные возможности по удалению специфических загрязняющих веществ.</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Недостаточная автоматизация процессов, требующая постоянного участия обслуживающего персонала.</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Экологические и регуляторные требования:</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Ужесточение норм ПДК (предельно допустимых концентраций) для сточных вод.</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lastRenderedPageBreak/>
        <w:t>Необходимость соответствия международным стандартам и требованиям по охране окружающей среды.</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Цели и задачи модернизации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Цели: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Повышение эффективности очистки сточных вод.</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Снижение эксплуатационных затрат и увеличение ресурса эксплуатационных элементов.</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Достижение соответствия современным экологическим стандартам.</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Задачи: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Внедрение инновационных технологий очистки.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 xml:space="preserve">Замена изношенного оборудования на современные, </w:t>
      </w:r>
      <w:proofErr w:type="spellStart"/>
      <w:r w:rsidRPr="007C60BD">
        <w:rPr>
          <w:rFonts w:ascii="Times New Roman" w:hAnsi="Times New Roman"/>
          <w:sz w:val="28"/>
          <w:szCs w:val="28"/>
          <w:lang w:eastAsia="ru-RU"/>
        </w:rPr>
        <w:t>энергоэффективные</w:t>
      </w:r>
      <w:proofErr w:type="spellEnd"/>
      <w:r w:rsidRPr="007C60BD">
        <w:rPr>
          <w:rFonts w:ascii="Times New Roman" w:hAnsi="Times New Roman"/>
          <w:sz w:val="28"/>
          <w:szCs w:val="28"/>
          <w:lang w:eastAsia="ru-RU"/>
        </w:rPr>
        <w:t xml:space="preserve"> аналоги.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Повышение уровня автоматизации и контроля технологических процессов.</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Обеспечение удаление специфических загрязняющих веществ с высокой степенью очистки.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Технические решения и их обоснование</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Замена и модернизация оборудования:</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 xml:space="preserve">Аэраторы и насосные станции: установка </w:t>
      </w:r>
      <w:proofErr w:type="spellStart"/>
      <w:r w:rsidRPr="007C60BD">
        <w:rPr>
          <w:rFonts w:ascii="Times New Roman" w:hAnsi="Times New Roman"/>
          <w:sz w:val="28"/>
          <w:szCs w:val="28"/>
          <w:lang w:eastAsia="ru-RU"/>
        </w:rPr>
        <w:t>энергоэффективных</w:t>
      </w:r>
      <w:proofErr w:type="spellEnd"/>
      <w:r w:rsidRPr="007C60BD">
        <w:rPr>
          <w:rFonts w:ascii="Times New Roman" w:hAnsi="Times New Roman"/>
          <w:sz w:val="28"/>
          <w:szCs w:val="28"/>
          <w:lang w:eastAsia="ru-RU"/>
        </w:rPr>
        <w:t xml:space="preserve"> насосных агрегатов с частотным регулированием, что позволит снизить расход электроэнергии и повысить надежность работы системы.</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Механические фильтры: внедрение высокоэффективных фильтров, способных задерживать более мелкие частицы.</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Системы управления и автоматизации: интеграция современных SCADA-систем для обеспечения полного контроля и управления всеми процессами в реальном времени.</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Усовершенствование технологических процессов:</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 xml:space="preserve">Биологическая очистка: применение новых видов </w:t>
      </w:r>
      <w:proofErr w:type="spellStart"/>
      <w:r w:rsidRPr="007C60BD">
        <w:rPr>
          <w:rFonts w:ascii="Times New Roman" w:hAnsi="Times New Roman"/>
          <w:sz w:val="28"/>
          <w:szCs w:val="28"/>
          <w:lang w:eastAsia="ru-RU"/>
        </w:rPr>
        <w:t>биореакторов</w:t>
      </w:r>
      <w:proofErr w:type="spellEnd"/>
      <w:r w:rsidRPr="007C60BD">
        <w:rPr>
          <w:rFonts w:ascii="Times New Roman" w:hAnsi="Times New Roman"/>
          <w:sz w:val="28"/>
          <w:szCs w:val="28"/>
          <w:lang w:eastAsia="ru-RU"/>
        </w:rPr>
        <w:t xml:space="preserve">, таких как мембранные </w:t>
      </w:r>
      <w:proofErr w:type="spellStart"/>
      <w:r w:rsidRPr="007C60BD">
        <w:rPr>
          <w:rFonts w:ascii="Times New Roman" w:hAnsi="Times New Roman"/>
          <w:sz w:val="28"/>
          <w:szCs w:val="28"/>
          <w:lang w:eastAsia="ru-RU"/>
        </w:rPr>
        <w:t>биореакторы</w:t>
      </w:r>
      <w:proofErr w:type="spellEnd"/>
      <w:r w:rsidRPr="007C60BD">
        <w:rPr>
          <w:rFonts w:ascii="Times New Roman" w:hAnsi="Times New Roman"/>
          <w:sz w:val="28"/>
          <w:szCs w:val="28"/>
          <w:lang w:eastAsia="ru-RU"/>
        </w:rPr>
        <w:t xml:space="preserve"> (MBR), для увеличения эффективности биологического удаления загрязняющих веществ.</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 xml:space="preserve">Химическая обработка: внедрение более эффективных методик коагуляции и </w:t>
      </w:r>
      <w:proofErr w:type="spellStart"/>
      <w:r w:rsidRPr="007C60BD">
        <w:rPr>
          <w:rFonts w:ascii="Times New Roman" w:hAnsi="Times New Roman"/>
          <w:sz w:val="28"/>
          <w:szCs w:val="28"/>
          <w:lang w:eastAsia="ru-RU"/>
        </w:rPr>
        <w:t>флокуляции</w:t>
      </w:r>
      <w:proofErr w:type="spellEnd"/>
      <w:r w:rsidRPr="007C60BD">
        <w:rPr>
          <w:rFonts w:ascii="Times New Roman" w:hAnsi="Times New Roman"/>
          <w:sz w:val="28"/>
          <w:szCs w:val="28"/>
          <w:lang w:eastAsia="ru-RU"/>
        </w:rPr>
        <w:t xml:space="preserve"> для удаления химически активных веществ.</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Дополнительные этапы очистки: установка ультрафиолетовых (УФ) установок для дезинфекции и обеззараживания сточных вод.</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Экономическая эффективность и оценка воздействия:</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Снижение затрат: за счет снижения энергопотребления, уменьшения количества аварий и простоев, а также повышения производительности оборудования.</w:t>
      </w:r>
    </w:p>
    <w:p w:rsidR="007C60BD" w:rsidRPr="007C60BD"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lastRenderedPageBreak/>
        <w:t>Экологические выгоды: улучшение качества сброса, что положительно скажется на состоянии водных объектов и окружающей среды.</w:t>
      </w:r>
    </w:p>
    <w:p w:rsidR="000A463C" w:rsidRDefault="007C60BD" w:rsidP="007C60BD">
      <w:pPr>
        <w:spacing w:after="0"/>
        <w:ind w:right="-1" w:firstLine="709"/>
        <w:jc w:val="both"/>
        <w:rPr>
          <w:rFonts w:ascii="Times New Roman" w:hAnsi="Times New Roman"/>
          <w:sz w:val="28"/>
          <w:szCs w:val="28"/>
          <w:lang w:eastAsia="ru-RU"/>
        </w:rPr>
      </w:pPr>
      <w:r w:rsidRPr="007C60BD">
        <w:rPr>
          <w:rFonts w:ascii="Times New Roman" w:hAnsi="Times New Roman"/>
          <w:sz w:val="28"/>
          <w:szCs w:val="28"/>
          <w:lang w:eastAsia="ru-RU"/>
        </w:rPr>
        <w:t>Социальные аспекты: повышение уровня санитарно-гигиенического состояния населенного пункта, снижение риска эпидемий.</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 xml:space="preserve">. </w:t>
      </w:r>
      <w:r w:rsidRPr="004466F5">
        <w:rPr>
          <w:rFonts w:ascii="Times New Roman" w:hAnsi="Times New Roman"/>
          <w:b/>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2"/>
    </w:p>
    <w:p w:rsidR="003B79B0" w:rsidRPr="001D73D9" w:rsidRDefault="003B79B0" w:rsidP="003B79B0">
      <w:pPr>
        <w:shd w:val="clear" w:color="auto" w:fill="FFFFFF"/>
        <w:spacing w:after="0"/>
        <w:ind w:right="-1"/>
        <w:textAlignment w:val="baseline"/>
        <w:rPr>
          <w:rFonts w:ascii="Times New Roman" w:eastAsia="Times New Roman" w:hAnsi="Times New Roman"/>
          <w:i/>
          <w:iCs/>
          <w:color w:val="000000"/>
          <w:spacing w:val="2"/>
          <w:sz w:val="28"/>
          <w:szCs w:val="28"/>
          <w:lang w:eastAsia="ru-RU"/>
        </w:rPr>
      </w:pPr>
      <w:bookmarkStart w:id="53" w:name="_Toc388883742"/>
      <w:r w:rsidRPr="001D73D9">
        <w:rPr>
          <w:rFonts w:ascii="Times New Roman" w:eastAsia="Times New Roman" w:hAnsi="Times New Roman"/>
          <w:b/>
          <w:bCs/>
          <w:i/>
          <w:iCs/>
          <w:color w:val="000000"/>
          <w:spacing w:val="2"/>
          <w:sz w:val="28"/>
          <w:szCs w:val="28"/>
          <w:lang w:eastAsia="ru-RU"/>
        </w:rPr>
        <w:t>Сведения об объектах, планируемых к новому строительству:</w:t>
      </w:r>
    </w:p>
    <w:p w:rsidR="003B79B0" w:rsidRPr="001D73D9" w:rsidRDefault="003B79B0" w:rsidP="003B79B0">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r>
        <w:rPr>
          <w:rFonts w:ascii="Times New Roman" w:eastAsia="Times New Roman" w:hAnsi="Times New Roman"/>
          <w:color w:val="000000"/>
          <w:spacing w:val="2"/>
          <w:sz w:val="28"/>
          <w:szCs w:val="28"/>
          <w:lang w:eastAsia="ru-RU"/>
        </w:rPr>
        <w:t>В</w:t>
      </w:r>
      <w:r w:rsidR="006108B0">
        <w:rPr>
          <w:rFonts w:ascii="Times New Roman" w:eastAsia="Times New Roman" w:hAnsi="Times New Roman"/>
          <w:color w:val="000000"/>
          <w:spacing w:val="2"/>
          <w:sz w:val="28"/>
          <w:szCs w:val="28"/>
          <w:lang w:eastAsia="ru-RU"/>
        </w:rPr>
        <w:t xml:space="preserve"> </w:t>
      </w:r>
      <w:r w:rsidR="00DA79C2">
        <w:rPr>
          <w:rFonts w:ascii="Times New Roman" w:eastAsia="Times New Roman" w:hAnsi="Times New Roman"/>
          <w:color w:val="000000"/>
          <w:spacing w:val="2"/>
          <w:sz w:val="28"/>
          <w:szCs w:val="28"/>
          <w:lang w:eastAsia="ru-RU"/>
        </w:rPr>
        <w:t>городском поселении Звенигово</w:t>
      </w:r>
      <w:r w:rsidR="00621585">
        <w:rPr>
          <w:rFonts w:ascii="Times New Roman" w:eastAsia="Times New Roman" w:hAnsi="Times New Roman"/>
          <w:color w:val="000000"/>
          <w:spacing w:val="2"/>
          <w:sz w:val="28"/>
          <w:szCs w:val="28"/>
          <w:lang w:eastAsia="ru-RU"/>
        </w:rPr>
        <w:t xml:space="preserve"> </w:t>
      </w:r>
      <w:r w:rsidR="00CF6BEC">
        <w:rPr>
          <w:rFonts w:ascii="Times New Roman" w:eastAsia="Times New Roman" w:hAnsi="Times New Roman"/>
          <w:color w:val="000000"/>
          <w:spacing w:val="2"/>
          <w:sz w:val="28"/>
          <w:szCs w:val="28"/>
          <w:lang w:eastAsia="ru-RU"/>
        </w:rPr>
        <w:t>Звениговского муниципального района</w:t>
      </w:r>
      <w:r w:rsidR="00E924EF">
        <w:rPr>
          <w:rFonts w:ascii="Times New Roman" w:eastAsia="Times New Roman" w:hAnsi="Times New Roman"/>
          <w:color w:val="000000"/>
          <w:spacing w:val="2"/>
          <w:sz w:val="28"/>
          <w:szCs w:val="28"/>
          <w:lang w:eastAsia="ru-RU"/>
        </w:rPr>
        <w:t xml:space="preserve"> </w:t>
      </w:r>
      <w:r w:rsidR="00C13987">
        <w:rPr>
          <w:rFonts w:ascii="Times New Roman" w:eastAsia="Times New Roman" w:hAnsi="Times New Roman"/>
          <w:color w:val="000000"/>
          <w:spacing w:val="2"/>
          <w:sz w:val="28"/>
          <w:szCs w:val="28"/>
          <w:lang w:eastAsia="ru-RU"/>
        </w:rPr>
        <w:t xml:space="preserve">не </w:t>
      </w:r>
      <w:r>
        <w:rPr>
          <w:rFonts w:ascii="Times New Roman" w:eastAsia="Times New Roman" w:hAnsi="Times New Roman"/>
          <w:color w:val="000000"/>
          <w:spacing w:val="2"/>
          <w:sz w:val="28"/>
          <w:szCs w:val="28"/>
          <w:lang w:eastAsia="ru-RU"/>
        </w:rPr>
        <w:t>планируется строительство</w:t>
      </w:r>
      <w:r w:rsidR="0009366E">
        <w:rPr>
          <w:rFonts w:ascii="Times New Roman" w:eastAsia="Times New Roman" w:hAnsi="Times New Roman"/>
          <w:color w:val="000000"/>
          <w:spacing w:val="2"/>
          <w:sz w:val="28"/>
          <w:szCs w:val="28"/>
          <w:lang w:eastAsia="ru-RU"/>
        </w:rPr>
        <w:t xml:space="preserve"> объектов водоотведения</w:t>
      </w:r>
      <w:r w:rsidR="00C13987">
        <w:rPr>
          <w:rFonts w:ascii="Times New Roman" w:eastAsia="Times New Roman" w:hAnsi="Times New Roman"/>
          <w:color w:val="000000"/>
          <w:spacing w:val="2"/>
          <w:sz w:val="28"/>
          <w:szCs w:val="28"/>
          <w:lang w:eastAsia="ru-RU"/>
        </w:rPr>
        <w:t>.</w:t>
      </w:r>
    </w:p>
    <w:p w:rsidR="003B79B0" w:rsidRPr="004466F5" w:rsidRDefault="003B79B0" w:rsidP="003B79B0">
      <w:pPr>
        <w:shd w:val="clear" w:color="auto" w:fill="FFFFFF"/>
        <w:spacing w:after="0"/>
        <w:ind w:right="-1"/>
        <w:textAlignment w:val="baseline"/>
        <w:rPr>
          <w:rFonts w:ascii="Times New Roman" w:eastAsia="Times New Roman" w:hAnsi="Times New Roman"/>
          <w:b/>
          <w:bCs/>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t>Сведения об объектах, планируемых к реконструкции</w:t>
      </w:r>
    </w:p>
    <w:p w:rsidR="003B79B0" w:rsidRDefault="003B79B0" w:rsidP="003B79B0">
      <w:pPr>
        <w:spacing w:after="0"/>
        <w:ind w:right="-1" w:firstLine="567"/>
        <w:jc w:val="both"/>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t>В</w:t>
      </w:r>
      <w:r w:rsidR="006108B0">
        <w:rPr>
          <w:rFonts w:ascii="Times New Roman" w:eastAsia="Times New Roman" w:hAnsi="Times New Roman"/>
          <w:color w:val="000000"/>
          <w:spacing w:val="2"/>
          <w:sz w:val="28"/>
          <w:szCs w:val="28"/>
          <w:lang w:eastAsia="ru-RU"/>
        </w:rPr>
        <w:t xml:space="preserve"> </w:t>
      </w:r>
      <w:r w:rsidR="00DA79C2">
        <w:rPr>
          <w:rFonts w:ascii="Times New Roman" w:eastAsia="Times New Roman" w:hAnsi="Times New Roman"/>
          <w:color w:val="000000"/>
          <w:spacing w:val="2"/>
          <w:sz w:val="28"/>
          <w:szCs w:val="28"/>
          <w:lang w:eastAsia="ru-RU"/>
        </w:rPr>
        <w:t>городском поселении Звенигово</w:t>
      </w:r>
      <w:r w:rsidR="00621585">
        <w:rPr>
          <w:rFonts w:ascii="Times New Roman" w:eastAsia="Times New Roman" w:hAnsi="Times New Roman"/>
          <w:color w:val="000000"/>
          <w:spacing w:val="2"/>
          <w:sz w:val="28"/>
          <w:szCs w:val="28"/>
          <w:lang w:eastAsia="ru-RU"/>
        </w:rPr>
        <w:t xml:space="preserve"> </w:t>
      </w:r>
      <w:r w:rsidR="00CF6BEC">
        <w:rPr>
          <w:rFonts w:ascii="Times New Roman" w:eastAsia="Times New Roman" w:hAnsi="Times New Roman"/>
          <w:color w:val="000000"/>
          <w:spacing w:val="2"/>
          <w:sz w:val="28"/>
          <w:szCs w:val="28"/>
          <w:lang w:eastAsia="ru-RU"/>
        </w:rPr>
        <w:t>Звениговского муниципального района</w:t>
      </w:r>
      <w:r w:rsidR="00E924EF">
        <w:rPr>
          <w:rFonts w:ascii="Times New Roman" w:eastAsia="Times New Roman" w:hAnsi="Times New Roman"/>
          <w:color w:val="000000"/>
          <w:spacing w:val="2"/>
          <w:sz w:val="28"/>
          <w:szCs w:val="28"/>
          <w:lang w:eastAsia="ru-RU"/>
        </w:rPr>
        <w:t xml:space="preserve"> </w:t>
      </w:r>
      <w:r>
        <w:rPr>
          <w:rFonts w:ascii="Times New Roman" w:eastAsia="Times New Roman" w:hAnsi="Times New Roman"/>
          <w:color w:val="000000"/>
          <w:spacing w:val="2"/>
          <w:sz w:val="28"/>
          <w:szCs w:val="28"/>
          <w:lang w:eastAsia="ru-RU"/>
        </w:rPr>
        <w:t>планируется</w:t>
      </w:r>
      <w:r w:rsidR="00F87B52">
        <w:rPr>
          <w:rFonts w:ascii="Times New Roman" w:eastAsia="Times New Roman" w:hAnsi="Times New Roman"/>
          <w:color w:val="000000"/>
          <w:spacing w:val="2"/>
          <w:sz w:val="28"/>
          <w:szCs w:val="28"/>
          <w:lang w:eastAsia="ru-RU"/>
        </w:rPr>
        <w:t xml:space="preserve"> реконструкция</w:t>
      </w:r>
      <w:r w:rsidR="00CC31B4">
        <w:rPr>
          <w:rFonts w:ascii="Times New Roman" w:eastAsia="Times New Roman" w:hAnsi="Times New Roman"/>
          <w:color w:val="000000"/>
          <w:spacing w:val="2"/>
          <w:sz w:val="28"/>
          <w:szCs w:val="28"/>
          <w:lang w:eastAsia="ru-RU"/>
        </w:rPr>
        <w:t xml:space="preserve">, перечень объектов подлежащих реконструкции представлен в таблице </w:t>
      </w:r>
      <w:r w:rsidR="00C13987">
        <w:rPr>
          <w:rFonts w:ascii="Times New Roman" w:eastAsia="Times New Roman" w:hAnsi="Times New Roman"/>
          <w:color w:val="000000"/>
          <w:spacing w:val="2"/>
          <w:sz w:val="28"/>
          <w:szCs w:val="28"/>
          <w:lang w:eastAsia="ru-RU"/>
        </w:rPr>
        <w:t>31</w:t>
      </w:r>
      <w:r w:rsidR="00CC31B4">
        <w:rPr>
          <w:rFonts w:ascii="Times New Roman" w:eastAsia="Times New Roman" w:hAnsi="Times New Roman"/>
          <w:color w:val="000000"/>
          <w:spacing w:val="2"/>
          <w:sz w:val="28"/>
          <w:szCs w:val="28"/>
          <w:lang w:eastAsia="ru-RU"/>
        </w:rPr>
        <w:t>.</w:t>
      </w:r>
    </w:p>
    <w:p w:rsidR="003B79B0" w:rsidRPr="004466F5" w:rsidRDefault="003B79B0" w:rsidP="003B79B0">
      <w:pPr>
        <w:shd w:val="clear" w:color="auto" w:fill="FFFFFF"/>
        <w:spacing w:after="0"/>
        <w:ind w:right="-1"/>
        <w:textAlignment w:val="baseline"/>
        <w:rPr>
          <w:rFonts w:ascii="Times New Roman" w:eastAsia="Times New Roman" w:hAnsi="Times New Roman"/>
          <w:i/>
          <w:color w:val="000000"/>
          <w:spacing w:val="2"/>
          <w:sz w:val="28"/>
          <w:szCs w:val="28"/>
          <w:lang w:eastAsia="ru-RU"/>
        </w:rPr>
      </w:pPr>
      <w:r w:rsidRPr="004466F5">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rsidR="007D7CF9" w:rsidRPr="004466F5" w:rsidRDefault="003B79B0" w:rsidP="00C13987">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325121">
        <w:rPr>
          <w:rFonts w:ascii="Times New Roman" w:eastAsia="Times New Roman" w:hAnsi="Times New Roman"/>
          <w:color w:val="000000"/>
          <w:spacing w:val="2"/>
          <w:sz w:val="28"/>
          <w:szCs w:val="28"/>
          <w:lang w:eastAsia="ru-RU"/>
        </w:rPr>
        <w:t>Объекты, планируемые к вывод</w:t>
      </w:r>
      <w:r>
        <w:rPr>
          <w:rFonts w:ascii="Times New Roman" w:eastAsia="Times New Roman" w:hAnsi="Times New Roman"/>
          <w:color w:val="000000"/>
          <w:spacing w:val="2"/>
          <w:sz w:val="28"/>
          <w:szCs w:val="28"/>
          <w:lang w:eastAsia="ru-RU"/>
        </w:rPr>
        <w:t>у из эксплуатации, отсутствуют.</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5</w:t>
      </w:r>
      <w:r w:rsidR="00BB309B">
        <w:rPr>
          <w:rFonts w:ascii="Times New Roman" w:hAnsi="Times New Roman"/>
          <w:b/>
          <w:sz w:val="28"/>
          <w:szCs w:val="28"/>
        </w:rPr>
        <w:t xml:space="preserve">. </w:t>
      </w:r>
      <w:r w:rsidRPr="004466F5">
        <w:rPr>
          <w:rFonts w:ascii="Times New Roman" w:hAnsi="Times New Roman"/>
          <w:b/>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3"/>
    </w:p>
    <w:p w:rsidR="004A1613" w:rsidRDefault="001423A6" w:rsidP="004466F5">
      <w:pPr>
        <w:spacing w:after="0"/>
        <w:ind w:right="-1" w:firstLine="540"/>
        <w:jc w:val="both"/>
        <w:rPr>
          <w:rFonts w:ascii="Times New Roman" w:hAnsi="Times New Roman"/>
          <w:sz w:val="28"/>
          <w:szCs w:val="28"/>
        </w:rPr>
      </w:pPr>
      <w:bookmarkStart w:id="54" w:name="_Toc388883743"/>
      <w:r w:rsidRPr="006518FA">
        <w:rPr>
          <w:rFonts w:ascii="Times New Roman" w:hAnsi="Times New Roman"/>
          <w:sz w:val="28"/>
          <w:szCs w:val="28"/>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rsidR="001423A6" w:rsidRDefault="001423A6" w:rsidP="004466F5">
      <w:pPr>
        <w:spacing w:after="0"/>
        <w:ind w:right="-1" w:firstLine="540"/>
        <w:jc w:val="both"/>
        <w:rPr>
          <w:rFonts w:ascii="Times New Roman" w:eastAsia="Times New Roman" w:hAnsi="Times New Roman"/>
          <w:sz w:val="28"/>
          <w:szCs w:val="28"/>
          <w:lang w:eastAsia="ru-RU"/>
        </w:rPr>
      </w:pPr>
      <w:r w:rsidRPr="006518FA">
        <w:rPr>
          <w:rFonts w:ascii="Times New Roman" w:eastAsia="Times New Roman" w:hAnsi="Times New Roman"/>
          <w:sz w:val="28"/>
          <w:szCs w:val="28"/>
          <w:lang w:eastAsia="ru-RU"/>
        </w:rPr>
        <w:t>Телемеханизация и системы управления режимами в системе водоотведения не предусмотрены.</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6</w:t>
      </w:r>
      <w:r w:rsidR="00BB309B">
        <w:rPr>
          <w:rFonts w:ascii="Times New Roman" w:hAnsi="Times New Roman"/>
          <w:b/>
          <w:sz w:val="28"/>
          <w:szCs w:val="28"/>
        </w:rPr>
        <w:t xml:space="preserve">. </w:t>
      </w:r>
      <w:r w:rsidRPr="004466F5">
        <w:rPr>
          <w:rFonts w:ascii="Times New Roman" w:hAnsi="Times New Roman"/>
          <w:b/>
          <w:sz w:val="28"/>
          <w:szCs w:val="28"/>
        </w:rPr>
        <w:t xml:space="preserve">Описание вариантов маршрутов прохождения трубопроводов (трасс) </w:t>
      </w:r>
      <w:r w:rsidRPr="003049DB">
        <w:rPr>
          <w:rFonts w:ascii="Times New Roman" w:hAnsi="Times New Roman"/>
          <w:b/>
          <w:sz w:val="28"/>
          <w:szCs w:val="28"/>
        </w:rPr>
        <w:t xml:space="preserve">по территории </w:t>
      </w:r>
      <w:r w:rsidR="008D32C0" w:rsidRPr="003049DB">
        <w:rPr>
          <w:rFonts w:ascii="Times New Roman" w:hAnsi="Times New Roman"/>
          <w:b/>
          <w:sz w:val="28"/>
          <w:szCs w:val="28"/>
        </w:rPr>
        <w:t>округа</w:t>
      </w:r>
      <w:r w:rsidRPr="003049DB">
        <w:rPr>
          <w:rFonts w:ascii="Times New Roman" w:hAnsi="Times New Roman"/>
          <w:b/>
          <w:sz w:val="28"/>
          <w:szCs w:val="28"/>
        </w:rPr>
        <w:t>, расположения</w:t>
      </w:r>
      <w:r w:rsidRPr="004466F5">
        <w:rPr>
          <w:rFonts w:ascii="Times New Roman" w:hAnsi="Times New Roman"/>
          <w:b/>
          <w:sz w:val="28"/>
          <w:szCs w:val="28"/>
        </w:rPr>
        <w:t xml:space="preserve"> намечаемых площадок под строительство сооружений водоотведения и их обоснование</w:t>
      </w:r>
      <w:bookmarkEnd w:id="54"/>
    </w:p>
    <w:p w:rsidR="00776AD9" w:rsidRPr="004466F5" w:rsidRDefault="006112B6" w:rsidP="00C13987">
      <w:pPr>
        <w:spacing w:after="0"/>
        <w:ind w:right="-1" w:firstLine="567"/>
        <w:jc w:val="both"/>
        <w:rPr>
          <w:rFonts w:ascii="Times New Roman" w:hAnsi="Times New Roman"/>
          <w:sz w:val="28"/>
          <w:szCs w:val="28"/>
          <w:lang w:eastAsia="ru-RU"/>
        </w:rPr>
      </w:pPr>
      <w:bookmarkStart w:id="55" w:name="_Toc388883744"/>
      <w:r w:rsidRPr="008D593D">
        <w:rPr>
          <w:rFonts w:ascii="Times New Roman" w:hAnsi="Times New Roman"/>
          <w:sz w:val="28"/>
          <w:szCs w:val="28"/>
          <w:lang w:eastAsia="ru-RU"/>
        </w:rPr>
        <w:t>В</w:t>
      </w:r>
      <w:r w:rsidR="006108B0">
        <w:rPr>
          <w:rFonts w:ascii="Times New Roman" w:hAnsi="Times New Roman"/>
          <w:sz w:val="28"/>
          <w:szCs w:val="28"/>
          <w:lang w:eastAsia="ru-RU"/>
        </w:rPr>
        <w:t xml:space="preserve"> </w:t>
      </w:r>
      <w:r w:rsidR="00DA79C2">
        <w:rPr>
          <w:rFonts w:ascii="Times New Roman" w:hAnsi="Times New Roman"/>
          <w:sz w:val="28"/>
          <w:szCs w:val="28"/>
          <w:lang w:eastAsia="ru-RU"/>
        </w:rPr>
        <w:t>городском поселении Звенигово</w:t>
      </w:r>
      <w:r w:rsidR="00621585">
        <w:rPr>
          <w:rFonts w:ascii="Times New Roman" w:hAnsi="Times New Roman"/>
          <w:sz w:val="28"/>
          <w:szCs w:val="28"/>
          <w:lang w:eastAsia="ru-RU"/>
        </w:rPr>
        <w:t xml:space="preserve"> </w:t>
      </w:r>
      <w:r w:rsidR="00CF6BEC">
        <w:rPr>
          <w:rFonts w:ascii="Times New Roman" w:hAnsi="Times New Roman"/>
          <w:sz w:val="28"/>
          <w:szCs w:val="28"/>
          <w:lang w:eastAsia="ru-RU"/>
        </w:rPr>
        <w:t>Звениговского муниципального района</w:t>
      </w:r>
      <w:r w:rsidR="00E924EF">
        <w:rPr>
          <w:rFonts w:ascii="Times New Roman" w:hAnsi="Times New Roman"/>
          <w:sz w:val="28"/>
          <w:szCs w:val="28"/>
          <w:lang w:eastAsia="ru-RU"/>
        </w:rPr>
        <w:t xml:space="preserve"> </w:t>
      </w:r>
      <w:r w:rsidR="00CF6BEC">
        <w:rPr>
          <w:rFonts w:ascii="Times New Roman" w:hAnsi="Times New Roman"/>
          <w:sz w:val="28"/>
          <w:szCs w:val="28"/>
          <w:lang w:eastAsia="ru-RU"/>
        </w:rPr>
        <w:t>Республики Марий Эл</w:t>
      </w:r>
      <w:r w:rsidR="00162EB0">
        <w:rPr>
          <w:rFonts w:ascii="Times New Roman" w:hAnsi="Times New Roman"/>
          <w:sz w:val="28"/>
          <w:szCs w:val="28"/>
          <w:lang w:eastAsia="ru-RU"/>
        </w:rPr>
        <w:t xml:space="preserve"> </w:t>
      </w:r>
      <w:r w:rsidR="00C13987">
        <w:rPr>
          <w:rFonts w:ascii="Times New Roman" w:hAnsi="Times New Roman"/>
          <w:sz w:val="28"/>
          <w:szCs w:val="28"/>
          <w:lang w:eastAsia="ru-RU"/>
        </w:rPr>
        <w:t xml:space="preserve">не </w:t>
      </w:r>
      <w:r w:rsidRPr="008D593D">
        <w:rPr>
          <w:rFonts w:ascii="Times New Roman" w:hAnsi="Times New Roman"/>
          <w:sz w:val="28"/>
          <w:szCs w:val="28"/>
          <w:lang w:eastAsia="ru-RU"/>
        </w:rPr>
        <w:t>планируется строительство</w:t>
      </w:r>
      <w:r w:rsidR="0009366E">
        <w:rPr>
          <w:rFonts w:ascii="Times New Roman" w:hAnsi="Times New Roman"/>
          <w:sz w:val="28"/>
          <w:szCs w:val="28"/>
          <w:lang w:eastAsia="ru-RU"/>
        </w:rPr>
        <w:t xml:space="preserve"> нового трубопровода на новых территориях</w:t>
      </w:r>
      <w:r w:rsidR="00F87B52">
        <w:rPr>
          <w:rFonts w:ascii="Times New Roman" w:hAnsi="Times New Roman"/>
          <w:sz w:val="28"/>
          <w:szCs w:val="28"/>
          <w:lang w:eastAsia="ru-RU"/>
        </w:rPr>
        <w:t>.</w:t>
      </w:r>
      <w:r w:rsidR="003F7878">
        <w:rPr>
          <w:rFonts w:ascii="Times New Roman" w:hAnsi="Times New Roman"/>
          <w:sz w:val="28"/>
          <w:szCs w:val="28"/>
          <w:lang w:eastAsia="ru-RU"/>
        </w:rPr>
        <w:t xml:space="preserve"> </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7</w:t>
      </w:r>
      <w:r w:rsidR="00BB309B">
        <w:rPr>
          <w:rFonts w:ascii="Times New Roman" w:hAnsi="Times New Roman"/>
          <w:b/>
          <w:sz w:val="28"/>
          <w:szCs w:val="28"/>
        </w:rPr>
        <w:t xml:space="preserve">. </w:t>
      </w:r>
      <w:r w:rsidRPr="004466F5">
        <w:rPr>
          <w:rFonts w:ascii="Times New Roman" w:hAnsi="Times New Roman"/>
          <w:b/>
          <w:sz w:val="28"/>
          <w:szCs w:val="28"/>
        </w:rPr>
        <w:t xml:space="preserve">Границы и характеристики охранных зон сетей и сооружений централизованной системы </w:t>
      </w:r>
      <w:bookmarkEnd w:id="55"/>
      <w:r w:rsidRPr="004466F5">
        <w:rPr>
          <w:rFonts w:ascii="Times New Roman" w:hAnsi="Times New Roman"/>
          <w:b/>
          <w:sz w:val="28"/>
          <w:szCs w:val="28"/>
        </w:rPr>
        <w:t>водоотведения</w:t>
      </w:r>
    </w:p>
    <w:p w:rsidR="001423A6" w:rsidRPr="004466F5" w:rsidRDefault="001423A6" w:rsidP="001423A6">
      <w:pPr>
        <w:autoSpaceDE w:val="0"/>
        <w:autoSpaceDN w:val="0"/>
        <w:adjustRightInd w:val="0"/>
        <w:spacing w:after="0"/>
        <w:ind w:right="-1" w:firstLine="708"/>
        <w:jc w:val="both"/>
        <w:rPr>
          <w:rFonts w:ascii="Times New Roman" w:hAnsi="Times New Roman"/>
          <w:sz w:val="28"/>
          <w:szCs w:val="28"/>
        </w:rPr>
      </w:pPr>
      <w:bookmarkStart w:id="56" w:name="_Toc388883745"/>
      <w:r w:rsidRPr="004466F5">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w:t>
      </w:r>
      <w:r w:rsidRPr="004466F5">
        <w:rPr>
          <w:rFonts w:ascii="Times New Roman" w:hAnsi="Times New Roman"/>
          <w:sz w:val="28"/>
          <w:szCs w:val="28"/>
        </w:rPr>
        <w:lastRenderedPageBreak/>
        <w:t xml:space="preserve">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r w:rsidRPr="009D71CA">
        <w:rPr>
          <w:rFonts w:ascii="Times New Roman" w:hAnsi="Times New Roman"/>
          <w:sz w:val="28"/>
          <w:szCs w:val="28"/>
        </w:rPr>
        <w:t xml:space="preserve">СП 32.13330.2018 </w:t>
      </w:r>
      <w:r>
        <w:rPr>
          <w:rFonts w:ascii="Times New Roman" w:hAnsi="Times New Roman"/>
          <w:sz w:val="28"/>
          <w:szCs w:val="28"/>
        </w:rPr>
        <w:t>«</w:t>
      </w:r>
      <w:r w:rsidRPr="009D71CA">
        <w:rPr>
          <w:rFonts w:ascii="Times New Roman" w:hAnsi="Times New Roman"/>
          <w:sz w:val="28"/>
          <w:szCs w:val="28"/>
        </w:rPr>
        <w:t>Канализация, наружные сети и сооружения</w:t>
      </w:r>
      <w:r>
        <w:rPr>
          <w:rFonts w:ascii="Times New Roman" w:hAnsi="Times New Roman"/>
          <w:sz w:val="28"/>
          <w:szCs w:val="28"/>
        </w:rPr>
        <w:t>»</w:t>
      </w:r>
      <w:r w:rsidRPr="009D71CA">
        <w:rPr>
          <w:rFonts w:ascii="Times New Roman" w:hAnsi="Times New Roman"/>
          <w:sz w:val="28"/>
          <w:szCs w:val="28"/>
        </w:rPr>
        <w:t xml:space="preserve">, СП 36.13330.2012 </w:t>
      </w:r>
      <w:r>
        <w:rPr>
          <w:rFonts w:ascii="Times New Roman" w:hAnsi="Times New Roman"/>
          <w:sz w:val="28"/>
          <w:szCs w:val="28"/>
        </w:rPr>
        <w:t>«</w:t>
      </w:r>
      <w:r w:rsidRPr="009D71CA">
        <w:rPr>
          <w:rFonts w:ascii="Times New Roman" w:hAnsi="Times New Roman"/>
          <w:sz w:val="28"/>
          <w:szCs w:val="28"/>
        </w:rPr>
        <w:t xml:space="preserve">Магистральные трубопроводы. </w:t>
      </w:r>
      <w:r w:rsidRPr="00D90F12">
        <w:rPr>
          <w:rFonts w:ascii="Times New Roman" w:hAnsi="Times New Roman"/>
          <w:sz w:val="28"/>
          <w:szCs w:val="28"/>
        </w:rPr>
        <w:t>Актуализированная</w:t>
      </w:r>
      <w:r>
        <w:rPr>
          <w:rFonts w:ascii="Times New Roman" w:hAnsi="Times New Roman"/>
          <w:sz w:val="28"/>
          <w:szCs w:val="28"/>
        </w:rPr>
        <w:t xml:space="preserve"> </w:t>
      </w:r>
      <w:r w:rsidRPr="00D90F12">
        <w:rPr>
          <w:rFonts w:ascii="Times New Roman" w:hAnsi="Times New Roman"/>
          <w:sz w:val="28"/>
          <w:szCs w:val="28"/>
        </w:rPr>
        <w:t>редакция</w:t>
      </w:r>
      <w:r>
        <w:rPr>
          <w:rFonts w:ascii="Times New Roman" w:hAnsi="Times New Roman"/>
          <w:sz w:val="28"/>
          <w:szCs w:val="28"/>
        </w:rPr>
        <w:t xml:space="preserve"> </w:t>
      </w:r>
      <w:r w:rsidRPr="00D90F12">
        <w:rPr>
          <w:rFonts w:ascii="Times New Roman" w:hAnsi="Times New Roman"/>
          <w:sz w:val="28"/>
          <w:szCs w:val="28"/>
        </w:rPr>
        <w:t>СНиП 2.05.06-85</w:t>
      </w:r>
      <w:r>
        <w:rPr>
          <w:rFonts w:ascii="Times New Roman" w:hAnsi="Times New Roman"/>
          <w:sz w:val="28"/>
          <w:szCs w:val="28"/>
        </w:rPr>
        <w:t>»</w:t>
      </w:r>
      <w:r w:rsidRPr="004466F5">
        <w:rPr>
          <w:rFonts w:ascii="Times New Roman" w:hAnsi="Times New Roman"/>
          <w:sz w:val="28"/>
          <w:szCs w:val="28"/>
        </w:rPr>
        <w:t>.</w:t>
      </w:r>
    </w:p>
    <w:p w:rsidR="001423A6" w:rsidRPr="004466F5" w:rsidRDefault="001423A6" w:rsidP="001423A6">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4466F5">
        <w:rPr>
          <w:rFonts w:ascii="Times New Roman" w:hAnsi="Times New Roman"/>
          <w:sz w:val="28"/>
          <w:szCs w:val="28"/>
          <w:lang w:eastAsia="ru-RU"/>
        </w:rPr>
        <w:t xml:space="preserve">или определяются проектом водоотведения на территории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 xml:space="preserve">Звениговского муниципального района </w:t>
      </w:r>
      <w:r w:rsidRPr="004466F5">
        <w:rPr>
          <w:rFonts w:ascii="Times New Roman" w:hAnsi="Times New Roman"/>
          <w:sz w:val="28"/>
          <w:szCs w:val="28"/>
          <w:lang w:eastAsia="ru-RU"/>
        </w:rPr>
        <w:t>.</w:t>
      </w:r>
    </w:p>
    <w:p w:rsidR="001423A6" w:rsidRPr="004466F5" w:rsidRDefault="001423A6" w:rsidP="001423A6">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Охранная зона канализации. Основные нормы:</w:t>
      </w:r>
    </w:p>
    <w:p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обычных условий охранная зона канализации напорного и самотечного типов составляет по 5 метров в каждую сторону. </w:t>
      </w:r>
    </w:p>
    <w:p w:rsidR="001423A6" w:rsidRPr="004466F5" w:rsidRDefault="001423A6" w:rsidP="001423A6">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t>Причем, точкой отсчета считается боковой край стенки трубопровода;</w:t>
      </w:r>
    </w:p>
    <w:p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для особых условий, с пониженной среднегодовой температурой, высокой </w:t>
      </w:r>
      <w:proofErr w:type="spellStart"/>
      <w:r w:rsidRPr="004466F5">
        <w:rPr>
          <w:rFonts w:ascii="Times New Roman" w:hAnsi="Times New Roman"/>
          <w:sz w:val="28"/>
          <w:szCs w:val="28"/>
        </w:rPr>
        <w:t>сейсмоопасностью</w:t>
      </w:r>
      <w:proofErr w:type="spellEnd"/>
      <w:r w:rsidRPr="004466F5">
        <w:rPr>
          <w:rFonts w:ascii="Times New Roman" w:hAnsi="Times New Roman"/>
          <w:sz w:val="28"/>
          <w:szCs w:val="28"/>
        </w:rPr>
        <w:t xml:space="preserve"> или </w:t>
      </w:r>
      <w:proofErr w:type="spellStart"/>
      <w:r w:rsidRPr="004466F5">
        <w:rPr>
          <w:rFonts w:ascii="Times New Roman" w:hAnsi="Times New Roman"/>
          <w:sz w:val="28"/>
          <w:szCs w:val="28"/>
        </w:rPr>
        <w:t>переувлажненным</w:t>
      </w:r>
      <w:proofErr w:type="spellEnd"/>
      <w:r w:rsidRPr="004466F5">
        <w:rPr>
          <w:rFonts w:ascii="Times New Roman" w:hAnsi="Times New Roman"/>
          <w:sz w:val="28"/>
          <w:szCs w:val="28"/>
        </w:rPr>
        <w:t xml:space="preserve"> грунтом, охранная зона канализации может увеличиваться вдвое и достигать 10 метров;</w:t>
      </w:r>
    </w:p>
    <w:p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xml:space="preserve">- нормативные требования к взаимному расположению канализационного трубопровода и </w:t>
      </w:r>
      <w:proofErr w:type="spellStart"/>
      <w:r w:rsidRPr="004466F5">
        <w:rPr>
          <w:rFonts w:ascii="Times New Roman" w:hAnsi="Times New Roman"/>
          <w:sz w:val="28"/>
          <w:szCs w:val="28"/>
        </w:rPr>
        <w:t>водоснабжающих</w:t>
      </w:r>
      <w:proofErr w:type="spellEnd"/>
      <w:r w:rsidRPr="004466F5">
        <w:rPr>
          <w:rFonts w:ascii="Times New Roman" w:hAnsi="Times New Roman"/>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776AD9" w:rsidRPr="004466F5" w:rsidRDefault="001423A6" w:rsidP="00C13987">
      <w:pPr>
        <w:autoSpaceDE w:val="0"/>
        <w:autoSpaceDN w:val="0"/>
        <w:adjustRightInd w:val="0"/>
        <w:spacing w:after="0"/>
        <w:ind w:right="-1" w:firstLine="709"/>
        <w:jc w:val="both"/>
        <w:rPr>
          <w:rFonts w:ascii="Times New Roman" w:hAnsi="Times New Roman"/>
          <w:sz w:val="28"/>
          <w:szCs w:val="28"/>
        </w:rPr>
      </w:pPr>
      <w:r w:rsidRPr="004466F5">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8</w:t>
      </w:r>
      <w:r w:rsidR="00BB309B">
        <w:rPr>
          <w:rFonts w:ascii="Times New Roman" w:hAnsi="Times New Roman"/>
          <w:b/>
          <w:sz w:val="28"/>
          <w:szCs w:val="28"/>
        </w:rPr>
        <w:t xml:space="preserve">. </w:t>
      </w:r>
      <w:r w:rsidRPr="004466F5">
        <w:rPr>
          <w:rFonts w:ascii="Times New Roman" w:hAnsi="Times New Roman"/>
          <w:b/>
          <w:sz w:val="28"/>
          <w:szCs w:val="28"/>
        </w:rPr>
        <w:t>Границы планируемых зон размещения объектов централизованной системы водоотведения</w:t>
      </w:r>
      <w:bookmarkStart w:id="57" w:name="_Toc388883746"/>
      <w:bookmarkEnd w:id="56"/>
    </w:p>
    <w:p w:rsidR="00254218" w:rsidRPr="004466F5" w:rsidRDefault="00254218" w:rsidP="00254218">
      <w:pPr>
        <w:spacing w:after="0"/>
        <w:ind w:right="-1" w:firstLine="709"/>
        <w:jc w:val="both"/>
        <w:rPr>
          <w:rFonts w:ascii="Times New Roman" w:hAnsi="Times New Roman"/>
          <w:sz w:val="28"/>
          <w:szCs w:val="28"/>
        </w:rPr>
      </w:pPr>
      <w:r w:rsidRPr="004466F5">
        <w:rPr>
          <w:rFonts w:ascii="Times New Roman" w:hAnsi="Times New Roman"/>
          <w:iCs/>
          <w:sz w:val="28"/>
          <w:szCs w:val="28"/>
        </w:rPr>
        <w:t>Основные требования к сооружению инженерных сетей сформулированы в нормативных документах СП</w:t>
      </w:r>
      <w:r>
        <w:rPr>
          <w:rFonts w:ascii="Times New Roman" w:hAnsi="Times New Roman"/>
          <w:iCs/>
          <w:sz w:val="28"/>
          <w:szCs w:val="28"/>
        </w:rPr>
        <w:t xml:space="preserve"> 30.13330.2020</w:t>
      </w:r>
      <w:r w:rsidRPr="004466F5">
        <w:rPr>
          <w:rFonts w:ascii="Times New Roman" w:hAnsi="Times New Roman"/>
          <w:iCs/>
          <w:sz w:val="28"/>
          <w:szCs w:val="28"/>
        </w:rPr>
        <w:t xml:space="preserve"> </w:t>
      </w:r>
      <w:r>
        <w:rPr>
          <w:rFonts w:ascii="Times New Roman" w:hAnsi="Times New Roman"/>
          <w:iCs/>
          <w:sz w:val="28"/>
          <w:szCs w:val="28"/>
        </w:rPr>
        <w:t>«Внутренний в</w:t>
      </w:r>
      <w:r w:rsidRPr="004466F5">
        <w:rPr>
          <w:rFonts w:ascii="Times New Roman" w:hAnsi="Times New Roman"/>
          <w:iCs/>
          <w:sz w:val="28"/>
          <w:szCs w:val="28"/>
        </w:rPr>
        <w:t>одопровод и канализация</w:t>
      </w:r>
      <w:r>
        <w:rPr>
          <w:rFonts w:ascii="Times New Roman" w:hAnsi="Times New Roman"/>
          <w:iCs/>
          <w:sz w:val="28"/>
          <w:szCs w:val="28"/>
        </w:rPr>
        <w:t>»</w:t>
      </w:r>
      <w:r w:rsidRPr="004466F5">
        <w:rPr>
          <w:rFonts w:ascii="Times New Roman" w:hAnsi="Times New Roman"/>
          <w:iCs/>
          <w:sz w:val="28"/>
          <w:szCs w:val="28"/>
        </w:rPr>
        <w:t>. Отступление от этих требований может стать причинной перебоев в работе систем. Более того, невыполнение</w:t>
      </w:r>
      <w:r>
        <w:rPr>
          <w:rFonts w:ascii="Times New Roman" w:hAnsi="Times New Roman"/>
          <w:iCs/>
          <w:sz w:val="28"/>
          <w:szCs w:val="28"/>
        </w:rPr>
        <w:t xml:space="preserve"> рекомендаций</w:t>
      </w:r>
      <w:r w:rsidRPr="004466F5">
        <w:rPr>
          <w:rFonts w:ascii="Times New Roman" w:hAnsi="Times New Roman"/>
          <w:iCs/>
          <w:sz w:val="28"/>
          <w:szCs w:val="28"/>
        </w:rPr>
        <w:t xml:space="preserve"> </w:t>
      </w:r>
      <w:r>
        <w:rPr>
          <w:rFonts w:ascii="Times New Roman" w:hAnsi="Times New Roman"/>
          <w:iCs/>
          <w:sz w:val="28"/>
          <w:szCs w:val="28"/>
        </w:rPr>
        <w:t>СП</w:t>
      </w:r>
      <w:r w:rsidRPr="004466F5">
        <w:rPr>
          <w:rFonts w:ascii="Times New Roman" w:hAnsi="Times New Roman"/>
          <w:iCs/>
          <w:sz w:val="28"/>
          <w:szCs w:val="28"/>
        </w:rPr>
        <w:t xml:space="preserve"> может привести к нарушению экологического равновесия на участке, проникновение фекального инфильтрата в грунт приведет к заражению водоносных слоев и сделает непригодной воду в колодце.</w:t>
      </w:r>
    </w:p>
    <w:p w:rsidR="00254218" w:rsidRPr="004466F5" w:rsidRDefault="00254218" w:rsidP="00254218">
      <w:pPr>
        <w:spacing w:after="0"/>
        <w:ind w:right="-143" w:firstLine="709"/>
        <w:jc w:val="both"/>
        <w:rPr>
          <w:rFonts w:ascii="Times New Roman" w:hAnsi="Times New Roman"/>
          <w:sz w:val="28"/>
          <w:szCs w:val="28"/>
        </w:rPr>
      </w:pPr>
      <w:r w:rsidRPr="00B3560C">
        <w:rPr>
          <w:rFonts w:ascii="Times New Roman" w:hAnsi="Times New Roman"/>
          <w:sz w:val="28"/>
          <w:szCs w:val="28"/>
        </w:rPr>
        <w:lastRenderedPageBreak/>
        <w:t xml:space="preserve">Границы СЗЗ, принимаются согласно СанПиН 2.2.1/2.1.1.1200-03 </w:t>
      </w:r>
      <w:r>
        <w:rPr>
          <w:rFonts w:ascii="Times New Roman" w:hAnsi="Times New Roman"/>
          <w:sz w:val="28"/>
          <w:szCs w:val="28"/>
        </w:rPr>
        <w:t>«</w:t>
      </w:r>
      <w:r w:rsidRPr="00B3560C">
        <w:rPr>
          <w:rFonts w:ascii="Times New Roman" w:hAnsi="Times New Roman"/>
          <w:bCs/>
          <w:sz w:val="28"/>
          <w:szCs w:val="28"/>
        </w:rPr>
        <w:t>Санитарно-защитные зоны и санитарная классификация предприятий, сооружений и иных объектов</w:t>
      </w:r>
      <w:r>
        <w:rPr>
          <w:rFonts w:ascii="Times New Roman" w:hAnsi="Times New Roman"/>
          <w:bCs/>
          <w:sz w:val="28"/>
          <w:szCs w:val="28"/>
        </w:rPr>
        <w:t>».</w:t>
      </w:r>
    </w:p>
    <w:p w:rsidR="00254218" w:rsidRPr="004466F5" w:rsidRDefault="00254218" w:rsidP="00254218">
      <w:pPr>
        <w:spacing w:after="0"/>
        <w:ind w:right="-1" w:firstLine="709"/>
        <w:jc w:val="both"/>
        <w:rPr>
          <w:rFonts w:ascii="Times New Roman" w:hAnsi="Times New Roman"/>
          <w:sz w:val="28"/>
          <w:szCs w:val="28"/>
        </w:rPr>
      </w:pPr>
      <w:r w:rsidRPr="004466F5">
        <w:rPr>
          <w:rFonts w:ascii="Times New Roman" w:hAnsi="Times New Roman"/>
          <w:sz w:val="28"/>
          <w:szCs w:val="28"/>
        </w:rPr>
        <w:t>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w:t>
      </w:r>
    </w:p>
    <w:p w:rsidR="00254218" w:rsidRPr="004466F5" w:rsidRDefault="00254218" w:rsidP="009A4EEF">
      <w:pPr>
        <w:spacing w:after="0"/>
        <w:ind w:right="-1" w:firstLine="709"/>
        <w:jc w:val="both"/>
        <w:rPr>
          <w:rFonts w:ascii="Times New Roman" w:hAnsi="Times New Roman"/>
          <w:sz w:val="28"/>
          <w:szCs w:val="28"/>
        </w:rPr>
      </w:pPr>
      <w:r w:rsidRPr="004466F5">
        <w:rPr>
          <w:rFonts w:ascii="Times New Roman" w:hAnsi="Times New Roman"/>
          <w:sz w:val="28"/>
          <w:szCs w:val="28"/>
        </w:rPr>
        <w:t>В таких зонах необходимо воздерживаться от таких действий, которые способствуют нанесению вреда строениям канализационной системы:</w:t>
      </w:r>
    </w:p>
    <w:p w:rsidR="00254218" w:rsidRPr="004466F5" w:rsidRDefault="00254218" w:rsidP="009A4EEF">
      <w:pPr>
        <w:numPr>
          <w:ilvl w:val="0"/>
          <w:numId w:val="1"/>
        </w:numPr>
        <w:spacing w:after="0"/>
        <w:ind w:left="0" w:right="-1" w:firstLine="709"/>
        <w:jc w:val="both"/>
        <w:rPr>
          <w:rFonts w:ascii="Times New Roman" w:hAnsi="Times New Roman"/>
          <w:sz w:val="28"/>
          <w:szCs w:val="28"/>
        </w:rPr>
      </w:pPr>
      <w:r w:rsidRPr="004466F5">
        <w:rPr>
          <w:rFonts w:ascii="Times New Roman" w:hAnsi="Times New Roman"/>
          <w:sz w:val="28"/>
          <w:szCs w:val="28"/>
        </w:rPr>
        <w:t>высаживать деревья;</w:t>
      </w:r>
    </w:p>
    <w:p w:rsidR="00254218" w:rsidRPr="004466F5" w:rsidRDefault="00254218" w:rsidP="009A4EEF">
      <w:pPr>
        <w:numPr>
          <w:ilvl w:val="0"/>
          <w:numId w:val="1"/>
        </w:numPr>
        <w:spacing w:after="0"/>
        <w:ind w:left="0" w:right="-1" w:firstLine="709"/>
        <w:jc w:val="both"/>
        <w:rPr>
          <w:rFonts w:ascii="Times New Roman" w:hAnsi="Times New Roman"/>
          <w:sz w:val="28"/>
          <w:szCs w:val="28"/>
        </w:rPr>
      </w:pPr>
      <w:r w:rsidRPr="004466F5">
        <w:rPr>
          <w:rFonts w:ascii="Times New Roman" w:hAnsi="Times New Roman"/>
          <w:sz w:val="28"/>
          <w:szCs w:val="28"/>
        </w:rPr>
        <w:t>препятствовать проходу к коммуникационным сооружениям отводящей сети;</w:t>
      </w:r>
    </w:p>
    <w:p w:rsidR="00254218" w:rsidRPr="004466F5" w:rsidRDefault="00254218" w:rsidP="009A4EEF">
      <w:pPr>
        <w:numPr>
          <w:ilvl w:val="0"/>
          <w:numId w:val="1"/>
        </w:numPr>
        <w:spacing w:after="0"/>
        <w:ind w:left="0" w:right="-1" w:firstLine="709"/>
        <w:jc w:val="both"/>
        <w:rPr>
          <w:rFonts w:ascii="Times New Roman" w:hAnsi="Times New Roman"/>
          <w:sz w:val="28"/>
          <w:szCs w:val="28"/>
        </w:rPr>
      </w:pPr>
      <w:r w:rsidRPr="004466F5">
        <w:rPr>
          <w:rFonts w:ascii="Times New Roman" w:hAnsi="Times New Roman"/>
          <w:sz w:val="28"/>
          <w:szCs w:val="28"/>
        </w:rPr>
        <w:t>производить склад материалов;</w:t>
      </w:r>
    </w:p>
    <w:p w:rsidR="00254218" w:rsidRPr="004466F5" w:rsidRDefault="00254218" w:rsidP="009A4EEF">
      <w:pPr>
        <w:numPr>
          <w:ilvl w:val="0"/>
          <w:numId w:val="1"/>
        </w:numPr>
        <w:spacing w:after="0"/>
        <w:ind w:left="0" w:right="-1" w:firstLine="709"/>
        <w:jc w:val="both"/>
        <w:rPr>
          <w:rFonts w:ascii="Times New Roman" w:hAnsi="Times New Roman"/>
          <w:sz w:val="28"/>
          <w:szCs w:val="28"/>
        </w:rPr>
      </w:pPr>
      <w:r w:rsidRPr="004466F5">
        <w:rPr>
          <w:rFonts w:ascii="Times New Roman" w:hAnsi="Times New Roman"/>
          <w:sz w:val="28"/>
          <w:szCs w:val="28"/>
        </w:rPr>
        <w:t>заниматься строительными, шахтными, взрывными, свайными работами;</w:t>
      </w:r>
    </w:p>
    <w:p w:rsidR="00254218" w:rsidRPr="004466F5" w:rsidRDefault="00254218" w:rsidP="009A4EEF">
      <w:pPr>
        <w:numPr>
          <w:ilvl w:val="0"/>
          <w:numId w:val="1"/>
        </w:numPr>
        <w:spacing w:after="0"/>
        <w:ind w:left="0" w:right="-1" w:firstLine="709"/>
        <w:jc w:val="both"/>
        <w:rPr>
          <w:rFonts w:ascii="Times New Roman" w:hAnsi="Times New Roman"/>
          <w:sz w:val="28"/>
          <w:szCs w:val="28"/>
        </w:rPr>
      </w:pPr>
      <w:r w:rsidRPr="004466F5">
        <w:rPr>
          <w:rFonts w:ascii="Times New Roman" w:hAnsi="Times New Roman"/>
          <w:sz w:val="28"/>
          <w:szCs w:val="28"/>
        </w:rPr>
        <w:t>производить без разрешения владельца канализационной сети грузоподъемные работы около строений;</w:t>
      </w:r>
    </w:p>
    <w:p w:rsidR="00254218" w:rsidRPr="004466F5" w:rsidRDefault="00254218" w:rsidP="009A4EEF">
      <w:pPr>
        <w:numPr>
          <w:ilvl w:val="0"/>
          <w:numId w:val="1"/>
        </w:numPr>
        <w:spacing w:after="0"/>
        <w:ind w:left="0" w:right="-1" w:firstLine="709"/>
        <w:jc w:val="both"/>
        <w:rPr>
          <w:rFonts w:ascii="Times New Roman" w:hAnsi="Times New Roman"/>
          <w:sz w:val="28"/>
          <w:szCs w:val="28"/>
        </w:rPr>
      </w:pPr>
      <w:r w:rsidRPr="004466F5">
        <w:rPr>
          <w:rFonts w:ascii="Times New Roman" w:hAnsi="Times New Roman"/>
          <w:sz w:val="28"/>
          <w:szCs w:val="28"/>
        </w:rPr>
        <w:t>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w:t>
      </w:r>
    </w:p>
    <w:p w:rsidR="00254218" w:rsidRPr="004466F5" w:rsidRDefault="00254218" w:rsidP="00254218">
      <w:pPr>
        <w:spacing w:after="0"/>
        <w:ind w:right="-1" w:firstLine="360"/>
        <w:jc w:val="both"/>
        <w:rPr>
          <w:rFonts w:ascii="Times New Roman" w:hAnsi="Times New Roman"/>
          <w:sz w:val="28"/>
          <w:szCs w:val="28"/>
        </w:rPr>
      </w:pPr>
      <w:r w:rsidRPr="004466F5">
        <w:rPr>
          <w:rFonts w:ascii="Times New Roman" w:hAnsi="Times New Roman"/>
          <w:sz w:val="28"/>
          <w:szCs w:val="28"/>
        </w:rPr>
        <w:t>Проектирование и создание СЗЗ очистных сооружений — обязательный этап строительства любого объекта, который в процессе своей функциональности будет оказывать влияние на окружающую среду обитания и здоровье человека. К таким сооружениям относятся объекты I–III классов опасности.</w:t>
      </w:r>
    </w:p>
    <w:p w:rsidR="00254218" w:rsidRPr="004466F5" w:rsidRDefault="00254218" w:rsidP="00254218">
      <w:pPr>
        <w:spacing w:after="0"/>
        <w:ind w:right="-1" w:firstLine="360"/>
        <w:jc w:val="both"/>
        <w:rPr>
          <w:rFonts w:ascii="Times New Roman" w:hAnsi="Times New Roman"/>
          <w:sz w:val="28"/>
          <w:szCs w:val="28"/>
        </w:rPr>
      </w:pPr>
      <w:r w:rsidRPr="004466F5">
        <w:rPr>
          <w:rFonts w:ascii="Times New Roman" w:hAnsi="Times New Roman"/>
          <w:sz w:val="28"/>
          <w:szCs w:val="28"/>
        </w:rPr>
        <w:t>СЗЗ —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w:t>
      </w:r>
    </w:p>
    <w:p w:rsidR="00254218" w:rsidRPr="004466F5" w:rsidRDefault="00254218" w:rsidP="00254218">
      <w:pPr>
        <w:spacing w:after="0"/>
        <w:ind w:right="-1"/>
        <w:jc w:val="both"/>
        <w:rPr>
          <w:rFonts w:ascii="Times New Roman" w:hAnsi="Times New Roman"/>
          <w:sz w:val="28"/>
          <w:szCs w:val="28"/>
        </w:rPr>
      </w:pPr>
      <w:r w:rsidRPr="004466F5">
        <w:rPr>
          <w:rFonts w:ascii="Times New Roman" w:hAnsi="Times New Roman"/>
          <w:sz w:val="28"/>
          <w:szCs w:val="28"/>
        </w:rPr>
        <w:t>Проект санитарно-защитной зоны обязаны разрабатывать предприятия, относящиеся к объектам I–III классов опасности.</w:t>
      </w:r>
    </w:p>
    <w:p w:rsidR="00254218" w:rsidRPr="004466F5" w:rsidRDefault="00254218" w:rsidP="00254218">
      <w:pPr>
        <w:spacing w:after="0"/>
        <w:ind w:right="-1" w:firstLine="360"/>
        <w:jc w:val="both"/>
        <w:rPr>
          <w:rFonts w:ascii="Times New Roman" w:hAnsi="Times New Roman"/>
          <w:sz w:val="28"/>
          <w:szCs w:val="28"/>
        </w:rPr>
      </w:pPr>
      <w:r w:rsidRPr="004466F5">
        <w:rPr>
          <w:rFonts w:ascii="Times New Roman" w:hAnsi="Times New Roman"/>
          <w:sz w:val="28"/>
          <w:szCs w:val="28"/>
        </w:rPr>
        <w:t>Основные этапы разработки проекта санитарно-защитных зон (ССЗ).</w:t>
      </w:r>
    </w:p>
    <w:p w:rsidR="00254218" w:rsidRPr="004466F5" w:rsidRDefault="00254218" w:rsidP="00254218">
      <w:pPr>
        <w:spacing w:after="0"/>
        <w:ind w:right="-1" w:firstLine="709"/>
        <w:jc w:val="both"/>
        <w:rPr>
          <w:rFonts w:ascii="Times New Roman" w:hAnsi="Times New Roman"/>
          <w:sz w:val="28"/>
          <w:szCs w:val="28"/>
        </w:rPr>
      </w:pPr>
      <w:r w:rsidRPr="004466F5">
        <w:rPr>
          <w:rFonts w:ascii="Times New Roman" w:hAnsi="Times New Roman"/>
          <w:sz w:val="28"/>
          <w:szCs w:val="28"/>
        </w:rPr>
        <w:t>Разработка проекта организации санитарно-защитной зоны включает следующие основные этапы:</w:t>
      </w:r>
    </w:p>
    <w:p w:rsidR="00254218" w:rsidRPr="004466F5" w:rsidRDefault="00254218" w:rsidP="00254218">
      <w:pPr>
        <w:numPr>
          <w:ilvl w:val="0"/>
          <w:numId w:val="2"/>
        </w:numPr>
        <w:spacing w:after="0"/>
        <w:ind w:left="1276" w:right="-1" w:hanging="567"/>
        <w:jc w:val="both"/>
        <w:rPr>
          <w:rFonts w:ascii="Times New Roman" w:hAnsi="Times New Roman"/>
          <w:sz w:val="28"/>
          <w:szCs w:val="28"/>
        </w:rPr>
      </w:pPr>
      <w:r w:rsidRPr="004466F5">
        <w:rPr>
          <w:rFonts w:ascii="Times New Roman" w:hAnsi="Times New Roman"/>
          <w:sz w:val="28"/>
          <w:szCs w:val="28"/>
        </w:rPr>
        <w:t>составление и согласование задания на разработку проекта;</w:t>
      </w:r>
    </w:p>
    <w:p w:rsidR="00254218" w:rsidRPr="004466F5" w:rsidRDefault="00254218" w:rsidP="00254218">
      <w:pPr>
        <w:numPr>
          <w:ilvl w:val="0"/>
          <w:numId w:val="2"/>
        </w:numPr>
        <w:spacing w:after="0"/>
        <w:ind w:left="1276" w:right="-1" w:hanging="567"/>
        <w:jc w:val="both"/>
        <w:rPr>
          <w:rFonts w:ascii="Times New Roman" w:hAnsi="Times New Roman"/>
          <w:sz w:val="28"/>
          <w:szCs w:val="28"/>
        </w:rPr>
      </w:pPr>
      <w:r w:rsidRPr="004466F5">
        <w:rPr>
          <w:rFonts w:ascii="Times New Roman" w:hAnsi="Times New Roman"/>
          <w:sz w:val="28"/>
          <w:szCs w:val="28"/>
        </w:rPr>
        <w:t>разработку проекта организации СЗЗ;</w:t>
      </w:r>
    </w:p>
    <w:p w:rsidR="00254218" w:rsidRPr="004466F5" w:rsidRDefault="00254218" w:rsidP="00254218">
      <w:pPr>
        <w:numPr>
          <w:ilvl w:val="0"/>
          <w:numId w:val="2"/>
        </w:numPr>
        <w:spacing w:after="0"/>
        <w:ind w:left="1276" w:right="-1" w:hanging="567"/>
        <w:jc w:val="both"/>
        <w:rPr>
          <w:rFonts w:ascii="Times New Roman" w:hAnsi="Times New Roman"/>
          <w:sz w:val="28"/>
          <w:szCs w:val="28"/>
        </w:rPr>
      </w:pPr>
      <w:r w:rsidRPr="004466F5">
        <w:rPr>
          <w:rFonts w:ascii="Times New Roman" w:hAnsi="Times New Roman"/>
          <w:sz w:val="28"/>
          <w:szCs w:val="28"/>
        </w:rPr>
        <w:t>согласование проекта организации СЗЗ.</w:t>
      </w:r>
    </w:p>
    <w:p w:rsidR="00254218" w:rsidRPr="004466F5" w:rsidRDefault="00254218" w:rsidP="00254218">
      <w:pPr>
        <w:spacing w:after="0"/>
        <w:ind w:right="-1"/>
        <w:jc w:val="both"/>
        <w:rPr>
          <w:rFonts w:ascii="Times New Roman" w:hAnsi="Times New Roman"/>
          <w:sz w:val="28"/>
          <w:szCs w:val="28"/>
        </w:rPr>
      </w:pPr>
      <w:r w:rsidRPr="004466F5">
        <w:rPr>
          <w:rFonts w:ascii="Times New Roman" w:hAnsi="Times New Roman"/>
          <w:sz w:val="28"/>
          <w:szCs w:val="28"/>
        </w:rPr>
        <w:t>В качестве исходных данных при разработке проекта организации санитарно-защитной зоны и для включения в его состав используются следующая информация об источниках сточных вод предприятия:</w:t>
      </w:r>
    </w:p>
    <w:p w:rsidR="00254218" w:rsidRPr="004466F5" w:rsidRDefault="00254218" w:rsidP="00254218">
      <w:pPr>
        <w:spacing w:after="0"/>
        <w:ind w:right="-1" w:firstLine="360"/>
        <w:jc w:val="both"/>
        <w:rPr>
          <w:rFonts w:ascii="Times New Roman" w:hAnsi="Times New Roman"/>
          <w:sz w:val="28"/>
          <w:szCs w:val="28"/>
        </w:rPr>
      </w:pPr>
      <w:r w:rsidRPr="004466F5">
        <w:rPr>
          <w:rFonts w:ascii="Times New Roman" w:hAnsi="Times New Roman"/>
          <w:sz w:val="28"/>
          <w:szCs w:val="28"/>
        </w:rPr>
        <w:t>При обосновании предложений по строительству и реконструкции объектов централизованной системы водоотведения решаются следующие задачи:</w:t>
      </w:r>
    </w:p>
    <w:p w:rsidR="00254218" w:rsidRPr="004466F5" w:rsidRDefault="00254218" w:rsidP="00254218">
      <w:pPr>
        <w:spacing w:after="0"/>
        <w:ind w:right="-1" w:firstLine="709"/>
        <w:jc w:val="both"/>
        <w:rPr>
          <w:rFonts w:ascii="Times New Roman" w:hAnsi="Times New Roman"/>
          <w:sz w:val="28"/>
          <w:szCs w:val="28"/>
        </w:rPr>
      </w:pPr>
      <w:r w:rsidRPr="004466F5">
        <w:rPr>
          <w:rFonts w:ascii="Times New Roman" w:hAnsi="Times New Roman"/>
          <w:sz w:val="28"/>
          <w:szCs w:val="28"/>
        </w:rPr>
        <w:lastRenderedPageBreak/>
        <w:t>-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254218" w:rsidRPr="004466F5" w:rsidRDefault="00254218" w:rsidP="00C13987">
      <w:pPr>
        <w:spacing w:after="0"/>
        <w:ind w:right="-1" w:firstLine="709"/>
        <w:jc w:val="both"/>
        <w:rPr>
          <w:rFonts w:ascii="Times New Roman" w:hAnsi="Times New Roman"/>
          <w:sz w:val="28"/>
          <w:szCs w:val="28"/>
        </w:rPr>
      </w:pPr>
      <w:r w:rsidRPr="004466F5">
        <w:rPr>
          <w:rFonts w:ascii="Times New Roman" w:hAnsi="Times New Roman"/>
          <w:sz w:val="28"/>
          <w:szCs w:val="28"/>
        </w:rPr>
        <w:t>- сокращение сбросов и организация возврата очищенных сточных вод на технические нужды.</w:t>
      </w:r>
    </w:p>
    <w:p w:rsidR="004A1613" w:rsidRPr="004466F5" w:rsidRDefault="004A1613" w:rsidP="004466F5">
      <w:pPr>
        <w:tabs>
          <w:tab w:val="left" w:pos="692"/>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5</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ЭКОЛОГИЧЕСКИЕ АСПЕКТЫ МЕРОПРИЯТИЙ ПО СТРОИТЕЛЬСТВУ И РЕКОНСТРУКЦИИ ОБЪЕКТОВ ЦЕНТРАЛИЗОВАННОЙ СИСТЕМЫ ВОДООТВЕДЕНИЯ</w:t>
      </w:r>
      <w:bookmarkEnd w:id="57"/>
    </w:p>
    <w:p w:rsidR="004A1613" w:rsidRPr="004466F5" w:rsidRDefault="004A1613" w:rsidP="004466F5">
      <w:pPr>
        <w:spacing w:after="0"/>
        <w:ind w:right="-1"/>
        <w:jc w:val="center"/>
        <w:rPr>
          <w:rFonts w:ascii="Times New Roman" w:hAnsi="Times New Roman"/>
          <w:b/>
          <w:sz w:val="28"/>
          <w:szCs w:val="28"/>
        </w:rPr>
      </w:pPr>
      <w:bookmarkStart w:id="58" w:name="_Toc388883747"/>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5</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 xml:space="preserve">Сведения о мероприятиях, содержащихся в планах по снижению сбросов </w:t>
      </w:r>
      <w:bookmarkStart w:id="59" w:name="_Hlk153198727"/>
      <w:r w:rsidRPr="004466F5">
        <w:rPr>
          <w:rFonts w:ascii="Times New Roman" w:eastAsia="TimesNewRomanPS-BoldMT" w:hAnsi="Times New Roman"/>
          <w:b/>
          <w:iCs/>
          <w:sz w:val="28"/>
          <w:szCs w:val="28"/>
        </w:rPr>
        <w:t>загрязняющих веществ, иных веществ и микроорганизмов в поверхностные водные объекты, подземные водные объекты и на водозаборные площади</w:t>
      </w:r>
      <w:bookmarkEnd w:id="58"/>
      <w:bookmarkEnd w:id="59"/>
    </w:p>
    <w:p w:rsidR="009106E6" w:rsidRDefault="00D7506B" w:rsidP="004466F5">
      <w:pPr>
        <w:shd w:val="clear" w:color="auto" w:fill="FFFFFF"/>
        <w:spacing w:after="0"/>
        <w:ind w:right="-1" w:firstLine="708"/>
        <w:jc w:val="both"/>
        <w:textAlignment w:val="baseline"/>
        <w:rPr>
          <w:rFonts w:ascii="Times New Roman" w:hAnsi="Times New Roman"/>
          <w:bCs/>
          <w:sz w:val="28"/>
          <w:szCs w:val="28"/>
          <w:lang w:eastAsia="ru-RU"/>
        </w:rPr>
      </w:pPr>
      <w:bookmarkStart w:id="60" w:name="_Toc388883748"/>
      <w:r w:rsidRPr="00D7506B">
        <w:rPr>
          <w:rFonts w:ascii="Times New Roman" w:hAnsi="Times New Roman"/>
          <w:bCs/>
          <w:sz w:val="28"/>
          <w:szCs w:val="28"/>
          <w:lang w:eastAsia="ru-RU"/>
        </w:rPr>
        <w:t>В</w:t>
      </w:r>
      <w:r w:rsidR="006108B0">
        <w:rPr>
          <w:rFonts w:ascii="Times New Roman" w:hAnsi="Times New Roman"/>
          <w:bCs/>
          <w:sz w:val="28"/>
          <w:szCs w:val="28"/>
          <w:lang w:eastAsia="ru-RU"/>
        </w:rPr>
        <w:t xml:space="preserve"> </w:t>
      </w:r>
      <w:r w:rsidR="00DA79C2">
        <w:rPr>
          <w:rFonts w:ascii="Times New Roman" w:hAnsi="Times New Roman"/>
          <w:bCs/>
          <w:sz w:val="28"/>
          <w:szCs w:val="28"/>
          <w:lang w:eastAsia="ru-RU"/>
        </w:rPr>
        <w:t>городском поселении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Звениговского муниципального района</w:t>
      </w:r>
      <w:r w:rsidR="00E924EF">
        <w:rPr>
          <w:rFonts w:ascii="Times New Roman" w:hAnsi="Times New Roman"/>
          <w:bCs/>
          <w:sz w:val="28"/>
          <w:szCs w:val="28"/>
          <w:lang w:eastAsia="ru-RU"/>
        </w:rPr>
        <w:t xml:space="preserve"> </w:t>
      </w:r>
      <w:r w:rsidR="00CF6BEC">
        <w:rPr>
          <w:rFonts w:ascii="Times New Roman" w:hAnsi="Times New Roman"/>
          <w:bCs/>
          <w:sz w:val="28"/>
          <w:szCs w:val="28"/>
          <w:lang w:eastAsia="ru-RU"/>
        </w:rPr>
        <w:t>Республики Марий Эл</w:t>
      </w:r>
      <w:r w:rsidR="00832E78">
        <w:rPr>
          <w:rFonts w:ascii="Times New Roman" w:hAnsi="Times New Roman"/>
          <w:bCs/>
          <w:sz w:val="28"/>
          <w:szCs w:val="28"/>
          <w:lang w:eastAsia="ru-RU"/>
        </w:rPr>
        <w:t xml:space="preserve"> </w:t>
      </w:r>
      <w:r w:rsidR="004D550F">
        <w:rPr>
          <w:rFonts w:ascii="Times New Roman" w:hAnsi="Times New Roman"/>
          <w:bCs/>
          <w:sz w:val="28"/>
          <w:szCs w:val="28"/>
          <w:lang w:eastAsia="ru-RU"/>
        </w:rPr>
        <w:t xml:space="preserve">мероприятия по снижению сбросов </w:t>
      </w:r>
      <w:r w:rsidR="004D550F" w:rsidRPr="004D550F">
        <w:rPr>
          <w:rFonts w:ascii="Times New Roman" w:hAnsi="Times New Roman"/>
          <w:bCs/>
          <w:sz w:val="28"/>
          <w:szCs w:val="28"/>
          <w:lang w:eastAsia="ru-RU"/>
        </w:rPr>
        <w:t>загрязняющих веществ, иных веществ и микроорганизмов в поверхностные водные объекты, подземные водные объекты и на водозаборные площади</w:t>
      </w:r>
      <w:r w:rsidR="004D550F">
        <w:rPr>
          <w:rFonts w:ascii="Times New Roman" w:hAnsi="Times New Roman"/>
          <w:bCs/>
          <w:sz w:val="28"/>
          <w:szCs w:val="28"/>
          <w:lang w:eastAsia="ru-RU"/>
        </w:rPr>
        <w:t xml:space="preserve"> не</w:t>
      </w:r>
      <w:r w:rsidRPr="00D7506B">
        <w:rPr>
          <w:rFonts w:ascii="Times New Roman" w:hAnsi="Times New Roman"/>
          <w:bCs/>
          <w:sz w:val="28"/>
          <w:szCs w:val="28"/>
          <w:lang w:eastAsia="ru-RU"/>
        </w:rPr>
        <w:t xml:space="preserve"> планиру</w:t>
      </w:r>
      <w:r w:rsidR="004D550F">
        <w:rPr>
          <w:rFonts w:ascii="Times New Roman" w:hAnsi="Times New Roman"/>
          <w:bCs/>
          <w:sz w:val="28"/>
          <w:szCs w:val="28"/>
          <w:lang w:eastAsia="ru-RU"/>
        </w:rPr>
        <w:t>ю</w:t>
      </w:r>
      <w:r w:rsidRPr="00D7506B">
        <w:rPr>
          <w:rFonts w:ascii="Times New Roman" w:hAnsi="Times New Roman"/>
          <w:bCs/>
          <w:sz w:val="28"/>
          <w:szCs w:val="28"/>
          <w:lang w:eastAsia="ru-RU"/>
        </w:rPr>
        <w:t>тся</w:t>
      </w:r>
      <w:r w:rsidR="00C13987">
        <w:rPr>
          <w:rFonts w:ascii="Times New Roman" w:hAnsi="Times New Roman"/>
          <w:bCs/>
          <w:sz w:val="28"/>
          <w:szCs w:val="28"/>
          <w:lang w:eastAsia="ru-RU"/>
        </w:rPr>
        <w:t>.</w:t>
      </w:r>
    </w:p>
    <w:p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5</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Сведения о применении методов, безопасных для окружающей среды, при утилизации осадков сточных вод</w:t>
      </w:r>
      <w:bookmarkEnd w:id="60"/>
    </w:p>
    <w:p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bookmarkStart w:id="61" w:name="_Toc388883749"/>
      <w:r w:rsidRPr="004466F5">
        <w:rPr>
          <w:rFonts w:ascii="Times New Roman" w:hAnsi="Times New Roman"/>
          <w:bCs/>
          <w:sz w:val="28"/>
          <w:szCs w:val="28"/>
          <w:lang w:eastAsia="ru-RU"/>
        </w:rPr>
        <w:t>Загрязнение рек усугубляется отсутствием дождевой канализации, способствующем смыву поверхностными стоками грязи и мусора</w:t>
      </w:r>
      <w:r w:rsidR="00BB309B">
        <w:rPr>
          <w:rFonts w:ascii="Times New Roman" w:hAnsi="Times New Roman"/>
          <w:bCs/>
          <w:sz w:val="28"/>
          <w:szCs w:val="28"/>
          <w:lang w:eastAsia="ru-RU"/>
        </w:rPr>
        <w:t xml:space="preserve">. </w:t>
      </w:r>
    </w:p>
    <w:p w:rsidR="004A1613" w:rsidRPr="004466F5" w:rsidRDefault="004156B5"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hAnsi="Times New Roman"/>
          <w:bCs/>
          <w:sz w:val="28"/>
          <w:szCs w:val="28"/>
          <w:lang w:eastAsia="ru-RU"/>
        </w:rPr>
        <w:t xml:space="preserve">Согласно Федеральному закону </w:t>
      </w:r>
      <w:r w:rsidR="00323787">
        <w:rPr>
          <w:rFonts w:ascii="Times New Roman" w:hAnsi="Times New Roman"/>
          <w:bCs/>
          <w:sz w:val="28"/>
          <w:szCs w:val="28"/>
          <w:lang w:eastAsia="ru-RU"/>
        </w:rPr>
        <w:t>«</w:t>
      </w:r>
      <w:r w:rsidRPr="00D254D0">
        <w:rPr>
          <w:rFonts w:ascii="Times New Roman" w:hAnsi="Times New Roman"/>
          <w:bCs/>
          <w:sz w:val="28"/>
          <w:szCs w:val="28"/>
          <w:lang w:eastAsia="ru-RU"/>
        </w:rPr>
        <w:t>Водный кодекс Российской Федерации</w:t>
      </w:r>
      <w:r w:rsidR="00323787">
        <w:rPr>
          <w:rFonts w:ascii="Times New Roman" w:hAnsi="Times New Roman"/>
          <w:bCs/>
          <w:sz w:val="28"/>
          <w:szCs w:val="28"/>
          <w:lang w:eastAsia="ru-RU"/>
        </w:rPr>
        <w:t>»</w:t>
      </w:r>
      <w:r w:rsidRPr="00D254D0">
        <w:t xml:space="preserve"> </w:t>
      </w:r>
      <w:r w:rsidRPr="00D254D0">
        <w:rPr>
          <w:rFonts w:ascii="Times New Roman" w:hAnsi="Times New Roman"/>
          <w:bCs/>
          <w:sz w:val="28"/>
          <w:szCs w:val="28"/>
          <w:lang w:eastAsia="ru-RU"/>
        </w:rPr>
        <w:t>от 03</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06</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2006 N 74-ФЗ (ред</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от 04</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08</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 xml:space="preserve">2023) вдоль водотоков устанавливаются </w:t>
      </w:r>
      <w:proofErr w:type="spellStart"/>
      <w:r w:rsidRPr="00D254D0">
        <w:rPr>
          <w:rFonts w:ascii="Times New Roman" w:hAnsi="Times New Roman"/>
          <w:bCs/>
          <w:sz w:val="28"/>
          <w:szCs w:val="28"/>
          <w:lang w:eastAsia="ru-RU"/>
        </w:rPr>
        <w:t>водоохранные</w:t>
      </w:r>
      <w:proofErr w:type="spellEnd"/>
      <w:r w:rsidRPr="00D254D0">
        <w:rPr>
          <w:rFonts w:ascii="Times New Roman" w:hAnsi="Times New Roman"/>
          <w:bCs/>
          <w:sz w:val="28"/>
          <w:szCs w:val="28"/>
          <w:lang w:eastAsia="ru-RU"/>
        </w:rPr>
        <w:t xml:space="preserve"> зоны и прибрежные защитные полосы, на которых устанавливается специальный режим хозяйственной деятельности</w:t>
      </w:r>
      <w:r w:rsidR="00BB309B">
        <w:rPr>
          <w:rFonts w:ascii="Times New Roman" w:hAnsi="Times New Roman"/>
          <w:bCs/>
          <w:sz w:val="28"/>
          <w:szCs w:val="28"/>
          <w:lang w:eastAsia="ru-RU"/>
        </w:rPr>
        <w:t xml:space="preserve">. </w:t>
      </w:r>
    </w:p>
    <w:p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r w:rsidR="00BB309B">
        <w:rPr>
          <w:rFonts w:ascii="Times New Roman" w:hAnsi="Times New Roman"/>
          <w:bCs/>
          <w:sz w:val="28"/>
          <w:szCs w:val="28"/>
          <w:lang w:eastAsia="ru-RU"/>
        </w:rPr>
        <w:t xml:space="preserve">. </w:t>
      </w:r>
    </w:p>
    <w:p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r w:rsidR="00BB309B">
        <w:rPr>
          <w:rFonts w:ascii="Times New Roman" w:hAnsi="Times New Roman"/>
          <w:bCs/>
          <w:sz w:val="28"/>
          <w:szCs w:val="28"/>
          <w:lang w:eastAsia="ru-RU"/>
        </w:rPr>
        <w:t xml:space="preserve">. </w:t>
      </w:r>
    </w:p>
    <w:p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Предусмотрены следующие мероприятия по охране водной среды:</w:t>
      </w:r>
    </w:p>
    <w:p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вынос временных гаражей из прибрежной зоны;</w:t>
      </w:r>
    </w:p>
    <w:p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 организация </w:t>
      </w:r>
      <w:proofErr w:type="spellStart"/>
      <w:r w:rsidRPr="004466F5">
        <w:rPr>
          <w:rFonts w:ascii="Times New Roman" w:hAnsi="Times New Roman"/>
          <w:bCs/>
          <w:sz w:val="28"/>
          <w:szCs w:val="28"/>
          <w:lang w:eastAsia="ru-RU"/>
        </w:rPr>
        <w:t>водоохранных</w:t>
      </w:r>
      <w:proofErr w:type="spellEnd"/>
      <w:r w:rsidRPr="004466F5">
        <w:rPr>
          <w:rFonts w:ascii="Times New Roman" w:hAnsi="Times New Roman"/>
          <w:bCs/>
          <w:sz w:val="28"/>
          <w:szCs w:val="28"/>
          <w:lang w:eastAsia="ru-RU"/>
        </w:rPr>
        <w:t xml:space="preserve"> зон и прибрежных защитных полос;</w:t>
      </w:r>
    </w:p>
    <w:p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предотвращение заиливания и заболачивания прибрежных территорий</w:t>
      </w:r>
      <w:r w:rsidR="00BB309B">
        <w:rPr>
          <w:rFonts w:ascii="Times New Roman" w:hAnsi="Times New Roman"/>
          <w:bCs/>
          <w:sz w:val="28"/>
          <w:szCs w:val="28"/>
          <w:lang w:eastAsia="ru-RU"/>
        </w:rPr>
        <w:t xml:space="preserve">. </w:t>
      </w:r>
    </w:p>
    <w:p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контроля уровня загрязнения</w:t>
      </w:r>
      <w:r w:rsidR="00D14007">
        <w:rPr>
          <w:rFonts w:ascii="Times New Roman" w:hAnsi="Times New Roman"/>
          <w:bCs/>
          <w:sz w:val="28"/>
          <w:szCs w:val="28"/>
          <w:lang w:eastAsia="ru-RU"/>
        </w:rPr>
        <w:t xml:space="preserve"> </w:t>
      </w:r>
      <w:r w:rsidRPr="004466F5">
        <w:rPr>
          <w:rFonts w:ascii="Times New Roman" w:hAnsi="Times New Roman"/>
          <w:bCs/>
          <w:sz w:val="28"/>
          <w:szCs w:val="28"/>
          <w:lang w:eastAsia="ru-RU"/>
        </w:rPr>
        <w:t>поверхностных и грунтовых вод</w:t>
      </w:r>
      <w:r w:rsidR="00BB309B">
        <w:rPr>
          <w:rFonts w:ascii="Times New Roman" w:hAnsi="Times New Roman"/>
          <w:bCs/>
          <w:sz w:val="28"/>
          <w:szCs w:val="28"/>
          <w:lang w:eastAsia="ru-RU"/>
        </w:rPr>
        <w:t xml:space="preserve">. </w:t>
      </w:r>
    </w:p>
    <w:p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CF6BEC">
        <w:rPr>
          <w:rFonts w:ascii="Times New Roman" w:hAnsi="Times New Roman"/>
          <w:bCs/>
          <w:sz w:val="28"/>
          <w:szCs w:val="28"/>
          <w:lang w:eastAsia="ru-RU"/>
        </w:rPr>
        <w:t>Городского поселения Звенигово</w:t>
      </w:r>
      <w:r w:rsidR="00621585">
        <w:rPr>
          <w:rFonts w:ascii="Times New Roman" w:hAnsi="Times New Roman"/>
          <w:bCs/>
          <w:sz w:val="28"/>
          <w:szCs w:val="28"/>
          <w:lang w:eastAsia="ru-RU"/>
        </w:rPr>
        <w:t xml:space="preserve"> </w:t>
      </w:r>
      <w:r w:rsidR="00CF6BEC">
        <w:rPr>
          <w:rFonts w:ascii="Times New Roman" w:hAnsi="Times New Roman"/>
          <w:bCs/>
          <w:sz w:val="28"/>
          <w:szCs w:val="28"/>
          <w:lang w:eastAsia="ru-RU"/>
        </w:rPr>
        <w:t xml:space="preserve">Звениговского муниципального района </w:t>
      </w:r>
      <w:r w:rsidR="00BB309B">
        <w:rPr>
          <w:rFonts w:ascii="Times New Roman" w:hAnsi="Times New Roman"/>
          <w:bCs/>
          <w:sz w:val="28"/>
          <w:szCs w:val="28"/>
          <w:lang w:eastAsia="ru-RU"/>
        </w:rPr>
        <w:t xml:space="preserve">. </w:t>
      </w:r>
    </w:p>
    <w:p w:rsidR="004A1613" w:rsidRPr="004466F5" w:rsidRDefault="004A1613" w:rsidP="004466F5">
      <w:pPr>
        <w:pStyle w:val="a8"/>
        <w:autoSpaceDE w:val="0"/>
        <w:autoSpaceDN w:val="0"/>
        <w:adjustRightInd w:val="0"/>
        <w:spacing w:after="0"/>
        <w:ind w:left="0" w:right="-1" w:firstLine="709"/>
        <w:contextualSpacing w:val="0"/>
        <w:jc w:val="both"/>
        <w:rPr>
          <w:rFonts w:ascii="Times New Roman" w:eastAsia="TimesNewRomanPS-BoldMT" w:hAnsi="Times New Roman"/>
          <w:sz w:val="28"/>
          <w:szCs w:val="28"/>
        </w:rPr>
      </w:pPr>
      <w:r w:rsidRPr="004466F5">
        <w:rPr>
          <w:rFonts w:ascii="Times New Roman" w:eastAsia="TimesNewRomanPS-BoldMT" w:hAnsi="Times New Roman"/>
          <w:sz w:val="28"/>
          <w:szCs w:val="28"/>
        </w:rPr>
        <w:lastRenderedPageBreak/>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r w:rsidR="00BB309B">
        <w:rPr>
          <w:rFonts w:ascii="Times New Roman" w:eastAsia="TimesNewRomanPS-BoldMT" w:hAnsi="Times New Roman"/>
          <w:sz w:val="28"/>
          <w:szCs w:val="28"/>
        </w:rPr>
        <w:t xml:space="preserve">. </w:t>
      </w:r>
    </w:p>
    <w:p w:rsidR="004A1613" w:rsidRPr="004466F5" w:rsidRDefault="00333A2A"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eastAsia="TimesNewRomanPS-BoldMT" w:hAnsi="Times New Roman"/>
          <w:sz w:val="28"/>
          <w:szCs w:val="28"/>
        </w:rPr>
        <w:t>При сбросе очищенных сточных вод в поверхностные водоемы следует руководствоваться постановлением правительства РФ от 10 сентября 2020 г</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 xml:space="preserve">N 1391 </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Об утверждении Правил охраны поверхностных водных объектов</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 а также требованиями СанПиН 2</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1</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 xml:space="preserve">3684-21 </w:t>
      </w:r>
      <w:r w:rsidR="00323787">
        <w:rPr>
          <w:rFonts w:ascii="Times New Roman" w:eastAsia="TimesNewRomanPS-BoldMT" w:hAnsi="Times New Roman"/>
          <w:sz w:val="28"/>
          <w:szCs w:val="28"/>
        </w:rPr>
        <w:t>«</w:t>
      </w:r>
      <w:r w:rsidRPr="00D254D0">
        <w:t xml:space="preserve"> </w:t>
      </w:r>
      <w:r w:rsidRPr="00D254D0">
        <w:rPr>
          <w:rFonts w:ascii="Times New Roman" w:eastAsia="TimesNewRomanPS-BoldMT" w:hAnsi="Times New Roman"/>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23787">
        <w:rPr>
          <w:rFonts w:ascii="Times New Roman" w:eastAsia="TimesNewRomanPS-BoldMT" w:hAnsi="Times New Roman"/>
          <w:sz w:val="28"/>
          <w:szCs w:val="28"/>
        </w:rPr>
        <w:t>»</w:t>
      </w:r>
      <w:r w:rsidR="00BB309B">
        <w:rPr>
          <w:rFonts w:ascii="Times New Roman" w:eastAsia="TimesNewRomanPS-BoldMT" w:hAnsi="Times New Roman"/>
          <w:sz w:val="28"/>
          <w:szCs w:val="28"/>
        </w:rPr>
        <w:t xml:space="preserve">. </w:t>
      </w:r>
    </w:p>
    <w:p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Когда фоновая концентрация загрязнений в водоеме ниже предельно допустимых концентраций (ПДК) в речной воде при согласовании с органами </w:t>
      </w:r>
      <w:proofErr w:type="spellStart"/>
      <w:r w:rsidRPr="004466F5">
        <w:rPr>
          <w:rFonts w:ascii="Times New Roman" w:hAnsi="Times New Roman"/>
          <w:sz w:val="28"/>
          <w:szCs w:val="28"/>
        </w:rPr>
        <w:t>природоохраны</w:t>
      </w:r>
      <w:proofErr w:type="spellEnd"/>
      <w:r w:rsidRPr="004466F5">
        <w:rPr>
          <w:rFonts w:ascii="Times New Roman" w:hAnsi="Times New Roman"/>
          <w:sz w:val="28"/>
          <w:szCs w:val="28"/>
        </w:rPr>
        <w:t xml:space="preserve"> можно предусматривать очистку сточных вод до концентрации загрязнений более ПДК за счет их смешения с водой водоема</w:t>
      </w:r>
      <w:r w:rsidR="00BB309B">
        <w:rPr>
          <w:rFonts w:ascii="Times New Roman" w:hAnsi="Times New Roman"/>
          <w:sz w:val="28"/>
          <w:szCs w:val="28"/>
        </w:rPr>
        <w:t xml:space="preserve">. </w:t>
      </w:r>
      <w:r w:rsidRPr="004466F5">
        <w:rPr>
          <w:rFonts w:ascii="Times New Roman" w:hAnsi="Times New Roman"/>
          <w:sz w:val="28"/>
          <w:szCs w:val="28"/>
        </w:rPr>
        <w:t>Если фоновая концентрация более ПДК, требуется доведение концентрации загрязнений в очищенной воде до ПДК</w:t>
      </w:r>
      <w:r w:rsidR="00BB309B">
        <w:rPr>
          <w:rFonts w:ascii="Times New Roman" w:hAnsi="Times New Roman"/>
          <w:sz w:val="28"/>
          <w:szCs w:val="28"/>
        </w:rPr>
        <w:t xml:space="preserve">. </w:t>
      </w:r>
    </w:p>
    <w:p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r w:rsidR="00D87FC6" w:rsidRPr="00D87FC6">
        <w:rPr>
          <w:rFonts w:ascii="Times New Roman" w:hAnsi="Times New Roman"/>
          <w:sz w:val="28"/>
          <w:szCs w:val="28"/>
          <w:vertAlign w:val="superscript"/>
        </w:rPr>
        <w:t>3</w:t>
      </w:r>
      <w:r w:rsidRPr="004466F5">
        <w:rPr>
          <w:rFonts w:ascii="Times New Roman" w:hAnsi="Times New Roman"/>
          <w:sz w:val="28"/>
          <w:szCs w:val="28"/>
        </w:rPr>
        <w:t>/</w:t>
      </w:r>
      <w:proofErr w:type="spellStart"/>
      <w:r w:rsidRPr="004466F5">
        <w:rPr>
          <w:rFonts w:ascii="Times New Roman" w:hAnsi="Times New Roman"/>
          <w:sz w:val="28"/>
          <w:szCs w:val="28"/>
        </w:rPr>
        <w:t>сут</w:t>
      </w:r>
      <w:proofErr w:type="spellEnd"/>
      <w:r w:rsidR="00BB309B">
        <w:rPr>
          <w:rFonts w:ascii="Times New Roman" w:hAnsi="Times New Roman"/>
          <w:sz w:val="28"/>
          <w:szCs w:val="28"/>
        </w:rPr>
        <w:t xml:space="preserve">. </w:t>
      </w:r>
      <w:r w:rsidRPr="004466F5">
        <w:rPr>
          <w:rFonts w:ascii="Times New Roman" w:hAnsi="Times New Roman"/>
          <w:sz w:val="28"/>
          <w:szCs w:val="28"/>
        </w:rPr>
        <w:t>и уровнем грунтовых вод не менее 1,0 м от планировочной отметки земли</w:t>
      </w:r>
      <w:r w:rsidR="00BB309B">
        <w:rPr>
          <w:rFonts w:ascii="Times New Roman" w:hAnsi="Times New Roman"/>
          <w:sz w:val="28"/>
          <w:szCs w:val="28"/>
        </w:rPr>
        <w:t xml:space="preserve">. </w:t>
      </w:r>
    </w:p>
    <w:p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r w:rsidR="00BB309B">
        <w:rPr>
          <w:rFonts w:ascii="Times New Roman" w:hAnsi="Times New Roman"/>
          <w:sz w:val="28"/>
          <w:szCs w:val="28"/>
        </w:rPr>
        <w:t xml:space="preserve">. </w:t>
      </w:r>
    </w:p>
    <w:p w:rsidR="009106E6" w:rsidRDefault="004A1613" w:rsidP="00C13987">
      <w:pPr>
        <w:spacing w:after="0"/>
        <w:ind w:right="-1" w:firstLine="708"/>
        <w:jc w:val="both"/>
        <w:rPr>
          <w:rFonts w:ascii="Times New Roman" w:eastAsia="TimesNewRomanPS-BoldMT" w:hAnsi="Times New Roman"/>
          <w:b/>
          <w:sz w:val="28"/>
          <w:szCs w:val="28"/>
        </w:rPr>
      </w:pPr>
      <w:r w:rsidRPr="004466F5">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r w:rsidR="00BB309B">
        <w:rPr>
          <w:rFonts w:ascii="Times New Roman" w:hAnsi="Times New Roman"/>
          <w:sz w:val="28"/>
          <w:szCs w:val="28"/>
        </w:rPr>
        <w:t xml:space="preserve">. </w:t>
      </w:r>
    </w:p>
    <w:p w:rsidR="004A1613" w:rsidRPr="004466F5" w:rsidRDefault="004A1613" w:rsidP="004466F5">
      <w:pPr>
        <w:spacing w:after="0"/>
        <w:ind w:right="-1"/>
        <w:jc w:val="center"/>
        <w:rPr>
          <w:rFonts w:ascii="Times New Roman" w:eastAsia="TimesNewRomanPS-BoldMT"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6</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1"/>
    </w:p>
    <w:p w:rsidR="003F7878" w:rsidRDefault="003F7878" w:rsidP="003F7878">
      <w:pPr>
        <w:spacing w:after="0"/>
        <w:ind w:firstLine="709"/>
        <w:jc w:val="both"/>
        <w:rPr>
          <w:rFonts w:ascii="Times New Roman" w:hAnsi="Times New Roman"/>
          <w:color w:val="000000"/>
          <w:sz w:val="28"/>
          <w:szCs w:val="28"/>
          <w:lang w:eastAsia="ru-RU"/>
        </w:rPr>
      </w:pPr>
      <w:bookmarkStart w:id="62" w:name="_Toc375685347"/>
      <w:bookmarkStart w:id="63" w:name="_Toc388883750"/>
      <w:r>
        <w:rPr>
          <w:rFonts w:ascii="Times New Roman" w:hAnsi="Times New Roman"/>
          <w:color w:val="000000"/>
          <w:sz w:val="28"/>
          <w:szCs w:val="28"/>
          <w:lang w:eastAsia="ru-RU"/>
        </w:rPr>
        <w:t xml:space="preserve">Оценить объемы капитальных вложений в строительство, </w:t>
      </w:r>
      <w:r w:rsidRPr="00BB1684">
        <w:rPr>
          <w:rFonts w:ascii="Times New Roman" w:hAnsi="Times New Roman"/>
          <w:color w:val="000000"/>
          <w:sz w:val="28"/>
          <w:szCs w:val="28"/>
          <w:lang w:eastAsia="ru-RU"/>
        </w:rPr>
        <w:t xml:space="preserve">реконструкцию и модернизацию объектов централизованных систем </w:t>
      </w:r>
      <w:r>
        <w:rPr>
          <w:rFonts w:ascii="Times New Roman" w:hAnsi="Times New Roman"/>
          <w:color w:val="000000"/>
          <w:sz w:val="28"/>
          <w:szCs w:val="28"/>
          <w:lang w:eastAsia="ru-RU"/>
        </w:rPr>
        <w:t xml:space="preserve">водоотведения в данной схеме </w:t>
      </w:r>
      <w:proofErr w:type="spellStart"/>
      <w:r>
        <w:rPr>
          <w:rFonts w:ascii="Times New Roman" w:hAnsi="Times New Roman"/>
          <w:color w:val="000000"/>
          <w:sz w:val="28"/>
          <w:szCs w:val="28"/>
          <w:lang w:eastAsia="ru-RU"/>
        </w:rPr>
        <w:t>ВиВ</w:t>
      </w:r>
      <w:proofErr w:type="spellEnd"/>
      <w:r>
        <w:rPr>
          <w:rFonts w:ascii="Times New Roman" w:hAnsi="Times New Roman"/>
          <w:color w:val="000000"/>
          <w:sz w:val="28"/>
          <w:szCs w:val="28"/>
          <w:lang w:eastAsia="ru-RU"/>
        </w:rPr>
        <w:t xml:space="preserve"> можно двумя способами:</w:t>
      </w:r>
    </w:p>
    <w:p w:rsidR="003F7878" w:rsidRPr="00BB1684" w:rsidRDefault="003F7878" w:rsidP="00E13EC6">
      <w:pPr>
        <w:pStyle w:val="a8"/>
        <w:numPr>
          <w:ilvl w:val="0"/>
          <w:numId w:val="24"/>
        </w:numPr>
        <w:spacing w:after="0"/>
        <w:ind w:left="1134" w:hanging="567"/>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Информация об объеме инвестиций предоставляется источником финансирования;</w:t>
      </w:r>
    </w:p>
    <w:p w:rsidR="003F7878" w:rsidRPr="00BB1684" w:rsidRDefault="003F7878" w:rsidP="00E13EC6">
      <w:pPr>
        <w:pStyle w:val="a8"/>
        <w:numPr>
          <w:ilvl w:val="0"/>
          <w:numId w:val="24"/>
        </w:numPr>
        <w:spacing w:after="0"/>
        <w:ind w:left="1134" w:hanging="567"/>
        <w:jc w:val="both"/>
        <w:rPr>
          <w:rFonts w:ascii="Times New Roman" w:hAnsi="Times New Roman"/>
          <w:color w:val="000000"/>
          <w:sz w:val="28"/>
          <w:szCs w:val="28"/>
          <w:lang w:eastAsia="ru-RU"/>
        </w:rPr>
      </w:pPr>
      <w:r>
        <w:rPr>
          <w:rFonts w:ascii="Times New Roman" w:hAnsi="Times New Roman"/>
          <w:color w:val="000000"/>
          <w:sz w:val="28"/>
          <w:szCs w:val="28"/>
          <w:lang w:eastAsia="ru-RU"/>
        </w:rPr>
        <w:t>Вероятный объем необходимых инвестиций будет рассчитан самостоятельно.</w:t>
      </w:r>
    </w:p>
    <w:p w:rsidR="003F7878" w:rsidRDefault="003F7878" w:rsidP="003F7878">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первом способе вся необходимая информация предоставляется и отражается в таблице </w:t>
      </w:r>
      <w:r w:rsidR="00C13987">
        <w:rPr>
          <w:rFonts w:ascii="Times New Roman" w:hAnsi="Times New Roman"/>
          <w:color w:val="000000"/>
          <w:sz w:val="28"/>
          <w:szCs w:val="28"/>
          <w:lang w:eastAsia="ru-RU"/>
        </w:rPr>
        <w:t>31</w:t>
      </w:r>
      <w:r>
        <w:rPr>
          <w:rFonts w:ascii="Times New Roman" w:hAnsi="Times New Roman"/>
          <w:color w:val="000000"/>
          <w:sz w:val="28"/>
          <w:szCs w:val="28"/>
          <w:lang w:eastAsia="ru-RU"/>
        </w:rPr>
        <w:t>.</w:t>
      </w:r>
    </w:p>
    <w:p w:rsidR="003F7878" w:rsidRDefault="003F7878" w:rsidP="003F7878">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Рассматривая второй способ оценки объема инвестиции расчет производится согласно законодательству РФ:</w:t>
      </w:r>
    </w:p>
    <w:p w:rsidR="003F7878" w:rsidRDefault="003F7878" w:rsidP="00E13EC6">
      <w:pPr>
        <w:pStyle w:val="a8"/>
        <w:numPr>
          <w:ilvl w:val="0"/>
          <w:numId w:val="25"/>
        </w:numPr>
        <w:spacing w:after="0"/>
        <w:ind w:left="1134" w:hanging="567"/>
        <w:jc w:val="both"/>
        <w:rPr>
          <w:rFonts w:ascii="Times New Roman" w:hAnsi="Times New Roman"/>
          <w:color w:val="000000"/>
          <w:sz w:val="28"/>
          <w:szCs w:val="28"/>
          <w:lang w:eastAsia="ru-RU"/>
        </w:rPr>
      </w:pPr>
      <w:r w:rsidRPr="00D86743">
        <w:rPr>
          <w:rFonts w:ascii="Times New Roman" w:hAnsi="Times New Roman"/>
          <w:color w:val="000000"/>
          <w:sz w:val="28"/>
          <w:szCs w:val="28"/>
          <w:lang w:eastAsia="ru-RU"/>
        </w:rPr>
        <w:t>Приказ Минстроя России от 29 мая 2019 г. № 314/</w:t>
      </w:r>
      <w:proofErr w:type="spellStart"/>
      <w:r w:rsidRPr="00D86743">
        <w:rPr>
          <w:rFonts w:ascii="Times New Roman" w:hAnsi="Times New Roman"/>
          <w:color w:val="000000"/>
          <w:sz w:val="28"/>
          <w:szCs w:val="28"/>
          <w:lang w:eastAsia="ru-RU"/>
        </w:rPr>
        <w:t>пр</w:t>
      </w:r>
      <w:proofErr w:type="spellEnd"/>
      <w:r w:rsidRPr="00D8674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w:t>
      </w:r>
      <w:r w:rsidRPr="00D86743">
        <w:rPr>
          <w:rFonts w:ascii="Times New Roman" w:hAnsi="Times New Roman"/>
          <w:color w:val="000000"/>
          <w:sz w:val="28"/>
          <w:szCs w:val="28"/>
          <w:lang w:eastAsia="ru-RU"/>
        </w:rPr>
        <w:t>Об утверждении Методики разработки и применения укрупненных нормативов цены строительства, а также порядка их утверждения</w:t>
      </w:r>
      <w:r>
        <w:rPr>
          <w:rFonts w:ascii="Times New Roman" w:hAnsi="Times New Roman"/>
          <w:color w:val="000000"/>
          <w:sz w:val="28"/>
          <w:szCs w:val="28"/>
          <w:lang w:eastAsia="ru-RU"/>
        </w:rPr>
        <w:t>»</w:t>
      </w:r>
      <w:r w:rsidRPr="00D86743">
        <w:rPr>
          <w:rFonts w:ascii="Times New Roman" w:hAnsi="Times New Roman"/>
          <w:color w:val="000000"/>
          <w:sz w:val="28"/>
          <w:szCs w:val="28"/>
          <w:lang w:eastAsia="ru-RU"/>
        </w:rPr>
        <w:t xml:space="preserve"> (для расчета типовых объектов по укрупненным нормативам);</w:t>
      </w:r>
    </w:p>
    <w:p w:rsidR="003F7878" w:rsidRPr="00D86743" w:rsidRDefault="003F7878" w:rsidP="00E13EC6">
      <w:pPr>
        <w:pStyle w:val="a8"/>
        <w:numPr>
          <w:ilvl w:val="0"/>
          <w:numId w:val="25"/>
        </w:numPr>
        <w:spacing w:after="0"/>
        <w:ind w:left="1134" w:hanging="567"/>
        <w:jc w:val="both"/>
        <w:rPr>
          <w:rFonts w:ascii="Times New Roman" w:hAnsi="Times New Roman"/>
          <w:color w:val="000000"/>
          <w:sz w:val="28"/>
          <w:szCs w:val="28"/>
          <w:lang w:eastAsia="ru-RU"/>
        </w:rPr>
      </w:pPr>
      <w:r w:rsidRPr="00D86743">
        <w:rPr>
          <w:rFonts w:ascii="Times New Roman" w:hAnsi="Times New Roman"/>
          <w:color w:val="000000"/>
          <w:sz w:val="28"/>
          <w:szCs w:val="28"/>
          <w:lang w:eastAsia="ru-RU"/>
        </w:rPr>
        <w:t>Приказ Министерства строительства и жилищно-коммунального хозяйства Российской Федерации от 02.03.2022 № 135/</w:t>
      </w:r>
      <w:proofErr w:type="spellStart"/>
      <w:r w:rsidRPr="00D86743">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Об утверждении критериев, на основании которых устанавливается аналогичность проектируемого объекта капитального строительства и объекта капитального строительства, применительно к которому подготовлена проектная документация, в отношении которой принято решение о применении типовой проектной документации, и о внесении изменений в некоторые приказы Министерства строительства и жилищно-коммунального хозяйства Российской Федерации по вопросам применения типовой проектной документации</w:t>
      </w:r>
      <w:r>
        <w:rPr>
          <w:rFonts w:ascii="Times New Roman" w:hAnsi="Times New Roman"/>
          <w:color w:val="000000"/>
          <w:sz w:val="28"/>
          <w:szCs w:val="28"/>
          <w:lang w:eastAsia="ru-RU"/>
        </w:rPr>
        <w:t>» (регламентация критериев, по которым рассматриваются объекты-аналоги, с дальнейшим применением данной информации для определения стоимости проекта).</w:t>
      </w:r>
    </w:p>
    <w:p w:rsidR="003F7878" w:rsidRDefault="003F7878" w:rsidP="003F7878">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Расчет стоимости проекта по укрупнённым нормативам, согласно методике 314/</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Минстроя России от 29 мая 2019 г.</w:t>
      </w:r>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осуществляется с использованием</w:t>
      </w:r>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поправочных коэффициентов, приведенных в технических</w:t>
      </w:r>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частях сборников, по формуле</w:t>
      </w:r>
      <w:r>
        <w:rPr>
          <w:rFonts w:ascii="Times New Roman" w:hAnsi="Times New Roman"/>
          <w:color w:val="000000"/>
          <w:sz w:val="28"/>
          <w:szCs w:val="28"/>
          <w:lang w:eastAsia="ru-RU"/>
        </w:rPr>
        <w:t>:</w:t>
      </w:r>
    </w:p>
    <w:p w:rsidR="003F7878" w:rsidRDefault="003F7878" w:rsidP="003F7878">
      <w:pPr>
        <w:spacing w:after="0"/>
        <w:jc w:val="center"/>
        <w:rPr>
          <w:rFonts w:ascii="Times New Roman" w:hAnsi="Times New Roman"/>
          <w:color w:val="000000"/>
          <w:sz w:val="28"/>
          <w:szCs w:val="28"/>
          <w:lang w:eastAsia="ru-RU"/>
        </w:rPr>
      </w:pPr>
      <m:oMathPara>
        <m:oMath>
          <m:r>
            <w:rPr>
              <w:rFonts w:ascii="Cambria Math" w:hAnsi="Cambria Math"/>
              <w:color w:val="000000"/>
              <w:sz w:val="28"/>
              <w:szCs w:val="28"/>
              <w:lang w:eastAsia="ru-RU"/>
            </w:rPr>
            <m:t>C=</m:t>
          </m:r>
          <m:d>
            <m:dPr>
              <m:begChr m:val="["/>
              <m:endChr m:val="]"/>
              <m:ctrlPr>
                <w:rPr>
                  <w:rFonts w:ascii="Cambria Math" w:hAnsi="Cambria Math"/>
                  <w:i/>
                  <w:color w:val="000000"/>
                  <w:sz w:val="28"/>
                  <w:szCs w:val="28"/>
                  <w:lang w:eastAsia="ru-RU"/>
                </w:rPr>
              </m:ctrlPr>
            </m:dPr>
            <m:e>
              <m:d>
                <m:dPr>
                  <m:ctrlPr>
                    <w:rPr>
                      <w:rFonts w:ascii="Cambria Math" w:hAnsi="Cambria Math"/>
                      <w:i/>
                      <w:color w:val="000000"/>
                      <w:sz w:val="28"/>
                      <w:szCs w:val="28"/>
                      <w:lang w:eastAsia="ru-RU"/>
                    </w:rPr>
                  </m:ctrlPr>
                </m:dPr>
                <m:e>
                  <m:nary>
                    <m:naryPr>
                      <m:chr m:val="∑"/>
                      <m:limLoc m:val="undOvr"/>
                      <m:ctrlPr>
                        <w:rPr>
                          <w:rFonts w:ascii="Cambria Math" w:hAnsi="Cambria Math"/>
                          <w:i/>
                          <w:color w:val="000000"/>
                          <w:sz w:val="28"/>
                          <w:szCs w:val="28"/>
                          <w:lang w:eastAsia="ru-RU"/>
                        </w:rPr>
                      </m:ctrlPr>
                    </m:naryPr>
                    <m:sub>
                      <m:r>
                        <w:rPr>
                          <w:rFonts w:ascii="Cambria Math" w:hAnsi="Cambria Math"/>
                          <w:color w:val="000000"/>
                          <w:sz w:val="28"/>
                          <w:szCs w:val="28"/>
                          <w:lang w:eastAsia="ru-RU"/>
                        </w:rPr>
                        <m:t>i=1</m:t>
                      </m:r>
                    </m:sub>
                    <m:sup>
                      <m:r>
                        <w:rPr>
                          <w:rFonts w:ascii="Cambria Math" w:hAnsi="Cambria Math"/>
                          <w:color w:val="000000"/>
                          <w:sz w:val="28"/>
                          <w:szCs w:val="28"/>
                          <w:lang w:val="en-US" w:eastAsia="ru-RU"/>
                        </w:rPr>
                        <m:t>N</m:t>
                      </m:r>
                    </m:sup>
                    <m:e>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НЦС</m:t>
                          </m:r>
                        </m:e>
                        <m:sub>
                          <m:r>
                            <w:rPr>
                              <w:rFonts w:ascii="Cambria Math" w:hAnsi="Cambria Math"/>
                              <w:color w:val="000000"/>
                              <w:sz w:val="28"/>
                              <w:szCs w:val="28"/>
                              <w:lang w:val="en-US" w:eastAsia="ru-RU"/>
                            </w:rPr>
                            <m:t>i</m:t>
                          </m:r>
                        </m:sub>
                      </m:sSub>
                    </m:e>
                  </m:nary>
                  <m:r>
                    <w:rPr>
                      <w:rFonts w:ascii="Cambria Math" w:hAnsi="Cambria Math"/>
                      <w:color w:val="000000"/>
                      <w:sz w:val="28"/>
                      <w:szCs w:val="28"/>
                      <w:lang w:eastAsia="ru-RU"/>
                    </w:rPr>
                    <m:t>×M×</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пер</m:t>
                      </m:r>
                    </m:sub>
                  </m:sSub>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пер/зон</m:t>
                      </m:r>
                    </m:sub>
                  </m:sSub>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рег.</m:t>
                      </m:r>
                    </m:sub>
                  </m:sSub>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K</m:t>
                      </m:r>
                    </m:e>
                    <m:sub>
                      <m:r>
                        <w:rPr>
                          <w:rFonts w:ascii="Cambria Math" w:hAnsi="Cambria Math"/>
                          <w:color w:val="000000"/>
                          <w:sz w:val="28"/>
                          <w:szCs w:val="28"/>
                          <w:lang w:eastAsia="ru-RU"/>
                        </w:rPr>
                        <m:t>с</m:t>
                      </m:r>
                    </m:sub>
                  </m:sSub>
                </m:e>
              </m:d>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З</m:t>
                  </m:r>
                </m:e>
                <m:sub>
                  <m:r>
                    <w:rPr>
                      <w:rFonts w:ascii="Cambria Math" w:hAnsi="Cambria Math"/>
                      <w:color w:val="000000"/>
                      <w:sz w:val="28"/>
                      <w:szCs w:val="28"/>
                      <w:lang w:eastAsia="ru-RU"/>
                    </w:rPr>
                    <m:t>р</m:t>
                  </m:r>
                </m:sub>
              </m:sSub>
            </m:e>
          </m:d>
          <m:r>
            <w:rPr>
              <w:rFonts w:ascii="Cambria Math" w:hAnsi="Cambria Math"/>
              <w:color w:val="000000"/>
              <w:sz w:val="28"/>
              <w:szCs w:val="28"/>
              <w:lang w:eastAsia="ru-RU"/>
            </w:rPr>
            <m:t>×</m:t>
          </m:r>
          <m:sSub>
            <m:sSubPr>
              <m:ctrlPr>
                <w:rPr>
                  <w:rFonts w:ascii="Cambria Math" w:hAnsi="Cambria Math"/>
                  <w:i/>
                  <w:color w:val="000000"/>
                  <w:sz w:val="28"/>
                  <w:szCs w:val="28"/>
                  <w:lang w:eastAsia="ru-RU"/>
                </w:rPr>
              </m:ctrlPr>
            </m:sSubPr>
            <m:e>
              <m:r>
                <w:rPr>
                  <w:rFonts w:ascii="Cambria Math" w:hAnsi="Cambria Math"/>
                  <w:color w:val="000000"/>
                  <w:sz w:val="28"/>
                  <w:szCs w:val="28"/>
                  <w:lang w:eastAsia="ru-RU"/>
                </w:rPr>
                <m:t>И</m:t>
              </m:r>
            </m:e>
            <m:sub>
              <m:r>
                <w:rPr>
                  <w:rFonts w:ascii="Cambria Math" w:hAnsi="Cambria Math"/>
                  <w:color w:val="000000"/>
                  <w:sz w:val="28"/>
                  <w:szCs w:val="28"/>
                  <w:lang w:eastAsia="ru-RU"/>
                </w:rPr>
                <m:t>пр</m:t>
              </m:r>
            </m:sub>
          </m:sSub>
          <m:r>
            <w:rPr>
              <w:rFonts w:ascii="Cambria Math" w:hAnsi="Cambria Math"/>
              <w:color w:val="000000"/>
              <w:sz w:val="28"/>
              <w:szCs w:val="28"/>
              <w:lang w:eastAsia="ru-RU"/>
            </w:rPr>
            <m:t>+НДС</m:t>
          </m:r>
        </m:oMath>
      </m:oMathPara>
    </w:p>
    <w:p w:rsidR="003F7878" w:rsidRDefault="003F7878" w:rsidP="003F7878">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Даже рассчитав максимальную стоимость проекта, невозможно учесть всех факторов, влияющих на стоимость строительства, в рис. 1.6.1 представлен перечень затрат, которые учитываются и не учитываются при расчёте объемов капитальных вложений по НЦС.</w:t>
      </w:r>
    </w:p>
    <w:p w:rsidR="00D707BE" w:rsidRPr="00DD43B6" w:rsidRDefault="00D707BE" w:rsidP="00D707BE">
      <w:pPr>
        <w:spacing w:after="0"/>
        <w:ind w:firstLine="709"/>
        <w:jc w:val="both"/>
        <w:rPr>
          <w:rFonts w:ascii="Times New Roman" w:hAnsi="Times New Roman"/>
          <w:i/>
          <w:color w:val="000000"/>
          <w:sz w:val="28"/>
          <w:szCs w:val="28"/>
          <w:lang w:eastAsia="ru-RU"/>
        </w:rPr>
      </w:pPr>
      <w:r w:rsidRPr="00DD43B6">
        <w:rPr>
          <w:rFonts w:ascii="Times New Roman" w:hAnsi="Times New Roman"/>
          <w:i/>
          <w:color w:val="000000"/>
          <w:sz w:val="28"/>
          <w:szCs w:val="28"/>
          <w:lang w:eastAsia="ru-RU"/>
        </w:rPr>
        <w:t>Затраты, учтенные НЦС:</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общестроительные работы;</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-санитарно-технические работы;</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-электромонтажные работы;</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-работы по устройству связи, сигнализации и систем безопасности;</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-работы по монтажу инженерного и технологического оборудования;</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-стоимость инженерного</w:t>
      </w:r>
      <w:r w:rsidR="00E924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 технологического оборудования, а также мебели</w:t>
      </w:r>
      <w:r w:rsidR="00E924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 инвентаря;</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-затраты на строительство временных титульных</w:t>
      </w:r>
      <w:r w:rsidR="00E924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зданий и сооружений;</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-дополнительные затраты при производстве строительных и монтажных работ в зимнее время;</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-пусконаладочные работы;</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-затраты на проектные и изыскательские работы, плата за проведение экспертизы проектной документации;</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-затраты на осуществление</w:t>
      </w:r>
      <w:r w:rsidR="00E924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строительного контроля;</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-резерв средств на непредвиденные работы и затраты.</w:t>
      </w:r>
    </w:p>
    <w:p w:rsidR="00D707BE" w:rsidRDefault="00D707BE" w:rsidP="00D707BE">
      <w:pPr>
        <w:spacing w:after="0"/>
        <w:ind w:firstLine="709"/>
        <w:jc w:val="both"/>
        <w:rPr>
          <w:rFonts w:ascii="Times New Roman" w:hAnsi="Times New Roman"/>
          <w:i/>
          <w:color w:val="000000"/>
          <w:sz w:val="28"/>
          <w:szCs w:val="28"/>
          <w:lang w:eastAsia="ru-RU"/>
        </w:rPr>
      </w:pPr>
      <w:r w:rsidRPr="00DD43B6">
        <w:rPr>
          <w:rFonts w:ascii="Times New Roman" w:hAnsi="Times New Roman"/>
          <w:i/>
          <w:color w:val="000000"/>
          <w:sz w:val="28"/>
          <w:szCs w:val="28"/>
          <w:lang w:eastAsia="ru-RU"/>
        </w:rPr>
        <w:t xml:space="preserve">Затраты, </w:t>
      </w:r>
      <w:r>
        <w:rPr>
          <w:rFonts w:ascii="Times New Roman" w:hAnsi="Times New Roman"/>
          <w:i/>
          <w:color w:val="000000"/>
          <w:sz w:val="28"/>
          <w:szCs w:val="28"/>
          <w:lang w:eastAsia="ru-RU"/>
        </w:rPr>
        <w:t>не</w:t>
      </w:r>
      <w:r w:rsidRPr="00DD43B6">
        <w:rPr>
          <w:rFonts w:ascii="Times New Roman" w:hAnsi="Times New Roman"/>
          <w:i/>
          <w:color w:val="000000"/>
          <w:sz w:val="28"/>
          <w:szCs w:val="28"/>
          <w:lang w:eastAsia="ru-RU"/>
        </w:rPr>
        <w:t>учтенные НЦС</w:t>
      </w:r>
      <w:r>
        <w:rPr>
          <w:rFonts w:ascii="Times New Roman" w:hAnsi="Times New Roman"/>
          <w:i/>
          <w:color w:val="000000"/>
          <w:sz w:val="28"/>
          <w:szCs w:val="28"/>
          <w:lang w:eastAsia="ru-RU"/>
        </w:rPr>
        <w:t xml:space="preserve"> (могут учитываться дополнительно)</w:t>
      </w:r>
      <w:r w:rsidRPr="00DD43B6">
        <w:rPr>
          <w:rFonts w:ascii="Times New Roman" w:hAnsi="Times New Roman"/>
          <w:i/>
          <w:color w:val="000000"/>
          <w:sz w:val="28"/>
          <w:szCs w:val="28"/>
          <w:lang w:eastAsia="ru-RU"/>
        </w:rPr>
        <w:t>:</w:t>
      </w:r>
    </w:p>
    <w:p w:rsidR="00D707BE" w:rsidRDefault="00D707BE" w:rsidP="00D707BE">
      <w:pPr>
        <w:spacing w:after="0"/>
        <w:ind w:firstLine="709"/>
        <w:jc w:val="both"/>
        <w:rPr>
          <w:rFonts w:ascii="Times New Roman" w:hAnsi="Times New Roman"/>
          <w:color w:val="000000"/>
          <w:sz w:val="28"/>
          <w:szCs w:val="28"/>
          <w:lang w:eastAsia="ru-RU"/>
        </w:rPr>
      </w:pPr>
      <w:r w:rsidRPr="007A75B3">
        <w:rPr>
          <w:rFonts w:ascii="Times New Roman" w:hAnsi="Times New Roman"/>
          <w:color w:val="000000"/>
          <w:sz w:val="28"/>
          <w:szCs w:val="28"/>
          <w:lang w:eastAsia="ru-RU"/>
        </w:rPr>
        <w:t>-</w:t>
      </w:r>
      <w:r>
        <w:rPr>
          <w:rFonts w:ascii="Times New Roman" w:hAnsi="Times New Roman"/>
          <w:color w:val="000000"/>
          <w:sz w:val="28"/>
          <w:szCs w:val="28"/>
          <w:lang w:eastAsia="ru-RU"/>
        </w:rPr>
        <w:t>командировочные расходы;</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перевозка рабочих;</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-плата за землю и земельный налог в период строительства;</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-подключение (технологическое присоединение) к внешним</w:t>
      </w:r>
      <w:r w:rsidR="00E924E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инженерным сетям;</w:t>
      </w:r>
    </w:p>
    <w:p w:rsidR="00D707BE"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-снос существующих зданий;</w:t>
      </w:r>
    </w:p>
    <w:p w:rsidR="00D707BE" w:rsidRPr="007A75B3" w:rsidRDefault="00D707BE" w:rsidP="00D707BE">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-перенос инженерных сетей.</w:t>
      </w:r>
    </w:p>
    <w:p w:rsidR="003F7878" w:rsidRDefault="003F7878" w:rsidP="003F7878">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Полученные результаты расчётов не будут учитывать ряд факторов, а также не будет учитываться индекс-дефлятор, НДС и дополнительные затраты.</w:t>
      </w:r>
    </w:p>
    <w:p w:rsidR="003F7878" w:rsidRDefault="003F7878" w:rsidP="003F7878">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При невозможности использовать методику 314/</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w:t>
      </w:r>
      <w:r w:rsidRPr="00D86743">
        <w:rPr>
          <w:rFonts w:ascii="Times New Roman" w:hAnsi="Times New Roman"/>
          <w:color w:val="000000"/>
          <w:sz w:val="28"/>
          <w:szCs w:val="28"/>
          <w:lang w:eastAsia="ru-RU"/>
        </w:rPr>
        <w:t>Минстроя России от 29 мая 2019 г.</w:t>
      </w:r>
      <w:r>
        <w:rPr>
          <w:rFonts w:ascii="Times New Roman" w:hAnsi="Times New Roman"/>
          <w:color w:val="000000"/>
          <w:sz w:val="28"/>
          <w:szCs w:val="28"/>
          <w:lang w:eastAsia="ru-RU"/>
        </w:rPr>
        <w:t>, примерную стоимость можно узнать по объектам-аналогам. Критерии, по которым объект строительства является аналогом, регламентируются п</w:t>
      </w:r>
      <w:r w:rsidRPr="00356C60">
        <w:rPr>
          <w:rFonts w:ascii="Times New Roman" w:hAnsi="Times New Roman"/>
          <w:color w:val="000000"/>
          <w:sz w:val="28"/>
          <w:szCs w:val="28"/>
          <w:lang w:eastAsia="ru-RU"/>
        </w:rPr>
        <w:t>риказ</w:t>
      </w:r>
      <w:r>
        <w:rPr>
          <w:rFonts w:ascii="Times New Roman" w:hAnsi="Times New Roman"/>
          <w:color w:val="000000"/>
          <w:sz w:val="28"/>
          <w:szCs w:val="28"/>
          <w:lang w:eastAsia="ru-RU"/>
        </w:rPr>
        <w:t>ом</w:t>
      </w:r>
      <w:r w:rsidRPr="00356C60">
        <w:rPr>
          <w:rFonts w:ascii="Times New Roman" w:hAnsi="Times New Roman"/>
          <w:color w:val="000000"/>
          <w:sz w:val="28"/>
          <w:szCs w:val="28"/>
          <w:lang w:eastAsia="ru-RU"/>
        </w:rPr>
        <w:t xml:space="preserve"> Министерства строительства и </w:t>
      </w:r>
      <w:r>
        <w:rPr>
          <w:rFonts w:ascii="Times New Roman" w:hAnsi="Times New Roman"/>
          <w:color w:val="000000"/>
          <w:sz w:val="28"/>
          <w:szCs w:val="28"/>
          <w:lang w:eastAsia="ru-RU"/>
        </w:rPr>
        <w:t>ЖКХ</w:t>
      </w:r>
      <w:r w:rsidRPr="00356C60">
        <w:rPr>
          <w:rFonts w:ascii="Times New Roman" w:hAnsi="Times New Roman"/>
          <w:color w:val="000000"/>
          <w:sz w:val="28"/>
          <w:szCs w:val="28"/>
          <w:lang w:eastAsia="ru-RU"/>
        </w:rPr>
        <w:t xml:space="preserve"> Российской Федерации от 02.03.2022 № 135/</w:t>
      </w:r>
      <w:proofErr w:type="spellStart"/>
      <w:r w:rsidRPr="00356C60">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w:t>
      </w:r>
    </w:p>
    <w:p w:rsidR="003F7878" w:rsidRPr="00356C60" w:rsidRDefault="003F7878" w:rsidP="00E13EC6">
      <w:pPr>
        <w:pStyle w:val="a8"/>
        <w:numPr>
          <w:ilvl w:val="0"/>
          <w:numId w:val="26"/>
        </w:numPr>
        <w:spacing w:after="0"/>
        <w:ind w:left="1134" w:hanging="567"/>
        <w:jc w:val="both"/>
        <w:rPr>
          <w:rFonts w:ascii="Times New Roman" w:hAnsi="Times New Roman"/>
          <w:color w:val="000000"/>
          <w:sz w:val="28"/>
          <w:szCs w:val="28"/>
          <w:lang w:eastAsia="ru-RU"/>
        </w:rPr>
      </w:pPr>
      <w:r w:rsidRPr="00356C60">
        <w:rPr>
          <w:rFonts w:ascii="Times New Roman" w:hAnsi="Times New Roman"/>
          <w:color w:val="000000"/>
          <w:sz w:val="28"/>
          <w:szCs w:val="28"/>
          <w:lang w:eastAsia="ru-RU"/>
        </w:rPr>
        <w:t>Назначение проектируемого объекта капитального</w:t>
      </w:r>
      <w:r>
        <w:rPr>
          <w:rFonts w:ascii="Times New Roman" w:hAnsi="Times New Roman"/>
          <w:color w:val="000000"/>
          <w:sz w:val="28"/>
          <w:szCs w:val="28"/>
          <w:lang w:eastAsia="ru-RU"/>
        </w:rPr>
        <w:t>;</w:t>
      </w:r>
    </w:p>
    <w:p w:rsidR="003F7878" w:rsidRPr="00356C60" w:rsidRDefault="003F7878" w:rsidP="00E13EC6">
      <w:pPr>
        <w:pStyle w:val="a8"/>
        <w:numPr>
          <w:ilvl w:val="0"/>
          <w:numId w:val="26"/>
        </w:numPr>
        <w:spacing w:after="0"/>
        <w:ind w:left="1134" w:hanging="567"/>
        <w:jc w:val="both"/>
        <w:rPr>
          <w:rFonts w:ascii="Times New Roman" w:hAnsi="Times New Roman"/>
          <w:color w:val="000000"/>
          <w:sz w:val="28"/>
          <w:szCs w:val="28"/>
          <w:lang w:eastAsia="ru-RU"/>
        </w:rPr>
      </w:pPr>
      <w:r w:rsidRPr="00356C60">
        <w:rPr>
          <w:rFonts w:ascii="Times New Roman" w:hAnsi="Times New Roman"/>
          <w:color w:val="000000"/>
          <w:sz w:val="28"/>
          <w:szCs w:val="28"/>
          <w:lang w:eastAsia="ru-RU"/>
        </w:rPr>
        <w:t>Мощность проектируемого объекта</w:t>
      </w:r>
      <w:r>
        <w:rPr>
          <w:rFonts w:ascii="Times New Roman" w:hAnsi="Times New Roman"/>
          <w:color w:val="000000"/>
          <w:sz w:val="28"/>
          <w:szCs w:val="28"/>
          <w:lang w:eastAsia="ru-RU"/>
        </w:rPr>
        <w:t>;</w:t>
      </w:r>
    </w:p>
    <w:p w:rsidR="003F7878" w:rsidRPr="002D1177" w:rsidRDefault="003F7878" w:rsidP="00E13EC6">
      <w:pPr>
        <w:pStyle w:val="a8"/>
        <w:numPr>
          <w:ilvl w:val="0"/>
          <w:numId w:val="26"/>
        </w:numPr>
        <w:spacing w:after="0"/>
        <w:ind w:left="1134" w:hanging="567"/>
        <w:jc w:val="both"/>
        <w:rPr>
          <w:rFonts w:ascii="Times New Roman" w:hAnsi="Times New Roman"/>
          <w:color w:val="000000"/>
          <w:sz w:val="28"/>
          <w:szCs w:val="28"/>
          <w:lang w:eastAsia="ru-RU"/>
        </w:rPr>
      </w:pPr>
      <w:r w:rsidRPr="00356C60">
        <w:rPr>
          <w:rFonts w:ascii="Times New Roman" w:hAnsi="Times New Roman"/>
          <w:color w:val="000000"/>
          <w:sz w:val="28"/>
          <w:szCs w:val="28"/>
          <w:lang w:eastAsia="ru-RU"/>
        </w:rPr>
        <w:t>Площадь и (или) протяженность</w:t>
      </w:r>
      <w:r>
        <w:rPr>
          <w:rFonts w:ascii="Times New Roman" w:hAnsi="Times New Roman"/>
          <w:color w:val="000000"/>
          <w:sz w:val="28"/>
          <w:szCs w:val="28"/>
          <w:lang w:eastAsia="ru-RU"/>
        </w:rPr>
        <w:t xml:space="preserve"> </w:t>
      </w:r>
      <w:r w:rsidRPr="00356C60">
        <w:rPr>
          <w:rFonts w:ascii="Times New Roman" w:hAnsi="Times New Roman"/>
          <w:color w:val="000000"/>
          <w:sz w:val="28"/>
          <w:szCs w:val="28"/>
          <w:lang w:eastAsia="ru-RU"/>
        </w:rPr>
        <w:t>(применительно к линейным объектам)</w:t>
      </w:r>
      <w:r>
        <w:rPr>
          <w:rFonts w:ascii="Times New Roman" w:hAnsi="Times New Roman"/>
          <w:color w:val="000000"/>
          <w:sz w:val="28"/>
          <w:szCs w:val="28"/>
          <w:lang w:eastAsia="ru-RU"/>
        </w:rPr>
        <w:t xml:space="preserve"> </w:t>
      </w:r>
      <w:r w:rsidRPr="00356C60">
        <w:rPr>
          <w:rFonts w:ascii="Times New Roman" w:hAnsi="Times New Roman"/>
          <w:color w:val="000000"/>
          <w:sz w:val="28"/>
          <w:szCs w:val="28"/>
          <w:lang w:eastAsia="ru-RU"/>
        </w:rPr>
        <w:t>проектируемого объекта</w:t>
      </w:r>
      <w:r>
        <w:rPr>
          <w:rFonts w:ascii="Times New Roman" w:hAnsi="Times New Roman"/>
          <w:color w:val="000000"/>
          <w:sz w:val="28"/>
          <w:szCs w:val="28"/>
          <w:lang w:eastAsia="ru-RU"/>
        </w:rPr>
        <w:t>.</w:t>
      </w:r>
    </w:p>
    <w:p w:rsidR="003F7878" w:rsidRDefault="003F7878" w:rsidP="003F7878">
      <w:pPr>
        <w:spacing w:after="0"/>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Стоимость проектируемого объекта-аналога берется с официального сайта </w:t>
      </w:r>
      <w:r w:rsidRPr="002D1177">
        <w:rPr>
          <w:rFonts w:ascii="Times New Roman" w:hAnsi="Times New Roman"/>
          <w:color w:val="000000"/>
          <w:sz w:val="28"/>
          <w:szCs w:val="28"/>
          <w:lang w:eastAsia="ru-RU"/>
        </w:rPr>
        <w:t>Единой информационной системы в сфере закупок</w:t>
      </w:r>
      <w:r>
        <w:rPr>
          <w:rFonts w:ascii="Times New Roman" w:hAnsi="Times New Roman"/>
          <w:color w:val="000000"/>
          <w:sz w:val="28"/>
          <w:szCs w:val="28"/>
          <w:lang w:eastAsia="ru-RU"/>
        </w:rPr>
        <w:t xml:space="preserve"> (</w:t>
      </w:r>
      <w:r w:rsidRPr="002D1177">
        <w:rPr>
          <w:rFonts w:ascii="Times New Roman" w:hAnsi="Times New Roman"/>
          <w:color w:val="000000"/>
          <w:sz w:val="28"/>
          <w:szCs w:val="28"/>
          <w:lang w:eastAsia="ru-RU"/>
        </w:rPr>
        <w:t>zakupki.gov.ru</w:t>
      </w:r>
      <w:r>
        <w:rPr>
          <w:rFonts w:ascii="Times New Roman" w:hAnsi="Times New Roman"/>
          <w:color w:val="000000"/>
          <w:sz w:val="28"/>
          <w:szCs w:val="28"/>
          <w:lang w:eastAsia="ru-RU"/>
        </w:rPr>
        <w:t>).</w:t>
      </w:r>
    </w:p>
    <w:p w:rsidR="009106E6" w:rsidRDefault="003F7878" w:rsidP="003F7878">
      <w:pPr>
        <w:autoSpaceDE w:val="0"/>
        <w:autoSpaceDN w:val="0"/>
        <w:adjustRightInd w:val="0"/>
        <w:spacing w:after="0"/>
        <w:ind w:right="-1" w:firstLine="708"/>
        <w:jc w:val="both"/>
        <w:rPr>
          <w:rFonts w:ascii="Times New Roman" w:eastAsia="Times New Roman" w:hAnsi="Times New Roman"/>
          <w:color w:val="000000"/>
          <w:spacing w:val="2"/>
          <w:sz w:val="28"/>
          <w:szCs w:val="28"/>
          <w:lang w:eastAsia="ru-RU"/>
        </w:rPr>
      </w:pPr>
      <w:r>
        <w:rPr>
          <w:rFonts w:ascii="Times New Roman" w:hAnsi="Times New Roman"/>
          <w:color w:val="000000"/>
          <w:sz w:val="28"/>
          <w:szCs w:val="28"/>
          <w:lang w:eastAsia="ru-RU"/>
        </w:rPr>
        <w:t>Полученные результаты расчетов, согласно вышеприведенным методика, являются ориентировочными.</w:t>
      </w:r>
    </w:p>
    <w:p w:rsidR="00C04AC6" w:rsidRDefault="00C04AC6" w:rsidP="009106E6">
      <w:pPr>
        <w:autoSpaceDE w:val="0"/>
        <w:autoSpaceDN w:val="0"/>
        <w:adjustRightInd w:val="0"/>
        <w:spacing w:after="0"/>
        <w:ind w:right="-1" w:firstLine="708"/>
        <w:jc w:val="both"/>
        <w:rPr>
          <w:rFonts w:ascii="Times New Roman" w:eastAsia="Times New Roman" w:hAnsi="Times New Roman"/>
          <w:color w:val="000000"/>
          <w:spacing w:val="2"/>
          <w:sz w:val="28"/>
          <w:szCs w:val="28"/>
          <w:lang w:eastAsia="ru-RU"/>
        </w:rPr>
        <w:sectPr w:rsidR="00C04AC6" w:rsidSect="00951603">
          <w:pgSz w:w="11907" w:h="16840" w:code="9"/>
          <w:pgMar w:top="851" w:right="567" w:bottom="851" w:left="1701" w:header="720" w:footer="720" w:gutter="0"/>
          <w:cols w:space="720"/>
        </w:sectPr>
      </w:pPr>
    </w:p>
    <w:p w:rsidR="004A1613" w:rsidRPr="004466F5" w:rsidRDefault="004A1613" w:rsidP="00297BD0">
      <w:pPr>
        <w:autoSpaceDE w:val="0"/>
        <w:autoSpaceDN w:val="0"/>
        <w:adjustRightInd w:val="0"/>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7</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 xml:space="preserve">ПЛАНОВЫЕ ЗНАЧЕНИЯ </w:t>
      </w:r>
      <w:r w:rsidR="00D30E53" w:rsidRPr="004466F5">
        <w:rPr>
          <w:rFonts w:ascii="Times New Roman" w:eastAsia="TimesNewRomanPS-BoldMT" w:hAnsi="Times New Roman"/>
          <w:b/>
          <w:sz w:val="28"/>
          <w:szCs w:val="28"/>
        </w:rPr>
        <w:t>ПОКАЗАТЕЛЕЙ РАЗВИТИЯ</w:t>
      </w:r>
      <w:r w:rsidRPr="004466F5">
        <w:rPr>
          <w:rFonts w:ascii="Times New Roman" w:eastAsia="TimesNewRomanPS-BoldMT" w:hAnsi="Times New Roman"/>
          <w:b/>
          <w:sz w:val="28"/>
          <w:szCs w:val="28"/>
        </w:rPr>
        <w:t xml:space="preserve"> ЦЕНТРАЛИЗОВАННЫХ </w:t>
      </w:r>
      <w:bookmarkEnd w:id="62"/>
      <w:bookmarkEnd w:id="63"/>
      <w:r w:rsidR="00CC58E7" w:rsidRPr="004466F5">
        <w:rPr>
          <w:rFonts w:ascii="Times New Roman" w:eastAsia="TimesNewRomanPS-BoldMT" w:hAnsi="Times New Roman"/>
          <w:b/>
          <w:sz w:val="28"/>
          <w:szCs w:val="28"/>
        </w:rPr>
        <w:t xml:space="preserve">СИСТЕМ </w:t>
      </w:r>
      <w:r w:rsidR="00CC58E7">
        <w:rPr>
          <w:rFonts w:ascii="Times New Roman" w:eastAsia="TimesNewRomanPS-BoldMT" w:hAnsi="Times New Roman"/>
          <w:b/>
          <w:sz w:val="28"/>
          <w:szCs w:val="28"/>
        </w:rPr>
        <w:t>ВОДООТВЕДЕНИЯ</w:t>
      </w:r>
    </w:p>
    <w:p w:rsidR="009106E6" w:rsidRDefault="00297BD0" w:rsidP="00297BD0">
      <w:pPr>
        <w:spacing w:after="0"/>
        <w:ind w:right="-284" w:firstLine="709"/>
        <w:jc w:val="both"/>
        <w:rPr>
          <w:rFonts w:ascii="Times New Roman" w:eastAsia="Times New Roman" w:hAnsi="Times New Roman"/>
          <w:sz w:val="28"/>
          <w:szCs w:val="28"/>
        </w:rPr>
      </w:pPr>
      <w:bookmarkStart w:id="64" w:name="_Toc388883751"/>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w:t>
      </w:r>
      <w:r>
        <w:rPr>
          <w:rFonts w:ascii="Times New Roman" w:eastAsia="Times New Roman" w:hAnsi="Times New Roman"/>
          <w:sz w:val="28"/>
          <w:szCs w:val="28"/>
        </w:rPr>
        <w:t>.</w:t>
      </w:r>
    </w:p>
    <w:p w:rsidR="00297BD0" w:rsidRDefault="00297BD0" w:rsidP="00297BD0">
      <w:pPr>
        <w:spacing w:after="0"/>
        <w:ind w:right="-284"/>
        <w:jc w:val="right"/>
        <w:rPr>
          <w:rFonts w:ascii="Times New Roman" w:eastAsia="Times New Roman" w:hAnsi="Times New Roman"/>
          <w:sz w:val="28"/>
          <w:szCs w:val="28"/>
        </w:rPr>
      </w:pPr>
      <w:r>
        <w:rPr>
          <w:rFonts w:ascii="Times New Roman" w:eastAsia="Times New Roman" w:hAnsi="Times New Roman"/>
          <w:sz w:val="28"/>
          <w:szCs w:val="28"/>
        </w:rPr>
        <w:t>Таблица 2.7.1</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738"/>
        <w:gridCol w:w="3054"/>
        <w:gridCol w:w="1028"/>
        <w:gridCol w:w="1809"/>
        <w:gridCol w:w="1134"/>
        <w:gridCol w:w="1417"/>
        <w:gridCol w:w="993"/>
        <w:gridCol w:w="1134"/>
        <w:gridCol w:w="1178"/>
        <w:gridCol w:w="1395"/>
        <w:gridCol w:w="1537"/>
      </w:tblGrid>
      <w:tr w:rsidR="00297BD0" w:rsidRPr="003C0509" w:rsidTr="000F6EBF">
        <w:tc>
          <w:tcPr>
            <w:tcW w:w="738"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 п/п</w:t>
            </w:r>
          </w:p>
        </w:tc>
        <w:tc>
          <w:tcPr>
            <w:tcW w:w="3054"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Ед. изм.</w:t>
            </w:r>
          </w:p>
        </w:tc>
        <w:tc>
          <w:tcPr>
            <w:tcW w:w="1809"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2023(факт)</w:t>
            </w:r>
          </w:p>
        </w:tc>
        <w:tc>
          <w:tcPr>
            <w:tcW w:w="1134"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2024</w:t>
            </w:r>
          </w:p>
        </w:tc>
        <w:tc>
          <w:tcPr>
            <w:tcW w:w="1417"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2025</w:t>
            </w:r>
          </w:p>
        </w:tc>
        <w:tc>
          <w:tcPr>
            <w:tcW w:w="993"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2026</w:t>
            </w:r>
          </w:p>
        </w:tc>
        <w:tc>
          <w:tcPr>
            <w:tcW w:w="1134"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2027</w:t>
            </w:r>
          </w:p>
        </w:tc>
        <w:tc>
          <w:tcPr>
            <w:tcW w:w="1178"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2028</w:t>
            </w:r>
          </w:p>
        </w:tc>
        <w:tc>
          <w:tcPr>
            <w:tcW w:w="1395"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2029</w:t>
            </w:r>
          </w:p>
        </w:tc>
        <w:tc>
          <w:tcPr>
            <w:tcW w:w="1537"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2030-</w:t>
            </w:r>
            <w:r w:rsidR="00CF6BEC">
              <w:rPr>
                <w:rFonts w:ascii="Times New Roman" w:eastAsia="Times New Roman" w:hAnsi="Times New Roman"/>
                <w:b/>
                <w:bCs/>
                <w:sz w:val="24"/>
                <w:szCs w:val="24"/>
                <w:lang w:eastAsia="ru-RU"/>
              </w:rPr>
              <w:t>2042</w:t>
            </w:r>
          </w:p>
        </w:tc>
      </w:tr>
      <w:tr w:rsidR="00297BD0" w:rsidRPr="003C0509" w:rsidTr="000F6EBF">
        <w:tc>
          <w:tcPr>
            <w:tcW w:w="15417" w:type="dxa"/>
            <w:gridSpan w:val="11"/>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1. Показатели надежности и бесперебойности водоотведения</w:t>
            </w:r>
          </w:p>
        </w:tc>
      </w:tr>
      <w:tr w:rsidR="00297BD0" w:rsidRPr="003C0509" w:rsidTr="000F6EBF">
        <w:tc>
          <w:tcPr>
            <w:tcW w:w="738"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1.1</w:t>
            </w:r>
          </w:p>
        </w:tc>
        <w:tc>
          <w:tcPr>
            <w:tcW w:w="3054" w:type="dxa"/>
            <w:shd w:val="clear" w:color="auto" w:fill="auto"/>
            <w:vAlign w:val="center"/>
          </w:tcPr>
          <w:p w:rsidR="00297BD0" w:rsidRPr="003C0509" w:rsidRDefault="00297BD0" w:rsidP="000F6EBF">
            <w:pPr>
              <w:spacing w:after="0"/>
              <w:ind w:right="-1"/>
              <w:jc w:val="both"/>
              <w:rPr>
                <w:rFonts w:ascii="Times New Roman" w:hAnsi="Times New Roman"/>
                <w:color w:val="000000"/>
                <w:sz w:val="24"/>
                <w:szCs w:val="24"/>
              </w:rPr>
            </w:pPr>
            <w:r w:rsidRPr="003C0509">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shd w:val="clear" w:color="auto" w:fill="auto"/>
            <w:vAlign w:val="center"/>
          </w:tcPr>
          <w:p w:rsidR="00297BD0" w:rsidRPr="003C0509" w:rsidRDefault="00297BD0" w:rsidP="000F6EBF">
            <w:pPr>
              <w:spacing w:after="0"/>
              <w:ind w:right="-1"/>
              <w:jc w:val="center"/>
              <w:rPr>
                <w:rFonts w:ascii="Times New Roman" w:hAnsi="Times New Roman"/>
                <w:color w:val="000000"/>
                <w:sz w:val="24"/>
                <w:szCs w:val="24"/>
              </w:rPr>
            </w:pPr>
            <w:r w:rsidRPr="003C0509">
              <w:rPr>
                <w:rFonts w:ascii="Times New Roman" w:hAnsi="Times New Roman"/>
                <w:color w:val="000000"/>
                <w:sz w:val="24"/>
                <w:szCs w:val="24"/>
              </w:rPr>
              <w:t>(ед./ км).</w:t>
            </w:r>
          </w:p>
        </w:tc>
        <w:tc>
          <w:tcPr>
            <w:tcW w:w="1809" w:type="dxa"/>
            <w:shd w:val="clear" w:color="auto" w:fill="auto"/>
            <w:vAlign w:val="center"/>
          </w:tcPr>
          <w:p w:rsidR="00297BD0" w:rsidRPr="003C0509" w:rsidRDefault="00F87B52" w:rsidP="000F6EBF">
            <w:pPr>
              <w:tabs>
                <w:tab w:val="left" w:pos="-416"/>
              </w:tabs>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c>
          <w:tcPr>
            <w:tcW w:w="1134" w:type="dxa"/>
            <w:shd w:val="clear" w:color="auto" w:fill="auto"/>
            <w:vAlign w:val="center"/>
          </w:tcPr>
          <w:p w:rsidR="00297BD0" w:rsidRPr="003C0509" w:rsidRDefault="00297BD0" w:rsidP="000F6EBF">
            <w:pPr>
              <w:tabs>
                <w:tab w:val="left" w:pos="-416"/>
              </w:tabs>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c>
          <w:tcPr>
            <w:tcW w:w="1417" w:type="dxa"/>
            <w:shd w:val="clear" w:color="auto" w:fill="auto"/>
            <w:vAlign w:val="center"/>
          </w:tcPr>
          <w:p w:rsidR="00297BD0" w:rsidRPr="003C0509" w:rsidRDefault="00297BD0" w:rsidP="000F6EBF">
            <w:pPr>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c>
          <w:tcPr>
            <w:tcW w:w="993" w:type="dxa"/>
            <w:shd w:val="clear" w:color="auto" w:fill="auto"/>
            <w:vAlign w:val="center"/>
          </w:tcPr>
          <w:p w:rsidR="00297BD0" w:rsidRPr="003C0509" w:rsidRDefault="00297BD0" w:rsidP="000F6EBF">
            <w:pPr>
              <w:tabs>
                <w:tab w:val="left" w:pos="-416"/>
              </w:tabs>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c>
          <w:tcPr>
            <w:tcW w:w="1134" w:type="dxa"/>
            <w:shd w:val="clear" w:color="auto" w:fill="auto"/>
            <w:vAlign w:val="center"/>
          </w:tcPr>
          <w:p w:rsidR="00297BD0" w:rsidRPr="003C0509" w:rsidRDefault="00297BD0" w:rsidP="000F6EBF">
            <w:pPr>
              <w:tabs>
                <w:tab w:val="left" w:pos="-416"/>
              </w:tabs>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c>
          <w:tcPr>
            <w:tcW w:w="1178" w:type="dxa"/>
            <w:shd w:val="clear" w:color="auto" w:fill="auto"/>
            <w:vAlign w:val="center"/>
          </w:tcPr>
          <w:p w:rsidR="00297BD0" w:rsidRPr="003C0509" w:rsidRDefault="00297BD0" w:rsidP="000F6EBF">
            <w:pPr>
              <w:tabs>
                <w:tab w:val="left" w:pos="-416"/>
              </w:tabs>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c>
          <w:tcPr>
            <w:tcW w:w="1395" w:type="dxa"/>
            <w:shd w:val="clear" w:color="auto" w:fill="auto"/>
            <w:vAlign w:val="center"/>
          </w:tcPr>
          <w:p w:rsidR="00297BD0" w:rsidRPr="003C0509" w:rsidRDefault="00297BD0" w:rsidP="000F6EBF">
            <w:pPr>
              <w:tabs>
                <w:tab w:val="left" w:pos="-416"/>
              </w:tabs>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c>
          <w:tcPr>
            <w:tcW w:w="1537" w:type="dxa"/>
            <w:shd w:val="clear" w:color="auto" w:fill="auto"/>
            <w:vAlign w:val="center"/>
          </w:tcPr>
          <w:p w:rsidR="00297BD0" w:rsidRPr="003C0509" w:rsidRDefault="00297BD0" w:rsidP="000F6EBF">
            <w:pPr>
              <w:spacing w:after="0"/>
              <w:ind w:right="-1" w:hanging="142"/>
              <w:jc w:val="center"/>
              <w:rPr>
                <w:rFonts w:ascii="Times New Roman" w:hAnsi="Times New Roman"/>
                <w:color w:val="000000"/>
                <w:sz w:val="24"/>
                <w:szCs w:val="24"/>
              </w:rPr>
            </w:pPr>
            <w:r w:rsidRPr="003C0509">
              <w:rPr>
                <w:rFonts w:ascii="Times New Roman" w:hAnsi="Times New Roman"/>
                <w:color w:val="000000"/>
                <w:sz w:val="24"/>
                <w:szCs w:val="24"/>
              </w:rPr>
              <w:t>0</w:t>
            </w:r>
          </w:p>
        </w:tc>
      </w:tr>
      <w:tr w:rsidR="00297BD0" w:rsidRPr="003C0509" w:rsidTr="000F6EBF">
        <w:tc>
          <w:tcPr>
            <w:tcW w:w="15417" w:type="dxa"/>
            <w:gridSpan w:val="11"/>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 xml:space="preserve">2. Показатели очистки сточных вод </w:t>
            </w:r>
          </w:p>
        </w:tc>
      </w:tr>
      <w:tr w:rsidR="00297BD0" w:rsidRPr="003C0509" w:rsidTr="000F6EBF">
        <w:tc>
          <w:tcPr>
            <w:tcW w:w="738"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2.1</w:t>
            </w:r>
          </w:p>
        </w:tc>
        <w:tc>
          <w:tcPr>
            <w:tcW w:w="3054" w:type="dxa"/>
            <w:shd w:val="clear" w:color="auto" w:fill="auto"/>
          </w:tcPr>
          <w:p w:rsidR="00297BD0" w:rsidRPr="003C0509" w:rsidRDefault="00297BD0" w:rsidP="000F6EBF">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час/</w:t>
            </w:r>
            <w:proofErr w:type="spellStart"/>
            <w:r w:rsidRPr="003C0509">
              <w:rPr>
                <w:rFonts w:ascii="Times New Roman" w:eastAsia="Times New Roman" w:hAnsi="Times New Roman"/>
                <w:bCs/>
                <w:sz w:val="24"/>
                <w:szCs w:val="24"/>
                <w:lang w:eastAsia="ru-RU"/>
              </w:rPr>
              <w:t>сут</w:t>
            </w:r>
            <w:proofErr w:type="spellEnd"/>
          </w:p>
        </w:tc>
        <w:tc>
          <w:tcPr>
            <w:tcW w:w="1809"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34"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417"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993"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34"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78"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395"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537" w:type="dxa"/>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r>
      <w:tr w:rsidR="00297BD0" w:rsidRPr="003C0509" w:rsidTr="000F6EBF">
        <w:tc>
          <w:tcPr>
            <w:tcW w:w="15417" w:type="dxa"/>
            <w:gridSpan w:val="11"/>
            <w:shd w:val="clear" w:color="auto" w:fill="auto"/>
            <w:vAlign w:val="center"/>
          </w:tcPr>
          <w:p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3. Показатели эффективности использования ресурсов при транспортировке сточных вод</w:t>
            </w:r>
          </w:p>
        </w:tc>
      </w:tr>
      <w:tr w:rsidR="00C13987" w:rsidRPr="003C0509" w:rsidTr="003C0509">
        <w:tc>
          <w:tcPr>
            <w:tcW w:w="738" w:type="dxa"/>
            <w:shd w:val="clear" w:color="auto" w:fill="auto"/>
            <w:vAlign w:val="center"/>
          </w:tcPr>
          <w:p w:rsidR="00C13987" w:rsidRPr="003C0509" w:rsidRDefault="00C13987" w:rsidP="00C13987">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3.1</w:t>
            </w:r>
          </w:p>
        </w:tc>
        <w:tc>
          <w:tcPr>
            <w:tcW w:w="3054" w:type="dxa"/>
            <w:shd w:val="clear" w:color="auto" w:fill="auto"/>
          </w:tcPr>
          <w:p w:rsidR="00C13987" w:rsidRPr="003C0509" w:rsidRDefault="00C13987" w:rsidP="00C13987">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3C0509">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shd w:val="clear" w:color="auto" w:fill="auto"/>
            <w:vAlign w:val="center"/>
          </w:tcPr>
          <w:p w:rsidR="00C13987" w:rsidRPr="003C0509" w:rsidRDefault="00C13987" w:rsidP="00C13987">
            <w:pPr>
              <w:spacing w:after="0"/>
              <w:ind w:right="-1"/>
              <w:jc w:val="center"/>
              <w:rPr>
                <w:rFonts w:ascii="Times New Roman" w:hAnsi="Times New Roman"/>
                <w:color w:val="000000"/>
                <w:sz w:val="24"/>
                <w:szCs w:val="24"/>
              </w:rPr>
            </w:pPr>
            <w:r w:rsidRPr="003C0509">
              <w:rPr>
                <w:rFonts w:ascii="Times New Roman" w:hAnsi="Times New Roman"/>
                <w:color w:val="000000"/>
                <w:sz w:val="24"/>
                <w:szCs w:val="24"/>
              </w:rPr>
              <w:t>(кВт*ч/ куб. м).</w:t>
            </w:r>
          </w:p>
        </w:tc>
        <w:tc>
          <w:tcPr>
            <w:tcW w:w="1809" w:type="dxa"/>
            <w:shd w:val="clear" w:color="auto" w:fill="auto"/>
            <w:vAlign w:val="center"/>
          </w:tcPr>
          <w:p w:rsidR="00C13987" w:rsidRPr="003C0509" w:rsidRDefault="00C13987" w:rsidP="00C13987">
            <w:pPr>
              <w:tabs>
                <w:tab w:val="left" w:pos="-416"/>
              </w:tabs>
              <w:spacing w:after="0"/>
              <w:ind w:left="-142" w:right="-110"/>
              <w:jc w:val="center"/>
              <w:rPr>
                <w:rFonts w:ascii="Times New Roman" w:hAnsi="Times New Roman"/>
                <w:color w:val="000000"/>
                <w:sz w:val="24"/>
                <w:szCs w:val="24"/>
              </w:rPr>
            </w:pPr>
            <w:r>
              <w:rPr>
                <w:rFonts w:ascii="Times New Roman" w:hAnsi="Times New Roman"/>
                <w:color w:val="000000"/>
                <w:sz w:val="24"/>
                <w:szCs w:val="24"/>
              </w:rPr>
              <w:t>-</w:t>
            </w:r>
          </w:p>
        </w:tc>
        <w:tc>
          <w:tcPr>
            <w:tcW w:w="1134" w:type="dxa"/>
            <w:shd w:val="clear" w:color="auto" w:fill="auto"/>
            <w:vAlign w:val="center"/>
          </w:tcPr>
          <w:p w:rsidR="00C13987" w:rsidRPr="003C0509" w:rsidRDefault="00C13987" w:rsidP="00C13987">
            <w:pPr>
              <w:tabs>
                <w:tab w:val="left" w:pos="-416"/>
              </w:tabs>
              <w:spacing w:after="0"/>
              <w:ind w:right="-1" w:hanging="109"/>
              <w:jc w:val="center"/>
              <w:rPr>
                <w:rFonts w:ascii="Times New Roman" w:hAnsi="Times New Roman"/>
                <w:color w:val="000000"/>
                <w:sz w:val="24"/>
                <w:szCs w:val="24"/>
              </w:rPr>
            </w:pPr>
            <w:r>
              <w:rPr>
                <w:rFonts w:ascii="Times New Roman" w:hAnsi="Times New Roman"/>
                <w:color w:val="000000"/>
                <w:sz w:val="24"/>
                <w:szCs w:val="24"/>
              </w:rPr>
              <w:t>-</w:t>
            </w:r>
          </w:p>
        </w:tc>
        <w:tc>
          <w:tcPr>
            <w:tcW w:w="1417" w:type="dxa"/>
            <w:shd w:val="clear" w:color="auto" w:fill="auto"/>
            <w:vAlign w:val="center"/>
          </w:tcPr>
          <w:p w:rsidR="00C13987" w:rsidRPr="003C0509" w:rsidRDefault="00C13987" w:rsidP="00C13987">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993" w:type="dxa"/>
            <w:shd w:val="clear" w:color="auto" w:fill="auto"/>
            <w:vAlign w:val="center"/>
          </w:tcPr>
          <w:p w:rsidR="00C13987" w:rsidRPr="003C0509" w:rsidRDefault="00C13987" w:rsidP="00C13987">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134" w:type="dxa"/>
            <w:shd w:val="clear" w:color="auto" w:fill="auto"/>
            <w:vAlign w:val="center"/>
          </w:tcPr>
          <w:p w:rsidR="00C13987" w:rsidRPr="003C0509" w:rsidRDefault="00C13987" w:rsidP="00C13987">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178" w:type="dxa"/>
            <w:shd w:val="clear" w:color="auto" w:fill="auto"/>
            <w:vAlign w:val="center"/>
          </w:tcPr>
          <w:p w:rsidR="00C13987" w:rsidRPr="003C0509" w:rsidRDefault="00C13987" w:rsidP="00C13987">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395" w:type="dxa"/>
            <w:shd w:val="clear" w:color="auto" w:fill="auto"/>
            <w:vAlign w:val="center"/>
          </w:tcPr>
          <w:p w:rsidR="00C13987" w:rsidRPr="003C0509" w:rsidRDefault="00C13987" w:rsidP="00C13987">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w:t>
            </w:r>
          </w:p>
        </w:tc>
        <w:tc>
          <w:tcPr>
            <w:tcW w:w="1537" w:type="dxa"/>
            <w:shd w:val="clear" w:color="auto" w:fill="auto"/>
            <w:vAlign w:val="center"/>
          </w:tcPr>
          <w:p w:rsidR="00C13987" w:rsidRPr="003C0509" w:rsidRDefault="00C13987" w:rsidP="00C13987">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w:t>
            </w:r>
          </w:p>
        </w:tc>
      </w:tr>
    </w:tbl>
    <w:p w:rsidR="00297BD0" w:rsidRDefault="00297BD0" w:rsidP="00297BD0">
      <w:pPr>
        <w:spacing w:after="0"/>
        <w:ind w:right="-284"/>
        <w:jc w:val="both"/>
        <w:rPr>
          <w:rFonts w:ascii="Times New Roman" w:eastAsia="TimesNewRomanPS-BoldMT" w:hAnsi="Times New Roman"/>
          <w:bCs/>
          <w:sz w:val="28"/>
          <w:szCs w:val="28"/>
        </w:rPr>
      </w:pPr>
    </w:p>
    <w:p w:rsidR="00297BD0" w:rsidRDefault="00297BD0" w:rsidP="00297BD0">
      <w:pPr>
        <w:spacing w:after="0"/>
        <w:ind w:right="-284"/>
        <w:jc w:val="both"/>
        <w:rPr>
          <w:rFonts w:ascii="Times New Roman" w:eastAsia="TimesNewRomanPS-BoldMT" w:hAnsi="Times New Roman"/>
          <w:bCs/>
          <w:sz w:val="28"/>
          <w:szCs w:val="28"/>
        </w:rPr>
      </w:pPr>
    </w:p>
    <w:p w:rsidR="00297BD0" w:rsidRDefault="00297BD0" w:rsidP="004466F5">
      <w:pPr>
        <w:spacing w:after="0"/>
        <w:ind w:right="-284"/>
        <w:jc w:val="center"/>
        <w:rPr>
          <w:rFonts w:ascii="Times New Roman" w:eastAsia="TimesNewRomanPS-BoldMT" w:hAnsi="Times New Roman"/>
          <w:bCs/>
          <w:sz w:val="28"/>
          <w:szCs w:val="28"/>
        </w:rPr>
        <w:sectPr w:rsidR="00297BD0" w:rsidSect="00297BD0">
          <w:pgSz w:w="16840" w:h="11907" w:orient="landscape" w:code="9"/>
          <w:pgMar w:top="851" w:right="851" w:bottom="1701" w:left="851" w:header="720" w:footer="720" w:gutter="0"/>
          <w:cols w:space="720"/>
          <w:docGrid w:linePitch="299"/>
        </w:sectPr>
      </w:pPr>
    </w:p>
    <w:p w:rsidR="004A1613" w:rsidRPr="004466F5" w:rsidRDefault="004A1613" w:rsidP="004466F5">
      <w:pPr>
        <w:spacing w:after="0"/>
        <w:ind w:right="-284"/>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8</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64"/>
    </w:p>
    <w:p w:rsidR="00297BD0" w:rsidRPr="004466F5" w:rsidRDefault="00297BD0" w:rsidP="00297BD0">
      <w:pPr>
        <w:pStyle w:val="affffffc"/>
        <w:spacing w:line="276" w:lineRule="auto"/>
        <w:ind w:right="-284"/>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rsidR="00297BD0" w:rsidRPr="00685A05" w:rsidRDefault="00297BD0" w:rsidP="00297BD0">
      <w:pPr>
        <w:pStyle w:val="affffffc"/>
        <w:spacing w:line="276" w:lineRule="auto"/>
        <w:ind w:right="-284"/>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Pr>
          <w:rFonts w:ascii="Times New Roman" w:hAnsi="Times New Roman"/>
        </w:rPr>
        <w:t>«</w:t>
      </w:r>
      <w:r w:rsidRPr="004466F5">
        <w:rPr>
          <w:rFonts w:ascii="Times New Roman" w:hAnsi="Times New Roman"/>
        </w:rPr>
        <w:t>О водоснабжении и водоотведении</w:t>
      </w:r>
      <w:r>
        <w:rPr>
          <w:rFonts w:ascii="Times New Roman" w:hAnsi="Times New Roman"/>
        </w:rPr>
        <w:t>», статья 8, пункт 5:</w:t>
      </w:r>
    </w:p>
    <w:p w:rsidR="00297BD0" w:rsidRPr="004466F5" w:rsidRDefault="00297BD0" w:rsidP="00297BD0">
      <w:pPr>
        <w:pStyle w:val="affffffc"/>
        <w:spacing w:line="276" w:lineRule="auto"/>
        <w:ind w:right="-284"/>
        <w:rPr>
          <w:rFonts w:ascii="Times New Roman" w:hAnsi="Times New Roman"/>
        </w:rPr>
      </w:pPr>
      <w:r>
        <w:rPr>
          <w:rFonts w:ascii="Times New Roman" w:hAnsi="Times New Roman"/>
        </w:rPr>
        <w:t xml:space="preserve">«В </w:t>
      </w:r>
      <w:r w:rsidRPr="00B44420">
        <w:rPr>
          <w:rFonts w:ascii="Times New Roman" w:hAnsi="Times New Roman"/>
        </w:rPr>
        <w:t>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rPr>
        <w:t>»</w:t>
      </w:r>
    </w:p>
    <w:p w:rsidR="004A1613" w:rsidRPr="004466F5" w:rsidRDefault="00297BD0" w:rsidP="00297BD0">
      <w:pPr>
        <w:spacing w:after="0"/>
        <w:ind w:right="-284" w:firstLine="567"/>
        <w:jc w:val="both"/>
        <w:rPr>
          <w:rFonts w:ascii="Times New Roman" w:hAnsi="Times New Roman"/>
          <w:sz w:val="28"/>
          <w:szCs w:val="28"/>
        </w:rPr>
      </w:pPr>
      <w:r w:rsidRPr="004466F5">
        <w:rPr>
          <w:rFonts w:ascii="Times New Roman" w:hAnsi="Times New Roman"/>
          <w:sz w:val="28"/>
          <w:szCs w:val="28"/>
        </w:rPr>
        <w:t xml:space="preserve">На территории </w:t>
      </w:r>
      <w:r w:rsidR="00CF6BEC">
        <w:rPr>
          <w:rFonts w:ascii="Times New Roman" w:hAnsi="Times New Roman"/>
          <w:sz w:val="28"/>
          <w:szCs w:val="28"/>
        </w:rPr>
        <w:t>Городского поселения Звенигово</w:t>
      </w:r>
      <w:r w:rsidR="00621585">
        <w:rPr>
          <w:rFonts w:ascii="Times New Roman" w:hAnsi="Times New Roman"/>
          <w:sz w:val="28"/>
          <w:szCs w:val="28"/>
        </w:rPr>
        <w:t xml:space="preserve"> </w:t>
      </w:r>
      <w:r w:rsidR="00CF6BEC">
        <w:rPr>
          <w:rFonts w:ascii="Times New Roman" w:hAnsi="Times New Roman"/>
          <w:sz w:val="28"/>
          <w:szCs w:val="28"/>
        </w:rPr>
        <w:t>Звениговского муниципального района</w:t>
      </w:r>
      <w:r w:rsidR="00E924EF">
        <w:rPr>
          <w:rFonts w:ascii="Times New Roman" w:hAnsi="Times New Roman"/>
          <w:sz w:val="28"/>
          <w:szCs w:val="28"/>
        </w:rPr>
        <w:t xml:space="preserve"> </w:t>
      </w:r>
      <w:r w:rsidRPr="004466F5">
        <w:rPr>
          <w:rFonts w:ascii="Times New Roman" w:hAnsi="Times New Roman"/>
          <w:sz w:val="28"/>
          <w:szCs w:val="28"/>
        </w:rPr>
        <w:t>отсутствуют бесхозяйные объекты канализации.</w:t>
      </w:r>
    </w:p>
    <w:p w:rsidR="00C26135" w:rsidRPr="004466F5" w:rsidRDefault="00C26135" w:rsidP="004466F5">
      <w:pPr>
        <w:pStyle w:val="a8"/>
        <w:autoSpaceDE w:val="0"/>
        <w:autoSpaceDN w:val="0"/>
        <w:adjustRightInd w:val="0"/>
        <w:spacing w:after="0"/>
        <w:ind w:left="0" w:right="-284" w:firstLine="600"/>
        <w:rPr>
          <w:rFonts w:ascii="Times New Roman" w:hAnsi="Times New Roman"/>
          <w:bCs/>
          <w:noProof/>
          <w:sz w:val="28"/>
          <w:szCs w:val="28"/>
          <w:lang w:eastAsia="ru-RU"/>
        </w:rPr>
      </w:pPr>
    </w:p>
    <w:sectPr w:rsidR="00C26135" w:rsidRPr="004466F5" w:rsidSect="005319F4">
      <w:pgSz w:w="11907" w:h="16840" w:code="9"/>
      <w:pgMar w:top="851"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DBF" w:rsidRDefault="00D94DBF" w:rsidP="00A04725">
      <w:pPr>
        <w:spacing w:after="0" w:line="240" w:lineRule="auto"/>
      </w:pPr>
      <w:r>
        <w:separator/>
      </w:r>
    </w:p>
  </w:endnote>
  <w:endnote w:type="continuationSeparator" w:id="0">
    <w:p w:rsidR="00D94DBF" w:rsidRDefault="00D94DBF" w:rsidP="00A04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alibri"/>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NewRomanPS-BoldMT">
    <w:altName w:val="MS Gothic"/>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C9" w:rsidRPr="00E35A48" w:rsidRDefault="00E35459" w:rsidP="004310B3">
    <w:pPr>
      <w:pStyle w:val="ac"/>
      <w:jc w:val="center"/>
      <w:rPr>
        <w:rFonts w:ascii="Times New Roman" w:hAnsi="Times New Roman"/>
      </w:rPr>
    </w:pPr>
    <w:r w:rsidRPr="00E35A48">
      <w:rPr>
        <w:rFonts w:ascii="Times New Roman" w:hAnsi="Times New Roman"/>
      </w:rPr>
      <w:fldChar w:fldCharType="begin"/>
    </w:r>
    <w:r w:rsidR="00F42CC9" w:rsidRPr="00E35A48">
      <w:rPr>
        <w:rFonts w:ascii="Times New Roman" w:hAnsi="Times New Roman"/>
      </w:rPr>
      <w:instrText xml:space="preserve"> PAGE   \* MERGEFORMAT </w:instrText>
    </w:r>
    <w:r w:rsidRPr="00E35A48">
      <w:rPr>
        <w:rFonts w:ascii="Times New Roman" w:hAnsi="Times New Roman"/>
      </w:rPr>
      <w:fldChar w:fldCharType="separate"/>
    </w:r>
    <w:r w:rsidR="005F10FF">
      <w:rPr>
        <w:rFonts w:ascii="Times New Roman" w:hAnsi="Times New Roman"/>
        <w:noProof/>
      </w:rPr>
      <w:t>62</w:t>
    </w:r>
    <w:r w:rsidRPr="00E35A48">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DBF" w:rsidRDefault="00D94DBF" w:rsidP="00A04725">
      <w:pPr>
        <w:spacing w:after="0" w:line="240" w:lineRule="auto"/>
      </w:pPr>
      <w:r>
        <w:separator/>
      </w:r>
    </w:p>
  </w:footnote>
  <w:footnote w:type="continuationSeparator" w:id="0">
    <w:p w:rsidR="00D94DBF" w:rsidRDefault="00D94DBF" w:rsidP="00A047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C9" w:rsidRPr="004466F5" w:rsidRDefault="00F42CC9" w:rsidP="004C1DED">
    <w:pPr>
      <w:spacing w:after="0"/>
      <w:jc w:val="center"/>
      <w:rPr>
        <w:rFonts w:ascii="Times New Roman" w:eastAsia="Times New Roman" w:hAnsi="Times New Roman"/>
        <w:b/>
        <w:sz w:val="28"/>
        <w:szCs w:val="28"/>
      </w:rPr>
    </w:pPr>
    <w:r w:rsidRPr="004466F5">
      <w:rPr>
        <w:rFonts w:ascii="Times New Roman" w:eastAsia="Times New Roman" w:hAnsi="Times New Roman"/>
        <w:b/>
        <w:sz w:val="28"/>
        <w:szCs w:val="28"/>
      </w:rPr>
      <w:t xml:space="preserve">Разработано: </w:t>
    </w:r>
    <w:r>
      <w:rPr>
        <w:rFonts w:ascii="Times New Roman" w:eastAsia="Times New Roman" w:hAnsi="Times New Roman"/>
        <w:b/>
        <w:sz w:val="28"/>
        <w:szCs w:val="28"/>
      </w:rPr>
      <w:t>«</w:t>
    </w:r>
    <w:r w:rsidRPr="004466F5">
      <w:rPr>
        <w:rFonts w:ascii="Times New Roman" w:eastAsia="Times New Roman" w:hAnsi="Times New Roman"/>
        <w:b/>
        <w:sz w:val="28"/>
        <w:szCs w:val="28"/>
      </w:rPr>
      <w:t>Фортуна Проект</w:t>
    </w:r>
    <w:r>
      <w:rPr>
        <w:rFonts w:ascii="Times New Roman" w:eastAsia="Times New Roman" w:hAnsi="Times New Roman"/>
        <w:b/>
        <w:sz w:val="28"/>
        <w:szCs w:val="28"/>
      </w:rPr>
      <w:t>»</w:t>
    </w:r>
  </w:p>
  <w:p w:rsidR="00F42CC9" w:rsidRPr="001F1407" w:rsidRDefault="00E35459" w:rsidP="001F1407">
    <w:pPr>
      <w:spacing w:after="0"/>
      <w:jc w:val="center"/>
      <w:rPr>
        <w:rFonts w:ascii="Times New Roman" w:eastAsia="Times New Roman" w:hAnsi="Times New Roman"/>
        <w:b/>
        <w:sz w:val="28"/>
        <w:szCs w:val="28"/>
      </w:rPr>
    </w:pPr>
    <w:hyperlink r:id="rId1" w:history="1">
      <w:proofErr w:type="gramStart"/>
      <w:r w:rsidR="00F42CC9" w:rsidRPr="00EA70AC">
        <w:rPr>
          <w:rStyle w:val="af"/>
          <w:rFonts w:ascii="Times New Roman" w:eastAsia="Times New Roman" w:hAnsi="Times New Roman"/>
          <w:b/>
          <w:color w:val="auto"/>
          <w:sz w:val="28"/>
          <w:szCs w:val="28"/>
          <w:u w:val="none"/>
          <w:lang w:val="en-US"/>
        </w:rPr>
        <w:t>www</w:t>
      </w:r>
      <w:proofErr w:type="gramEnd"/>
      <w:r w:rsidR="00F42CC9">
        <w:rPr>
          <w:rStyle w:val="af"/>
          <w:rFonts w:ascii="Times New Roman" w:eastAsia="Times New Roman" w:hAnsi="Times New Roman"/>
          <w:b/>
          <w:color w:val="auto"/>
          <w:sz w:val="28"/>
          <w:szCs w:val="28"/>
          <w:u w:val="none"/>
        </w:rPr>
        <w:t xml:space="preserve">. </w:t>
      </w:r>
      <w:proofErr w:type="spellStart"/>
      <w:proofErr w:type="gramStart"/>
      <w:r w:rsidR="00F42CC9" w:rsidRPr="00EA70AC">
        <w:rPr>
          <w:rStyle w:val="af"/>
          <w:rFonts w:ascii="Times New Roman" w:eastAsia="Times New Roman" w:hAnsi="Times New Roman"/>
          <w:b/>
          <w:color w:val="auto"/>
          <w:sz w:val="28"/>
          <w:szCs w:val="28"/>
          <w:u w:val="none"/>
          <w:lang w:val="en-US"/>
        </w:rPr>
        <w:t>fortunaproekt</w:t>
      </w:r>
      <w:proofErr w:type="spellEnd"/>
      <w:proofErr w:type="gramEnd"/>
      <w:r w:rsidR="00F42CC9">
        <w:rPr>
          <w:rStyle w:val="af"/>
          <w:rFonts w:ascii="Times New Roman" w:eastAsia="Times New Roman" w:hAnsi="Times New Roman"/>
          <w:b/>
          <w:color w:val="auto"/>
          <w:sz w:val="28"/>
          <w:szCs w:val="28"/>
          <w:u w:val="none"/>
        </w:rPr>
        <w:t xml:space="preserve">. </w:t>
      </w:r>
      <w:proofErr w:type="spellStart"/>
      <w:proofErr w:type="gramStart"/>
      <w:r w:rsidR="00F42CC9" w:rsidRPr="00EA70AC">
        <w:rPr>
          <w:rStyle w:val="af"/>
          <w:rFonts w:ascii="Times New Roman" w:eastAsia="Times New Roman" w:hAnsi="Times New Roman"/>
          <w:b/>
          <w:color w:val="auto"/>
          <w:sz w:val="28"/>
          <w:szCs w:val="28"/>
          <w:u w:val="none"/>
          <w:lang w:val="en-US"/>
        </w:rPr>
        <w:t>ru</w:t>
      </w:r>
      <w:proofErr w:type="spellEnd"/>
      <w:proofErr w:type="gramEnd"/>
    </w:hyperlink>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CC9" w:rsidRDefault="00F42CC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1288"/>
        </w:tabs>
        <w:ind w:left="1288" w:hanging="360"/>
      </w:pPr>
    </w:lvl>
    <w:lvl w:ilvl="1">
      <w:start w:val="1"/>
      <w:numFmt w:val="decimal"/>
      <w:lvlText w:val="%1.%2."/>
      <w:lvlJc w:val="left"/>
      <w:pPr>
        <w:tabs>
          <w:tab w:val="num" w:pos="2183"/>
        </w:tabs>
        <w:ind w:left="2183" w:hanging="720"/>
      </w:pPr>
    </w:lvl>
    <w:lvl w:ilvl="2">
      <w:start w:val="1"/>
      <w:numFmt w:val="decimal"/>
      <w:lvlText w:val="%1.%2.%3."/>
      <w:lvlJc w:val="left"/>
      <w:pPr>
        <w:tabs>
          <w:tab w:val="num" w:pos="2718"/>
        </w:tabs>
        <w:ind w:left="2718" w:hanging="720"/>
      </w:pPr>
    </w:lvl>
    <w:lvl w:ilvl="3">
      <w:start w:val="1"/>
      <w:numFmt w:val="decimal"/>
      <w:lvlText w:val="%1.%2.%3.%4."/>
      <w:lvlJc w:val="left"/>
      <w:pPr>
        <w:tabs>
          <w:tab w:val="num" w:pos="3613"/>
        </w:tabs>
        <w:ind w:left="3613" w:hanging="1080"/>
      </w:pPr>
    </w:lvl>
    <w:lvl w:ilvl="4">
      <w:start w:val="1"/>
      <w:numFmt w:val="decimal"/>
      <w:lvlText w:val="%1.%2.%3.%4.%5."/>
      <w:lvlJc w:val="left"/>
      <w:pPr>
        <w:tabs>
          <w:tab w:val="num" w:pos="4148"/>
        </w:tabs>
        <w:ind w:left="4148" w:hanging="1080"/>
      </w:pPr>
    </w:lvl>
    <w:lvl w:ilvl="5">
      <w:start w:val="1"/>
      <w:numFmt w:val="decimal"/>
      <w:lvlText w:val="%1.%2.%3.%4.%5.%6."/>
      <w:lvlJc w:val="left"/>
      <w:pPr>
        <w:tabs>
          <w:tab w:val="num" w:pos="5043"/>
        </w:tabs>
        <w:ind w:left="5043" w:hanging="1440"/>
      </w:pPr>
    </w:lvl>
    <w:lvl w:ilvl="6">
      <w:start w:val="1"/>
      <w:numFmt w:val="decimal"/>
      <w:lvlText w:val="%1.%2.%3.%4.%5.%6.%7."/>
      <w:lvlJc w:val="left"/>
      <w:pPr>
        <w:tabs>
          <w:tab w:val="num" w:pos="5938"/>
        </w:tabs>
        <w:ind w:left="5938" w:hanging="1800"/>
      </w:pPr>
    </w:lvl>
    <w:lvl w:ilvl="7">
      <w:start w:val="1"/>
      <w:numFmt w:val="decimal"/>
      <w:lvlText w:val="%1.%2.%3.%4.%5.%6.%7.%8."/>
      <w:lvlJc w:val="left"/>
      <w:pPr>
        <w:tabs>
          <w:tab w:val="num" w:pos="6473"/>
        </w:tabs>
        <w:ind w:left="6473" w:hanging="1800"/>
      </w:pPr>
    </w:lvl>
    <w:lvl w:ilvl="8">
      <w:start w:val="1"/>
      <w:numFmt w:val="decimal"/>
      <w:lvlText w:val="%1.%2.%3.%4.%5.%6.%7.%8.%9."/>
      <w:lvlJc w:val="left"/>
      <w:pPr>
        <w:tabs>
          <w:tab w:val="num" w:pos="7368"/>
        </w:tabs>
        <w:ind w:left="7368" w:hanging="2160"/>
      </w:pPr>
    </w:lvl>
  </w:abstractNum>
  <w:abstractNum w:abstractNumId="1">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nsid w:val="020369D6"/>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43518EF"/>
    <w:multiLevelType w:val="hybridMultilevel"/>
    <w:tmpl w:val="784ECA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AFB6A18"/>
    <w:multiLevelType w:val="hybridMultilevel"/>
    <w:tmpl w:val="8222B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1D13E65"/>
    <w:multiLevelType w:val="hybridMultilevel"/>
    <w:tmpl w:val="306038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DFC7B9C"/>
    <w:multiLevelType w:val="hybridMultilevel"/>
    <w:tmpl w:val="7508198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BA3D1C"/>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463329C"/>
    <w:multiLevelType w:val="multilevel"/>
    <w:tmpl w:val="60C25190"/>
    <w:lvl w:ilvl="0">
      <w:start w:val="1"/>
      <w:numFmt w:val="decimal"/>
      <w:lvlText w:val="%1."/>
      <w:lvlJc w:val="left"/>
      <w:pPr>
        <w:ind w:left="720" w:hanging="360"/>
      </w:pPr>
    </w:lvl>
    <w:lvl w:ilvl="1">
      <w:start w:val="1"/>
      <w:numFmt w:val="decimal"/>
      <w:isLgl/>
      <w:lvlText w:val="%1.%2."/>
      <w:lvlJc w:val="left"/>
      <w:pPr>
        <w:ind w:left="1607" w:hanging="1035"/>
      </w:pPr>
      <w:rPr>
        <w:rFonts w:hint="default"/>
      </w:rPr>
    </w:lvl>
    <w:lvl w:ilvl="2">
      <w:start w:val="3"/>
      <w:numFmt w:val="decimal"/>
      <w:isLgl/>
      <w:lvlText w:val="%1.%2.%3."/>
      <w:lvlJc w:val="left"/>
      <w:pPr>
        <w:ind w:left="1819" w:hanging="1035"/>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88" w:hanging="108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072" w:hanging="1440"/>
      </w:pPr>
      <w:rPr>
        <w:rFonts w:hint="default"/>
      </w:rPr>
    </w:lvl>
    <w:lvl w:ilvl="7">
      <w:start w:val="1"/>
      <w:numFmt w:val="decimal"/>
      <w:isLgl/>
      <w:lvlText w:val="%1.%2.%3.%4.%5.%6.%7.%8."/>
      <w:lvlJc w:val="left"/>
      <w:pPr>
        <w:ind w:left="3644" w:hanging="1800"/>
      </w:pPr>
      <w:rPr>
        <w:rFonts w:hint="default"/>
      </w:rPr>
    </w:lvl>
    <w:lvl w:ilvl="8">
      <w:start w:val="1"/>
      <w:numFmt w:val="decimal"/>
      <w:isLgl/>
      <w:lvlText w:val="%1.%2.%3.%4.%5.%6.%7.%8.%9."/>
      <w:lvlJc w:val="left"/>
      <w:pPr>
        <w:ind w:left="3856" w:hanging="1800"/>
      </w:pPr>
      <w:rPr>
        <w:rFonts w:hint="default"/>
      </w:rPr>
    </w:lvl>
  </w:abstractNum>
  <w:abstractNum w:abstractNumId="10">
    <w:nsid w:val="2D8741B9"/>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1B28EC"/>
    <w:multiLevelType w:val="hybridMultilevel"/>
    <w:tmpl w:val="03BECE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08811D2"/>
    <w:multiLevelType w:val="hybridMultilevel"/>
    <w:tmpl w:val="8222B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6FB72A2"/>
    <w:multiLevelType w:val="hybridMultilevel"/>
    <w:tmpl w:val="306038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C746B47"/>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F35077A"/>
    <w:multiLevelType w:val="hybridMultilevel"/>
    <w:tmpl w:val="0C9E5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1896874"/>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62E1ADB"/>
    <w:multiLevelType w:val="hybridMultilevel"/>
    <w:tmpl w:val="F1C6F346"/>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9">
    <w:nsid w:val="4DD94C54"/>
    <w:multiLevelType w:val="hybridMultilevel"/>
    <w:tmpl w:val="F83A9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1">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22">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23">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4">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5">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6">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27">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8">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29">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30">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31">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2">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33">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4">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5">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6">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7">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38">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9">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0">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1">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42">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3">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44">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45">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46">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47">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48">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9">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50">
    <w:nsid w:val="51CB2C3C"/>
    <w:multiLevelType w:val="hybridMultilevel"/>
    <w:tmpl w:val="6B08A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BE2090B"/>
    <w:multiLevelType w:val="hybridMultilevel"/>
    <w:tmpl w:val="0C9E5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6F3D4D5E"/>
    <w:multiLevelType w:val="hybridMultilevel"/>
    <w:tmpl w:val="F1247A64"/>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4">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5">
    <w:nsid w:val="739B5DAB"/>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7601575B"/>
    <w:multiLevelType w:val="hybridMultilevel"/>
    <w:tmpl w:val="AEFA21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76376A3A"/>
    <w:multiLevelType w:val="hybridMultilevel"/>
    <w:tmpl w:val="A5D44F6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BAF4591"/>
    <w:multiLevelType w:val="hybridMultilevel"/>
    <w:tmpl w:val="167CEB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C2865B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51"/>
  </w:num>
  <w:num w:numId="3">
    <w:abstractNumId w:val="54"/>
  </w:num>
  <w:num w:numId="4">
    <w:abstractNumId w:val="53"/>
  </w:num>
  <w:num w:numId="5">
    <w:abstractNumId w:val="57"/>
  </w:num>
  <w:num w:numId="6">
    <w:abstractNumId w:val="19"/>
  </w:num>
  <w:num w:numId="7">
    <w:abstractNumId w:val="16"/>
  </w:num>
  <w:num w:numId="8">
    <w:abstractNumId w:val="52"/>
  </w:num>
  <w:num w:numId="9">
    <w:abstractNumId w:val="58"/>
  </w:num>
  <w:num w:numId="10">
    <w:abstractNumId w:val="5"/>
  </w:num>
  <w:num w:numId="11">
    <w:abstractNumId w:val="56"/>
  </w:num>
  <w:num w:numId="12">
    <w:abstractNumId w:val="13"/>
  </w:num>
  <w:num w:numId="13">
    <w:abstractNumId w:val="12"/>
  </w:num>
  <w:num w:numId="14">
    <w:abstractNumId w:val="14"/>
  </w:num>
  <w:num w:numId="15">
    <w:abstractNumId w:val="7"/>
  </w:num>
  <w:num w:numId="16">
    <w:abstractNumId w:val="10"/>
  </w:num>
  <w:num w:numId="17">
    <w:abstractNumId w:val="15"/>
  </w:num>
  <w:num w:numId="18">
    <w:abstractNumId w:val="6"/>
  </w:num>
  <w:num w:numId="19">
    <w:abstractNumId w:val="17"/>
  </w:num>
  <w:num w:numId="20">
    <w:abstractNumId w:val="55"/>
  </w:num>
  <w:num w:numId="21">
    <w:abstractNumId w:val="3"/>
  </w:num>
  <w:num w:numId="22">
    <w:abstractNumId w:val="8"/>
  </w:num>
  <w:num w:numId="23">
    <w:abstractNumId w:val="18"/>
  </w:num>
  <w:num w:numId="24">
    <w:abstractNumId w:val="59"/>
  </w:num>
  <w:num w:numId="25">
    <w:abstractNumId w:val="9"/>
  </w:num>
  <w:num w:numId="26">
    <w:abstractNumId w:val="4"/>
  </w:num>
  <w:num w:numId="27">
    <w:abstractNumId w:val="5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0"/>
  <w:characterSpacingControl w:val="doNotCompress"/>
  <w:hdrShapeDefaults>
    <o:shapedefaults v:ext="edit" spidmax="11266"/>
  </w:hdrShapeDefaults>
  <w:footnotePr>
    <w:footnote w:id="-1"/>
    <w:footnote w:id="0"/>
  </w:footnotePr>
  <w:endnotePr>
    <w:endnote w:id="-1"/>
    <w:endnote w:id="0"/>
  </w:endnotePr>
  <w:compat/>
  <w:rsids>
    <w:rsidRoot w:val="00741743"/>
    <w:rsid w:val="00000382"/>
    <w:rsid w:val="000009E8"/>
    <w:rsid w:val="00001CFF"/>
    <w:rsid w:val="0000213F"/>
    <w:rsid w:val="0000295C"/>
    <w:rsid w:val="00002BFA"/>
    <w:rsid w:val="0000347C"/>
    <w:rsid w:val="00003495"/>
    <w:rsid w:val="0000351A"/>
    <w:rsid w:val="000036B3"/>
    <w:rsid w:val="00003CE3"/>
    <w:rsid w:val="00003F08"/>
    <w:rsid w:val="00003FFB"/>
    <w:rsid w:val="000041E1"/>
    <w:rsid w:val="000049C6"/>
    <w:rsid w:val="000051B8"/>
    <w:rsid w:val="000053AE"/>
    <w:rsid w:val="000056F8"/>
    <w:rsid w:val="00005B1B"/>
    <w:rsid w:val="000075DF"/>
    <w:rsid w:val="00007622"/>
    <w:rsid w:val="00007E82"/>
    <w:rsid w:val="0001016B"/>
    <w:rsid w:val="00010510"/>
    <w:rsid w:val="00010718"/>
    <w:rsid w:val="000109DF"/>
    <w:rsid w:val="00010A98"/>
    <w:rsid w:val="00010AB0"/>
    <w:rsid w:val="00010B88"/>
    <w:rsid w:val="000112D1"/>
    <w:rsid w:val="000118A3"/>
    <w:rsid w:val="00011C43"/>
    <w:rsid w:val="0001214F"/>
    <w:rsid w:val="00012D1D"/>
    <w:rsid w:val="00012F11"/>
    <w:rsid w:val="00013235"/>
    <w:rsid w:val="00013FC0"/>
    <w:rsid w:val="000143FB"/>
    <w:rsid w:val="00014A10"/>
    <w:rsid w:val="00014C38"/>
    <w:rsid w:val="00015266"/>
    <w:rsid w:val="00015F32"/>
    <w:rsid w:val="000167D7"/>
    <w:rsid w:val="00016F7D"/>
    <w:rsid w:val="00017102"/>
    <w:rsid w:val="000173A8"/>
    <w:rsid w:val="000173FE"/>
    <w:rsid w:val="0001741F"/>
    <w:rsid w:val="00017959"/>
    <w:rsid w:val="00020214"/>
    <w:rsid w:val="00020424"/>
    <w:rsid w:val="00021F53"/>
    <w:rsid w:val="00022019"/>
    <w:rsid w:val="0002237B"/>
    <w:rsid w:val="000225FA"/>
    <w:rsid w:val="000229DE"/>
    <w:rsid w:val="00022EA6"/>
    <w:rsid w:val="000234F5"/>
    <w:rsid w:val="0002377F"/>
    <w:rsid w:val="00023BE9"/>
    <w:rsid w:val="00023D55"/>
    <w:rsid w:val="00024682"/>
    <w:rsid w:val="0002585D"/>
    <w:rsid w:val="00025A38"/>
    <w:rsid w:val="00025AD2"/>
    <w:rsid w:val="00025B33"/>
    <w:rsid w:val="00026474"/>
    <w:rsid w:val="000265DA"/>
    <w:rsid w:val="000267CF"/>
    <w:rsid w:val="00026AC4"/>
    <w:rsid w:val="00026AF9"/>
    <w:rsid w:val="00026C23"/>
    <w:rsid w:val="00026D90"/>
    <w:rsid w:val="00027986"/>
    <w:rsid w:val="00027992"/>
    <w:rsid w:val="00027AA2"/>
    <w:rsid w:val="00027E89"/>
    <w:rsid w:val="00030261"/>
    <w:rsid w:val="000302CF"/>
    <w:rsid w:val="00030321"/>
    <w:rsid w:val="00030401"/>
    <w:rsid w:val="00030456"/>
    <w:rsid w:val="00030795"/>
    <w:rsid w:val="00031054"/>
    <w:rsid w:val="00031673"/>
    <w:rsid w:val="00031AE1"/>
    <w:rsid w:val="00031CA7"/>
    <w:rsid w:val="00031F6F"/>
    <w:rsid w:val="000321C5"/>
    <w:rsid w:val="00032401"/>
    <w:rsid w:val="000324DE"/>
    <w:rsid w:val="00032723"/>
    <w:rsid w:val="00032777"/>
    <w:rsid w:val="00032D4D"/>
    <w:rsid w:val="00032EC0"/>
    <w:rsid w:val="00032F0D"/>
    <w:rsid w:val="00033BBA"/>
    <w:rsid w:val="00033BEC"/>
    <w:rsid w:val="00033CDD"/>
    <w:rsid w:val="00033D0F"/>
    <w:rsid w:val="00033E4E"/>
    <w:rsid w:val="00034559"/>
    <w:rsid w:val="000345BD"/>
    <w:rsid w:val="00034869"/>
    <w:rsid w:val="00034E25"/>
    <w:rsid w:val="00035618"/>
    <w:rsid w:val="00035A0B"/>
    <w:rsid w:val="00035B98"/>
    <w:rsid w:val="00035C58"/>
    <w:rsid w:val="00036081"/>
    <w:rsid w:val="000361BF"/>
    <w:rsid w:val="0003640A"/>
    <w:rsid w:val="00036552"/>
    <w:rsid w:val="00036735"/>
    <w:rsid w:val="000367F3"/>
    <w:rsid w:val="00036AF8"/>
    <w:rsid w:val="00036E0B"/>
    <w:rsid w:val="000379DC"/>
    <w:rsid w:val="00037B40"/>
    <w:rsid w:val="00040010"/>
    <w:rsid w:val="000410E4"/>
    <w:rsid w:val="000415EF"/>
    <w:rsid w:val="00041A4F"/>
    <w:rsid w:val="00041F71"/>
    <w:rsid w:val="0004262D"/>
    <w:rsid w:val="0004269F"/>
    <w:rsid w:val="00043675"/>
    <w:rsid w:val="00043B47"/>
    <w:rsid w:val="00043C60"/>
    <w:rsid w:val="00043D7D"/>
    <w:rsid w:val="000445D1"/>
    <w:rsid w:val="000447FC"/>
    <w:rsid w:val="00044ED9"/>
    <w:rsid w:val="000454A9"/>
    <w:rsid w:val="0004587E"/>
    <w:rsid w:val="00045B04"/>
    <w:rsid w:val="00045FD7"/>
    <w:rsid w:val="000464CB"/>
    <w:rsid w:val="000472D5"/>
    <w:rsid w:val="00050445"/>
    <w:rsid w:val="00050B72"/>
    <w:rsid w:val="00050B88"/>
    <w:rsid w:val="00050BDA"/>
    <w:rsid w:val="00050CB5"/>
    <w:rsid w:val="00051200"/>
    <w:rsid w:val="00051A50"/>
    <w:rsid w:val="00051F40"/>
    <w:rsid w:val="00052631"/>
    <w:rsid w:val="00052A2C"/>
    <w:rsid w:val="00052BCE"/>
    <w:rsid w:val="000536C7"/>
    <w:rsid w:val="0005398F"/>
    <w:rsid w:val="000540DF"/>
    <w:rsid w:val="00054129"/>
    <w:rsid w:val="000544D8"/>
    <w:rsid w:val="0005490F"/>
    <w:rsid w:val="00054A14"/>
    <w:rsid w:val="00054AFE"/>
    <w:rsid w:val="00055260"/>
    <w:rsid w:val="00055E82"/>
    <w:rsid w:val="00056549"/>
    <w:rsid w:val="00056D3E"/>
    <w:rsid w:val="0005700E"/>
    <w:rsid w:val="00057517"/>
    <w:rsid w:val="00057977"/>
    <w:rsid w:val="00057A99"/>
    <w:rsid w:val="00057B4C"/>
    <w:rsid w:val="00057BE1"/>
    <w:rsid w:val="00057CE2"/>
    <w:rsid w:val="00057F80"/>
    <w:rsid w:val="00060141"/>
    <w:rsid w:val="00060418"/>
    <w:rsid w:val="00060491"/>
    <w:rsid w:val="00060602"/>
    <w:rsid w:val="000606C4"/>
    <w:rsid w:val="000607F6"/>
    <w:rsid w:val="00060AC0"/>
    <w:rsid w:val="0006146E"/>
    <w:rsid w:val="000616F1"/>
    <w:rsid w:val="000617A1"/>
    <w:rsid w:val="0006189A"/>
    <w:rsid w:val="000618A4"/>
    <w:rsid w:val="00061965"/>
    <w:rsid w:val="00061E14"/>
    <w:rsid w:val="00062192"/>
    <w:rsid w:val="000621D8"/>
    <w:rsid w:val="000625CD"/>
    <w:rsid w:val="00062881"/>
    <w:rsid w:val="00062BDF"/>
    <w:rsid w:val="00062F92"/>
    <w:rsid w:val="0006341F"/>
    <w:rsid w:val="000635DA"/>
    <w:rsid w:val="00063602"/>
    <w:rsid w:val="00063699"/>
    <w:rsid w:val="00063729"/>
    <w:rsid w:val="000637C4"/>
    <w:rsid w:val="000638B2"/>
    <w:rsid w:val="00063995"/>
    <w:rsid w:val="0006423F"/>
    <w:rsid w:val="0006460B"/>
    <w:rsid w:val="000646FF"/>
    <w:rsid w:val="00064A6F"/>
    <w:rsid w:val="0006544E"/>
    <w:rsid w:val="000656C3"/>
    <w:rsid w:val="00065817"/>
    <w:rsid w:val="00065877"/>
    <w:rsid w:val="00065D27"/>
    <w:rsid w:val="000664BD"/>
    <w:rsid w:val="00066AF1"/>
    <w:rsid w:val="00066EC4"/>
    <w:rsid w:val="0006728B"/>
    <w:rsid w:val="000672B1"/>
    <w:rsid w:val="000679DD"/>
    <w:rsid w:val="00070210"/>
    <w:rsid w:val="00070256"/>
    <w:rsid w:val="00070587"/>
    <w:rsid w:val="000705E4"/>
    <w:rsid w:val="00070767"/>
    <w:rsid w:val="00070B60"/>
    <w:rsid w:val="00070BB4"/>
    <w:rsid w:val="00070F8D"/>
    <w:rsid w:val="00070FC0"/>
    <w:rsid w:val="0007184B"/>
    <w:rsid w:val="00071922"/>
    <w:rsid w:val="000723D5"/>
    <w:rsid w:val="000725C7"/>
    <w:rsid w:val="000727B1"/>
    <w:rsid w:val="00072F8C"/>
    <w:rsid w:val="0007322E"/>
    <w:rsid w:val="00073330"/>
    <w:rsid w:val="00073A47"/>
    <w:rsid w:val="00073FA7"/>
    <w:rsid w:val="00074194"/>
    <w:rsid w:val="00074229"/>
    <w:rsid w:val="00074506"/>
    <w:rsid w:val="00074708"/>
    <w:rsid w:val="000748B2"/>
    <w:rsid w:val="00074974"/>
    <w:rsid w:val="00074CC9"/>
    <w:rsid w:val="000750B1"/>
    <w:rsid w:val="00075187"/>
    <w:rsid w:val="000753CC"/>
    <w:rsid w:val="00075914"/>
    <w:rsid w:val="00075D99"/>
    <w:rsid w:val="00075E9A"/>
    <w:rsid w:val="000760E5"/>
    <w:rsid w:val="000761EE"/>
    <w:rsid w:val="00076324"/>
    <w:rsid w:val="00076A45"/>
    <w:rsid w:val="00076C8A"/>
    <w:rsid w:val="000774AA"/>
    <w:rsid w:val="0007762D"/>
    <w:rsid w:val="00077CBB"/>
    <w:rsid w:val="00080056"/>
    <w:rsid w:val="000801FB"/>
    <w:rsid w:val="00080473"/>
    <w:rsid w:val="000804EF"/>
    <w:rsid w:val="000817EB"/>
    <w:rsid w:val="0008186B"/>
    <w:rsid w:val="0008194F"/>
    <w:rsid w:val="00081A4D"/>
    <w:rsid w:val="00081A72"/>
    <w:rsid w:val="00081B42"/>
    <w:rsid w:val="00081C24"/>
    <w:rsid w:val="000820B5"/>
    <w:rsid w:val="0008235C"/>
    <w:rsid w:val="000824C8"/>
    <w:rsid w:val="00082B87"/>
    <w:rsid w:val="00083797"/>
    <w:rsid w:val="0008394B"/>
    <w:rsid w:val="00083CA7"/>
    <w:rsid w:val="00083D68"/>
    <w:rsid w:val="00083E99"/>
    <w:rsid w:val="00083F41"/>
    <w:rsid w:val="0008463C"/>
    <w:rsid w:val="00084D19"/>
    <w:rsid w:val="00085149"/>
    <w:rsid w:val="0008515D"/>
    <w:rsid w:val="0008519E"/>
    <w:rsid w:val="00085539"/>
    <w:rsid w:val="00085E72"/>
    <w:rsid w:val="000864FC"/>
    <w:rsid w:val="00086614"/>
    <w:rsid w:val="000866DB"/>
    <w:rsid w:val="000867DE"/>
    <w:rsid w:val="0008688D"/>
    <w:rsid w:val="00086B25"/>
    <w:rsid w:val="00086B5A"/>
    <w:rsid w:val="00086CF4"/>
    <w:rsid w:val="000874AA"/>
    <w:rsid w:val="00087667"/>
    <w:rsid w:val="00087C18"/>
    <w:rsid w:val="00087D94"/>
    <w:rsid w:val="00087DE7"/>
    <w:rsid w:val="00087F5E"/>
    <w:rsid w:val="00090847"/>
    <w:rsid w:val="00090A4C"/>
    <w:rsid w:val="00090CFB"/>
    <w:rsid w:val="00091206"/>
    <w:rsid w:val="00091473"/>
    <w:rsid w:val="000918C2"/>
    <w:rsid w:val="00091B36"/>
    <w:rsid w:val="00091F01"/>
    <w:rsid w:val="00092035"/>
    <w:rsid w:val="00092519"/>
    <w:rsid w:val="000926F4"/>
    <w:rsid w:val="00092806"/>
    <w:rsid w:val="0009291D"/>
    <w:rsid w:val="00092B19"/>
    <w:rsid w:val="00092D11"/>
    <w:rsid w:val="00092D49"/>
    <w:rsid w:val="000933C7"/>
    <w:rsid w:val="00093408"/>
    <w:rsid w:val="0009366E"/>
    <w:rsid w:val="00093A64"/>
    <w:rsid w:val="00093B52"/>
    <w:rsid w:val="0009404D"/>
    <w:rsid w:val="000942C0"/>
    <w:rsid w:val="00094959"/>
    <w:rsid w:val="00094A8F"/>
    <w:rsid w:val="00094B1E"/>
    <w:rsid w:val="00094B27"/>
    <w:rsid w:val="00094E28"/>
    <w:rsid w:val="000951D4"/>
    <w:rsid w:val="00095281"/>
    <w:rsid w:val="000956A8"/>
    <w:rsid w:val="0009591C"/>
    <w:rsid w:val="00095930"/>
    <w:rsid w:val="00095937"/>
    <w:rsid w:val="00095997"/>
    <w:rsid w:val="00095BD1"/>
    <w:rsid w:val="00096161"/>
    <w:rsid w:val="00096424"/>
    <w:rsid w:val="0009686A"/>
    <w:rsid w:val="00096ACF"/>
    <w:rsid w:val="00096F52"/>
    <w:rsid w:val="0009721A"/>
    <w:rsid w:val="00097388"/>
    <w:rsid w:val="00097685"/>
    <w:rsid w:val="00097864"/>
    <w:rsid w:val="00097BC0"/>
    <w:rsid w:val="00097C13"/>
    <w:rsid w:val="00097C79"/>
    <w:rsid w:val="00097ED4"/>
    <w:rsid w:val="000A0149"/>
    <w:rsid w:val="000A0321"/>
    <w:rsid w:val="000A0960"/>
    <w:rsid w:val="000A0BF2"/>
    <w:rsid w:val="000A1146"/>
    <w:rsid w:val="000A1236"/>
    <w:rsid w:val="000A14F7"/>
    <w:rsid w:val="000A1595"/>
    <w:rsid w:val="000A1681"/>
    <w:rsid w:val="000A1EBD"/>
    <w:rsid w:val="000A1FBA"/>
    <w:rsid w:val="000A2828"/>
    <w:rsid w:val="000A2949"/>
    <w:rsid w:val="000A2E18"/>
    <w:rsid w:val="000A2EC0"/>
    <w:rsid w:val="000A2FD5"/>
    <w:rsid w:val="000A33EB"/>
    <w:rsid w:val="000A4165"/>
    <w:rsid w:val="000A463C"/>
    <w:rsid w:val="000A47D0"/>
    <w:rsid w:val="000A4943"/>
    <w:rsid w:val="000A52CB"/>
    <w:rsid w:val="000A54F1"/>
    <w:rsid w:val="000A5540"/>
    <w:rsid w:val="000A5560"/>
    <w:rsid w:val="000A564E"/>
    <w:rsid w:val="000A5938"/>
    <w:rsid w:val="000A5A72"/>
    <w:rsid w:val="000A644C"/>
    <w:rsid w:val="000A670D"/>
    <w:rsid w:val="000A68B1"/>
    <w:rsid w:val="000A6AAC"/>
    <w:rsid w:val="000A6F09"/>
    <w:rsid w:val="000A7352"/>
    <w:rsid w:val="000A75BF"/>
    <w:rsid w:val="000A7D32"/>
    <w:rsid w:val="000B0373"/>
    <w:rsid w:val="000B05C0"/>
    <w:rsid w:val="000B08A9"/>
    <w:rsid w:val="000B0B3C"/>
    <w:rsid w:val="000B0DC9"/>
    <w:rsid w:val="000B0E21"/>
    <w:rsid w:val="000B12D1"/>
    <w:rsid w:val="000B1399"/>
    <w:rsid w:val="000B1407"/>
    <w:rsid w:val="000B1661"/>
    <w:rsid w:val="000B210D"/>
    <w:rsid w:val="000B2158"/>
    <w:rsid w:val="000B21E7"/>
    <w:rsid w:val="000B2589"/>
    <w:rsid w:val="000B2848"/>
    <w:rsid w:val="000B2BA3"/>
    <w:rsid w:val="000B2C9D"/>
    <w:rsid w:val="000B3319"/>
    <w:rsid w:val="000B3437"/>
    <w:rsid w:val="000B34EF"/>
    <w:rsid w:val="000B3985"/>
    <w:rsid w:val="000B398F"/>
    <w:rsid w:val="000B3A12"/>
    <w:rsid w:val="000B3B78"/>
    <w:rsid w:val="000B3CE5"/>
    <w:rsid w:val="000B406D"/>
    <w:rsid w:val="000B4254"/>
    <w:rsid w:val="000B469A"/>
    <w:rsid w:val="000B4DD7"/>
    <w:rsid w:val="000B512D"/>
    <w:rsid w:val="000B5448"/>
    <w:rsid w:val="000B54C8"/>
    <w:rsid w:val="000B570B"/>
    <w:rsid w:val="000B5802"/>
    <w:rsid w:val="000B586B"/>
    <w:rsid w:val="000B631A"/>
    <w:rsid w:val="000B63BA"/>
    <w:rsid w:val="000B66AE"/>
    <w:rsid w:val="000B685C"/>
    <w:rsid w:val="000B6B5C"/>
    <w:rsid w:val="000B6B73"/>
    <w:rsid w:val="000B7105"/>
    <w:rsid w:val="000B7155"/>
    <w:rsid w:val="000B73DA"/>
    <w:rsid w:val="000B7639"/>
    <w:rsid w:val="000B772E"/>
    <w:rsid w:val="000B77A7"/>
    <w:rsid w:val="000C01BC"/>
    <w:rsid w:val="000C029D"/>
    <w:rsid w:val="000C0733"/>
    <w:rsid w:val="000C0892"/>
    <w:rsid w:val="000C0ACC"/>
    <w:rsid w:val="000C0DFB"/>
    <w:rsid w:val="000C0DFE"/>
    <w:rsid w:val="000C12A6"/>
    <w:rsid w:val="000C1363"/>
    <w:rsid w:val="000C147E"/>
    <w:rsid w:val="000C187A"/>
    <w:rsid w:val="000C2797"/>
    <w:rsid w:val="000C303E"/>
    <w:rsid w:val="000C37FC"/>
    <w:rsid w:val="000C41B7"/>
    <w:rsid w:val="000C492B"/>
    <w:rsid w:val="000C4A39"/>
    <w:rsid w:val="000C4B46"/>
    <w:rsid w:val="000C5227"/>
    <w:rsid w:val="000C53BE"/>
    <w:rsid w:val="000C53CB"/>
    <w:rsid w:val="000C5460"/>
    <w:rsid w:val="000C54CB"/>
    <w:rsid w:val="000C55CC"/>
    <w:rsid w:val="000C5848"/>
    <w:rsid w:val="000C5B0F"/>
    <w:rsid w:val="000C5C4E"/>
    <w:rsid w:val="000C5E4F"/>
    <w:rsid w:val="000C5FB0"/>
    <w:rsid w:val="000C602E"/>
    <w:rsid w:val="000C610F"/>
    <w:rsid w:val="000C61D5"/>
    <w:rsid w:val="000C6270"/>
    <w:rsid w:val="000C651D"/>
    <w:rsid w:val="000C6C01"/>
    <w:rsid w:val="000C71FB"/>
    <w:rsid w:val="000C73C2"/>
    <w:rsid w:val="000C748F"/>
    <w:rsid w:val="000C78CD"/>
    <w:rsid w:val="000C79C1"/>
    <w:rsid w:val="000C7AFA"/>
    <w:rsid w:val="000D0947"/>
    <w:rsid w:val="000D2282"/>
    <w:rsid w:val="000D245C"/>
    <w:rsid w:val="000D261D"/>
    <w:rsid w:val="000D287D"/>
    <w:rsid w:val="000D29E4"/>
    <w:rsid w:val="000D2C09"/>
    <w:rsid w:val="000D2EED"/>
    <w:rsid w:val="000D2FF0"/>
    <w:rsid w:val="000D3466"/>
    <w:rsid w:val="000D34BC"/>
    <w:rsid w:val="000D36BD"/>
    <w:rsid w:val="000D3795"/>
    <w:rsid w:val="000D38B9"/>
    <w:rsid w:val="000D392C"/>
    <w:rsid w:val="000D4121"/>
    <w:rsid w:val="000D415F"/>
    <w:rsid w:val="000D42F9"/>
    <w:rsid w:val="000D44B3"/>
    <w:rsid w:val="000D4823"/>
    <w:rsid w:val="000D4F90"/>
    <w:rsid w:val="000D5099"/>
    <w:rsid w:val="000D541E"/>
    <w:rsid w:val="000D572C"/>
    <w:rsid w:val="000D5945"/>
    <w:rsid w:val="000D5DA8"/>
    <w:rsid w:val="000D5FAD"/>
    <w:rsid w:val="000D6369"/>
    <w:rsid w:val="000D6C94"/>
    <w:rsid w:val="000D6E61"/>
    <w:rsid w:val="000D736C"/>
    <w:rsid w:val="000D764E"/>
    <w:rsid w:val="000D7793"/>
    <w:rsid w:val="000D787B"/>
    <w:rsid w:val="000D7A51"/>
    <w:rsid w:val="000D7F74"/>
    <w:rsid w:val="000E00B7"/>
    <w:rsid w:val="000E01AB"/>
    <w:rsid w:val="000E031B"/>
    <w:rsid w:val="000E11E9"/>
    <w:rsid w:val="000E1299"/>
    <w:rsid w:val="000E13F1"/>
    <w:rsid w:val="000E2666"/>
    <w:rsid w:val="000E270A"/>
    <w:rsid w:val="000E29DF"/>
    <w:rsid w:val="000E33B4"/>
    <w:rsid w:val="000E37B4"/>
    <w:rsid w:val="000E39D0"/>
    <w:rsid w:val="000E39D6"/>
    <w:rsid w:val="000E3D8E"/>
    <w:rsid w:val="000E3EB3"/>
    <w:rsid w:val="000E40A7"/>
    <w:rsid w:val="000E45B3"/>
    <w:rsid w:val="000E4AA9"/>
    <w:rsid w:val="000E4AC8"/>
    <w:rsid w:val="000E6241"/>
    <w:rsid w:val="000E63E0"/>
    <w:rsid w:val="000E64CB"/>
    <w:rsid w:val="000E64EA"/>
    <w:rsid w:val="000E6FF5"/>
    <w:rsid w:val="000E785F"/>
    <w:rsid w:val="000F0002"/>
    <w:rsid w:val="000F138C"/>
    <w:rsid w:val="000F1521"/>
    <w:rsid w:val="000F199E"/>
    <w:rsid w:val="000F20D1"/>
    <w:rsid w:val="000F21D9"/>
    <w:rsid w:val="000F2A63"/>
    <w:rsid w:val="000F2F12"/>
    <w:rsid w:val="000F3214"/>
    <w:rsid w:val="000F37DE"/>
    <w:rsid w:val="000F3C81"/>
    <w:rsid w:val="000F3FE5"/>
    <w:rsid w:val="000F49DC"/>
    <w:rsid w:val="000F4C35"/>
    <w:rsid w:val="000F5163"/>
    <w:rsid w:val="000F566E"/>
    <w:rsid w:val="000F6018"/>
    <w:rsid w:val="000F6066"/>
    <w:rsid w:val="000F61A6"/>
    <w:rsid w:val="000F62AA"/>
    <w:rsid w:val="000F6EBF"/>
    <w:rsid w:val="000F71FD"/>
    <w:rsid w:val="000F75F8"/>
    <w:rsid w:val="000F77E5"/>
    <w:rsid w:val="000F7891"/>
    <w:rsid w:val="000F78CC"/>
    <w:rsid w:val="000F7DF7"/>
    <w:rsid w:val="000F7F09"/>
    <w:rsid w:val="000F7F8D"/>
    <w:rsid w:val="0010021F"/>
    <w:rsid w:val="001003A2"/>
    <w:rsid w:val="001006FF"/>
    <w:rsid w:val="001007B2"/>
    <w:rsid w:val="00100818"/>
    <w:rsid w:val="00100975"/>
    <w:rsid w:val="00100A0C"/>
    <w:rsid w:val="00100D33"/>
    <w:rsid w:val="0010164F"/>
    <w:rsid w:val="00101767"/>
    <w:rsid w:val="00101871"/>
    <w:rsid w:val="00101B34"/>
    <w:rsid w:val="00102284"/>
    <w:rsid w:val="00102946"/>
    <w:rsid w:val="00102E62"/>
    <w:rsid w:val="00102FE8"/>
    <w:rsid w:val="00103E7F"/>
    <w:rsid w:val="00104113"/>
    <w:rsid w:val="0010464C"/>
    <w:rsid w:val="00104717"/>
    <w:rsid w:val="00104A20"/>
    <w:rsid w:val="00104EE3"/>
    <w:rsid w:val="0010511E"/>
    <w:rsid w:val="00105A98"/>
    <w:rsid w:val="00105C88"/>
    <w:rsid w:val="00106338"/>
    <w:rsid w:val="001064DA"/>
    <w:rsid w:val="00106F74"/>
    <w:rsid w:val="00107A1B"/>
    <w:rsid w:val="00107BDE"/>
    <w:rsid w:val="00107C9B"/>
    <w:rsid w:val="00107E0D"/>
    <w:rsid w:val="00110644"/>
    <w:rsid w:val="001108C0"/>
    <w:rsid w:val="0011098F"/>
    <w:rsid w:val="00110BE7"/>
    <w:rsid w:val="00111C30"/>
    <w:rsid w:val="00111C7A"/>
    <w:rsid w:val="00111C81"/>
    <w:rsid w:val="00111EBB"/>
    <w:rsid w:val="00112237"/>
    <w:rsid w:val="001125FC"/>
    <w:rsid w:val="00112A8A"/>
    <w:rsid w:val="00112FEB"/>
    <w:rsid w:val="001138BF"/>
    <w:rsid w:val="0011413C"/>
    <w:rsid w:val="00114391"/>
    <w:rsid w:val="00114466"/>
    <w:rsid w:val="001147B3"/>
    <w:rsid w:val="00114F16"/>
    <w:rsid w:val="00115B58"/>
    <w:rsid w:val="00115CEE"/>
    <w:rsid w:val="00115DEA"/>
    <w:rsid w:val="0011628E"/>
    <w:rsid w:val="001166E4"/>
    <w:rsid w:val="00116B8F"/>
    <w:rsid w:val="00116C00"/>
    <w:rsid w:val="00116D3F"/>
    <w:rsid w:val="00117255"/>
    <w:rsid w:val="001172AC"/>
    <w:rsid w:val="00117344"/>
    <w:rsid w:val="00117527"/>
    <w:rsid w:val="0011754B"/>
    <w:rsid w:val="001178A8"/>
    <w:rsid w:val="00117929"/>
    <w:rsid w:val="00117C0D"/>
    <w:rsid w:val="00117C18"/>
    <w:rsid w:val="00117C90"/>
    <w:rsid w:val="001208B4"/>
    <w:rsid w:val="001208E2"/>
    <w:rsid w:val="00120DF2"/>
    <w:rsid w:val="001210F3"/>
    <w:rsid w:val="001217B0"/>
    <w:rsid w:val="001219AC"/>
    <w:rsid w:val="001227FD"/>
    <w:rsid w:val="00122DBA"/>
    <w:rsid w:val="0012341A"/>
    <w:rsid w:val="0012369F"/>
    <w:rsid w:val="00124362"/>
    <w:rsid w:val="001249A5"/>
    <w:rsid w:val="00124A80"/>
    <w:rsid w:val="001255D4"/>
    <w:rsid w:val="00125909"/>
    <w:rsid w:val="00125DB2"/>
    <w:rsid w:val="00126819"/>
    <w:rsid w:val="00126FD5"/>
    <w:rsid w:val="0012727F"/>
    <w:rsid w:val="001275DC"/>
    <w:rsid w:val="00127A4C"/>
    <w:rsid w:val="00127F0E"/>
    <w:rsid w:val="00130365"/>
    <w:rsid w:val="00130522"/>
    <w:rsid w:val="00130633"/>
    <w:rsid w:val="001308FE"/>
    <w:rsid w:val="0013111E"/>
    <w:rsid w:val="00131328"/>
    <w:rsid w:val="001315FB"/>
    <w:rsid w:val="00131D9E"/>
    <w:rsid w:val="00131DF2"/>
    <w:rsid w:val="0013205F"/>
    <w:rsid w:val="00132753"/>
    <w:rsid w:val="00132949"/>
    <w:rsid w:val="00132E54"/>
    <w:rsid w:val="001335F6"/>
    <w:rsid w:val="00133CAA"/>
    <w:rsid w:val="0013453C"/>
    <w:rsid w:val="00134D1C"/>
    <w:rsid w:val="00135007"/>
    <w:rsid w:val="00135094"/>
    <w:rsid w:val="001350C8"/>
    <w:rsid w:val="00135436"/>
    <w:rsid w:val="00135493"/>
    <w:rsid w:val="001356EC"/>
    <w:rsid w:val="00135B33"/>
    <w:rsid w:val="00135FC8"/>
    <w:rsid w:val="00136377"/>
    <w:rsid w:val="001363DC"/>
    <w:rsid w:val="0013697A"/>
    <w:rsid w:val="00136E46"/>
    <w:rsid w:val="00136FE6"/>
    <w:rsid w:val="00137308"/>
    <w:rsid w:val="00137470"/>
    <w:rsid w:val="00137BD6"/>
    <w:rsid w:val="00137C9B"/>
    <w:rsid w:val="00137D32"/>
    <w:rsid w:val="00137D83"/>
    <w:rsid w:val="00137DAB"/>
    <w:rsid w:val="00137E29"/>
    <w:rsid w:val="00137EF9"/>
    <w:rsid w:val="00140112"/>
    <w:rsid w:val="0014016F"/>
    <w:rsid w:val="001403B3"/>
    <w:rsid w:val="00140477"/>
    <w:rsid w:val="00140C70"/>
    <w:rsid w:val="00141241"/>
    <w:rsid w:val="001412F5"/>
    <w:rsid w:val="00141357"/>
    <w:rsid w:val="001413CB"/>
    <w:rsid w:val="00141569"/>
    <w:rsid w:val="001415F7"/>
    <w:rsid w:val="00141C6E"/>
    <w:rsid w:val="00141D6D"/>
    <w:rsid w:val="00141FEC"/>
    <w:rsid w:val="00142062"/>
    <w:rsid w:val="001423A6"/>
    <w:rsid w:val="0014245D"/>
    <w:rsid w:val="00142739"/>
    <w:rsid w:val="0014359C"/>
    <w:rsid w:val="00143755"/>
    <w:rsid w:val="00143A94"/>
    <w:rsid w:val="00144077"/>
    <w:rsid w:val="001441BE"/>
    <w:rsid w:val="00144FCD"/>
    <w:rsid w:val="001455B7"/>
    <w:rsid w:val="00145F31"/>
    <w:rsid w:val="00146319"/>
    <w:rsid w:val="001463BE"/>
    <w:rsid w:val="001464AE"/>
    <w:rsid w:val="00146795"/>
    <w:rsid w:val="001469CF"/>
    <w:rsid w:val="00146A6C"/>
    <w:rsid w:val="00146B03"/>
    <w:rsid w:val="00146CF6"/>
    <w:rsid w:val="001470DB"/>
    <w:rsid w:val="0014713A"/>
    <w:rsid w:val="001477D6"/>
    <w:rsid w:val="00147997"/>
    <w:rsid w:val="00147CED"/>
    <w:rsid w:val="0015001C"/>
    <w:rsid w:val="00150383"/>
    <w:rsid w:val="00150385"/>
    <w:rsid w:val="0015078D"/>
    <w:rsid w:val="00150ABD"/>
    <w:rsid w:val="001518FB"/>
    <w:rsid w:val="00151934"/>
    <w:rsid w:val="00152888"/>
    <w:rsid w:val="001528FE"/>
    <w:rsid w:val="00153559"/>
    <w:rsid w:val="00153632"/>
    <w:rsid w:val="00154AD8"/>
    <w:rsid w:val="00154D29"/>
    <w:rsid w:val="00154DF6"/>
    <w:rsid w:val="00154E20"/>
    <w:rsid w:val="0015505E"/>
    <w:rsid w:val="00155074"/>
    <w:rsid w:val="001551A6"/>
    <w:rsid w:val="001552EA"/>
    <w:rsid w:val="001555DD"/>
    <w:rsid w:val="00155C64"/>
    <w:rsid w:val="00155F0B"/>
    <w:rsid w:val="00155FA3"/>
    <w:rsid w:val="001564FD"/>
    <w:rsid w:val="001573A4"/>
    <w:rsid w:val="00157809"/>
    <w:rsid w:val="0015796F"/>
    <w:rsid w:val="00157A41"/>
    <w:rsid w:val="0016009E"/>
    <w:rsid w:val="00160568"/>
    <w:rsid w:val="001605E1"/>
    <w:rsid w:val="00160697"/>
    <w:rsid w:val="00160A72"/>
    <w:rsid w:val="001612AC"/>
    <w:rsid w:val="0016141D"/>
    <w:rsid w:val="0016166F"/>
    <w:rsid w:val="0016182A"/>
    <w:rsid w:val="00161ACA"/>
    <w:rsid w:val="00161E5E"/>
    <w:rsid w:val="00161E8E"/>
    <w:rsid w:val="0016267F"/>
    <w:rsid w:val="00162EB0"/>
    <w:rsid w:val="0016315A"/>
    <w:rsid w:val="001633CD"/>
    <w:rsid w:val="00163B03"/>
    <w:rsid w:val="00163C4C"/>
    <w:rsid w:val="00163D02"/>
    <w:rsid w:val="00163EB7"/>
    <w:rsid w:val="001640FC"/>
    <w:rsid w:val="00164324"/>
    <w:rsid w:val="0016443D"/>
    <w:rsid w:val="0016458F"/>
    <w:rsid w:val="001645FB"/>
    <w:rsid w:val="00164682"/>
    <w:rsid w:val="00164A6E"/>
    <w:rsid w:val="00164D4A"/>
    <w:rsid w:val="00164EFB"/>
    <w:rsid w:val="00164FCF"/>
    <w:rsid w:val="00165357"/>
    <w:rsid w:val="00165B70"/>
    <w:rsid w:val="00165CC0"/>
    <w:rsid w:val="00165D0A"/>
    <w:rsid w:val="00165E51"/>
    <w:rsid w:val="00165E5F"/>
    <w:rsid w:val="00166150"/>
    <w:rsid w:val="00166227"/>
    <w:rsid w:val="00166370"/>
    <w:rsid w:val="00166588"/>
    <w:rsid w:val="0016666E"/>
    <w:rsid w:val="001669C9"/>
    <w:rsid w:val="00166A84"/>
    <w:rsid w:val="00166E96"/>
    <w:rsid w:val="00167038"/>
    <w:rsid w:val="0016717D"/>
    <w:rsid w:val="001676A0"/>
    <w:rsid w:val="001701B1"/>
    <w:rsid w:val="001702CD"/>
    <w:rsid w:val="00170363"/>
    <w:rsid w:val="0017066C"/>
    <w:rsid w:val="001706ED"/>
    <w:rsid w:val="00170742"/>
    <w:rsid w:val="00170785"/>
    <w:rsid w:val="00170914"/>
    <w:rsid w:val="00170A12"/>
    <w:rsid w:val="00170A22"/>
    <w:rsid w:val="0017156C"/>
    <w:rsid w:val="001717C9"/>
    <w:rsid w:val="00171C51"/>
    <w:rsid w:val="00171C60"/>
    <w:rsid w:val="00171D16"/>
    <w:rsid w:val="001721C0"/>
    <w:rsid w:val="00172911"/>
    <w:rsid w:val="00172E36"/>
    <w:rsid w:val="00172F23"/>
    <w:rsid w:val="001733CC"/>
    <w:rsid w:val="00174107"/>
    <w:rsid w:val="001749BC"/>
    <w:rsid w:val="00174C25"/>
    <w:rsid w:val="00175075"/>
    <w:rsid w:val="0017509B"/>
    <w:rsid w:val="00175497"/>
    <w:rsid w:val="00175B82"/>
    <w:rsid w:val="00175E95"/>
    <w:rsid w:val="00176030"/>
    <w:rsid w:val="0017634C"/>
    <w:rsid w:val="001763F4"/>
    <w:rsid w:val="00176651"/>
    <w:rsid w:val="0017677E"/>
    <w:rsid w:val="00176918"/>
    <w:rsid w:val="00176971"/>
    <w:rsid w:val="00176B63"/>
    <w:rsid w:val="0017703D"/>
    <w:rsid w:val="00177350"/>
    <w:rsid w:val="00177BB4"/>
    <w:rsid w:val="00177D49"/>
    <w:rsid w:val="00180420"/>
    <w:rsid w:val="00180598"/>
    <w:rsid w:val="001808BF"/>
    <w:rsid w:val="00180A3D"/>
    <w:rsid w:val="00180AEC"/>
    <w:rsid w:val="00180C7E"/>
    <w:rsid w:val="00181033"/>
    <w:rsid w:val="00181BF8"/>
    <w:rsid w:val="00181F36"/>
    <w:rsid w:val="00181FD8"/>
    <w:rsid w:val="001820AF"/>
    <w:rsid w:val="00182A7C"/>
    <w:rsid w:val="00182E09"/>
    <w:rsid w:val="00182EEA"/>
    <w:rsid w:val="00183262"/>
    <w:rsid w:val="00183576"/>
    <w:rsid w:val="00183BB0"/>
    <w:rsid w:val="00184096"/>
    <w:rsid w:val="00184CE5"/>
    <w:rsid w:val="00185490"/>
    <w:rsid w:val="001857DC"/>
    <w:rsid w:val="00185FF5"/>
    <w:rsid w:val="00186398"/>
    <w:rsid w:val="00186616"/>
    <w:rsid w:val="00187000"/>
    <w:rsid w:val="001873E1"/>
    <w:rsid w:val="00187927"/>
    <w:rsid w:val="00187969"/>
    <w:rsid w:val="00187F04"/>
    <w:rsid w:val="001910F8"/>
    <w:rsid w:val="00191D29"/>
    <w:rsid w:val="00192A26"/>
    <w:rsid w:val="00192B2F"/>
    <w:rsid w:val="00192BCB"/>
    <w:rsid w:val="00192D66"/>
    <w:rsid w:val="00192F85"/>
    <w:rsid w:val="00192FD1"/>
    <w:rsid w:val="00193535"/>
    <w:rsid w:val="0019455E"/>
    <w:rsid w:val="0019472A"/>
    <w:rsid w:val="00194876"/>
    <w:rsid w:val="00194975"/>
    <w:rsid w:val="001950C9"/>
    <w:rsid w:val="001953DE"/>
    <w:rsid w:val="00195485"/>
    <w:rsid w:val="001954B0"/>
    <w:rsid w:val="0019557C"/>
    <w:rsid w:val="00195D41"/>
    <w:rsid w:val="00195F82"/>
    <w:rsid w:val="00196396"/>
    <w:rsid w:val="00196638"/>
    <w:rsid w:val="0019678A"/>
    <w:rsid w:val="001967DB"/>
    <w:rsid w:val="00196BE5"/>
    <w:rsid w:val="00196F26"/>
    <w:rsid w:val="001973E5"/>
    <w:rsid w:val="0019751D"/>
    <w:rsid w:val="00197BD3"/>
    <w:rsid w:val="001A02D4"/>
    <w:rsid w:val="001A02DE"/>
    <w:rsid w:val="001A0559"/>
    <w:rsid w:val="001A085F"/>
    <w:rsid w:val="001A0892"/>
    <w:rsid w:val="001A0DB4"/>
    <w:rsid w:val="001A1DB5"/>
    <w:rsid w:val="001A260A"/>
    <w:rsid w:val="001A26D5"/>
    <w:rsid w:val="001A2FDE"/>
    <w:rsid w:val="001A3165"/>
    <w:rsid w:val="001A3334"/>
    <w:rsid w:val="001A357A"/>
    <w:rsid w:val="001A35E9"/>
    <w:rsid w:val="001A36E1"/>
    <w:rsid w:val="001A388E"/>
    <w:rsid w:val="001A59BF"/>
    <w:rsid w:val="001A5EC6"/>
    <w:rsid w:val="001A604F"/>
    <w:rsid w:val="001A64ED"/>
    <w:rsid w:val="001A71C2"/>
    <w:rsid w:val="001A7467"/>
    <w:rsid w:val="001A774D"/>
    <w:rsid w:val="001A7942"/>
    <w:rsid w:val="001A7BE5"/>
    <w:rsid w:val="001A7F65"/>
    <w:rsid w:val="001B072F"/>
    <w:rsid w:val="001B0BD3"/>
    <w:rsid w:val="001B0E6D"/>
    <w:rsid w:val="001B0F03"/>
    <w:rsid w:val="001B10D3"/>
    <w:rsid w:val="001B1283"/>
    <w:rsid w:val="001B1678"/>
    <w:rsid w:val="001B16B1"/>
    <w:rsid w:val="001B1775"/>
    <w:rsid w:val="001B18DB"/>
    <w:rsid w:val="001B1A7C"/>
    <w:rsid w:val="001B219F"/>
    <w:rsid w:val="001B222C"/>
    <w:rsid w:val="001B274E"/>
    <w:rsid w:val="001B27CF"/>
    <w:rsid w:val="001B28AE"/>
    <w:rsid w:val="001B2960"/>
    <w:rsid w:val="001B29B5"/>
    <w:rsid w:val="001B3296"/>
    <w:rsid w:val="001B3697"/>
    <w:rsid w:val="001B38BD"/>
    <w:rsid w:val="001B391A"/>
    <w:rsid w:val="001B3A56"/>
    <w:rsid w:val="001B3A8C"/>
    <w:rsid w:val="001B3CD1"/>
    <w:rsid w:val="001B3CD5"/>
    <w:rsid w:val="001B3E0B"/>
    <w:rsid w:val="001B3E26"/>
    <w:rsid w:val="001B4163"/>
    <w:rsid w:val="001B4327"/>
    <w:rsid w:val="001B436B"/>
    <w:rsid w:val="001B43F9"/>
    <w:rsid w:val="001B476D"/>
    <w:rsid w:val="001B4997"/>
    <w:rsid w:val="001B4A6C"/>
    <w:rsid w:val="001B4B15"/>
    <w:rsid w:val="001B552E"/>
    <w:rsid w:val="001B57E7"/>
    <w:rsid w:val="001B5905"/>
    <w:rsid w:val="001B5CB0"/>
    <w:rsid w:val="001B6375"/>
    <w:rsid w:val="001B6E22"/>
    <w:rsid w:val="001B7122"/>
    <w:rsid w:val="001B717A"/>
    <w:rsid w:val="001B7197"/>
    <w:rsid w:val="001B7260"/>
    <w:rsid w:val="001B738D"/>
    <w:rsid w:val="001B767A"/>
    <w:rsid w:val="001C00FE"/>
    <w:rsid w:val="001C01CF"/>
    <w:rsid w:val="001C0607"/>
    <w:rsid w:val="001C0800"/>
    <w:rsid w:val="001C0C65"/>
    <w:rsid w:val="001C0CE3"/>
    <w:rsid w:val="001C15E1"/>
    <w:rsid w:val="001C17B6"/>
    <w:rsid w:val="001C1B6F"/>
    <w:rsid w:val="001C1CC9"/>
    <w:rsid w:val="001C245B"/>
    <w:rsid w:val="001C268F"/>
    <w:rsid w:val="001C279A"/>
    <w:rsid w:val="001C2870"/>
    <w:rsid w:val="001C2A26"/>
    <w:rsid w:val="001C2A74"/>
    <w:rsid w:val="001C2C41"/>
    <w:rsid w:val="001C323E"/>
    <w:rsid w:val="001C3679"/>
    <w:rsid w:val="001C381A"/>
    <w:rsid w:val="001C3C78"/>
    <w:rsid w:val="001C3E9E"/>
    <w:rsid w:val="001C3ED0"/>
    <w:rsid w:val="001C4052"/>
    <w:rsid w:val="001C4B4E"/>
    <w:rsid w:val="001C5265"/>
    <w:rsid w:val="001C57B5"/>
    <w:rsid w:val="001C57B8"/>
    <w:rsid w:val="001C582D"/>
    <w:rsid w:val="001C5AEB"/>
    <w:rsid w:val="001C5F56"/>
    <w:rsid w:val="001C609A"/>
    <w:rsid w:val="001C60B2"/>
    <w:rsid w:val="001C6CF1"/>
    <w:rsid w:val="001C71FF"/>
    <w:rsid w:val="001C72D0"/>
    <w:rsid w:val="001C773C"/>
    <w:rsid w:val="001C79FF"/>
    <w:rsid w:val="001C7D23"/>
    <w:rsid w:val="001C7F82"/>
    <w:rsid w:val="001D0084"/>
    <w:rsid w:val="001D03DB"/>
    <w:rsid w:val="001D0BFF"/>
    <w:rsid w:val="001D0D5A"/>
    <w:rsid w:val="001D10B0"/>
    <w:rsid w:val="001D16B5"/>
    <w:rsid w:val="001D1E0A"/>
    <w:rsid w:val="001D21A4"/>
    <w:rsid w:val="001D23A4"/>
    <w:rsid w:val="001D296D"/>
    <w:rsid w:val="001D2CED"/>
    <w:rsid w:val="001D2D58"/>
    <w:rsid w:val="001D2FDD"/>
    <w:rsid w:val="001D2FF2"/>
    <w:rsid w:val="001D330F"/>
    <w:rsid w:val="001D334D"/>
    <w:rsid w:val="001D362B"/>
    <w:rsid w:val="001D3756"/>
    <w:rsid w:val="001D3B61"/>
    <w:rsid w:val="001D3BF2"/>
    <w:rsid w:val="001D4377"/>
    <w:rsid w:val="001D48F4"/>
    <w:rsid w:val="001D48FB"/>
    <w:rsid w:val="001D4B91"/>
    <w:rsid w:val="001D4E49"/>
    <w:rsid w:val="001D57EE"/>
    <w:rsid w:val="001D58F8"/>
    <w:rsid w:val="001D6194"/>
    <w:rsid w:val="001D61D8"/>
    <w:rsid w:val="001D63C0"/>
    <w:rsid w:val="001D650C"/>
    <w:rsid w:val="001D6903"/>
    <w:rsid w:val="001D74EB"/>
    <w:rsid w:val="001D74F8"/>
    <w:rsid w:val="001D752C"/>
    <w:rsid w:val="001D7669"/>
    <w:rsid w:val="001D7E4D"/>
    <w:rsid w:val="001D7F57"/>
    <w:rsid w:val="001E0396"/>
    <w:rsid w:val="001E0449"/>
    <w:rsid w:val="001E0A85"/>
    <w:rsid w:val="001E0BC7"/>
    <w:rsid w:val="001E0BFF"/>
    <w:rsid w:val="001E10F9"/>
    <w:rsid w:val="001E1209"/>
    <w:rsid w:val="001E1289"/>
    <w:rsid w:val="001E1813"/>
    <w:rsid w:val="001E1974"/>
    <w:rsid w:val="001E19A7"/>
    <w:rsid w:val="001E1B87"/>
    <w:rsid w:val="001E1DF3"/>
    <w:rsid w:val="001E2AD5"/>
    <w:rsid w:val="001E2C63"/>
    <w:rsid w:val="001E3236"/>
    <w:rsid w:val="001E323C"/>
    <w:rsid w:val="001E3B22"/>
    <w:rsid w:val="001E3BA4"/>
    <w:rsid w:val="001E3D5B"/>
    <w:rsid w:val="001E4BAB"/>
    <w:rsid w:val="001E56D1"/>
    <w:rsid w:val="001E5736"/>
    <w:rsid w:val="001E61BC"/>
    <w:rsid w:val="001E65F6"/>
    <w:rsid w:val="001E66D5"/>
    <w:rsid w:val="001E66FC"/>
    <w:rsid w:val="001E67EA"/>
    <w:rsid w:val="001E6A41"/>
    <w:rsid w:val="001E7588"/>
    <w:rsid w:val="001E75A5"/>
    <w:rsid w:val="001E7F65"/>
    <w:rsid w:val="001F01E6"/>
    <w:rsid w:val="001F0390"/>
    <w:rsid w:val="001F0396"/>
    <w:rsid w:val="001F0515"/>
    <w:rsid w:val="001F06F4"/>
    <w:rsid w:val="001F1407"/>
    <w:rsid w:val="001F1481"/>
    <w:rsid w:val="001F153F"/>
    <w:rsid w:val="001F1CF6"/>
    <w:rsid w:val="001F2244"/>
    <w:rsid w:val="001F23A6"/>
    <w:rsid w:val="001F240B"/>
    <w:rsid w:val="001F2DFF"/>
    <w:rsid w:val="001F2EB1"/>
    <w:rsid w:val="001F31CF"/>
    <w:rsid w:val="001F31D1"/>
    <w:rsid w:val="001F31EC"/>
    <w:rsid w:val="001F320E"/>
    <w:rsid w:val="001F350F"/>
    <w:rsid w:val="001F3E93"/>
    <w:rsid w:val="001F3F9B"/>
    <w:rsid w:val="001F4415"/>
    <w:rsid w:val="001F463C"/>
    <w:rsid w:val="001F4724"/>
    <w:rsid w:val="001F4A61"/>
    <w:rsid w:val="001F4B29"/>
    <w:rsid w:val="001F4E5E"/>
    <w:rsid w:val="001F4F99"/>
    <w:rsid w:val="001F5221"/>
    <w:rsid w:val="001F5731"/>
    <w:rsid w:val="001F5814"/>
    <w:rsid w:val="001F5887"/>
    <w:rsid w:val="001F5C77"/>
    <w:rsid w:val="001F5D72"/>
    <w:rsid w:val="001F60A9"/>
    <w:rsid w:val="001F60FF"/>
    <w:rsid w:val="001F634C"/>
    <w:rsid w:val="001F64C4"/>
    <w:rsid w:val="001F6661"/>
    <w:rsid w:val="001F6954"/>
    <w:rsid w:val="001F6A1A"/>
    <w:rsid w:val="001F6EDD"/>
    <w:rsid w:val="001F71CD"/>
    <w:rsid w:val="001F7EC4"/>
    <w:rsid w:val="00200179"/>
    <w:rsid w:val="00200A4E"/>
    <w:rsid w:val="00200A8C"/>
    <w:rsid w:val="00201220"/>
    <w:rsid w:val="00201470"/>
    <w:rsid w:val="002016FA"/>
    <w:rsid w:val="0020172C"/>
    <w:rsid w:val="00201CBE"/>
    <w:rsid w:val="00202331"/>
    <w:rsid w:val="0020248F"/>
    <w:rsid w:val="00202942"/>
    <w:rsid w:val="00202AB9"/>
    <w:rsid w:val="00202BB9"/>
    <w:rsid w:val="00202F7D"/>
    <w:rsid w:val="00203145"/>
    <w:rsid w:val="00203BE0"/>
    <w:rsid w:val="00203F06"/>
    <w:rsid w:val="00203FAC"/>
    <w:rsid w:val="002041BB"/>
    <w:rsid w:val="002043AF"/>
    <w:rsid w:val="00204C84"/>
    <w:rsid w:val="00205618"/>
    <w:rsid w:val="0020574D"/>
    <w:rsid w:val="00205A60"/>
    <w:rsid w:val="00206069"/>
    <w:rsid w:val="00206594"/>
    <w:rsid w:val="002065F8"/>
    <w:rsid w:val="002067F0"/>
    <w:rsid w:val="002069A3"/>
    <w:rsid w:val="00207040"/>
    <w:rsid w:val="00207353"/>
    <w:rsid w:val="0020745B"/>
    <w:rsid w:val="002075FF"/>
    <w:rsid w:val="00210585"/>
    <w:rsid w:val="0021063E"/>
    <w:rsid w:val="00210982"/>
    <w:rsid w:val="00210D7E"/>
    <w:rsid w:val="002110C0"/>
    <w:rsid w:val="002111FF"/>
    <w:rsid w:val="0021167D"/>
    <w:rsid w:val="002119F6"/>
    <w:rsid w:val="00211A80"/>
    <w:rsid w:val="00211D7A"/>
    <w:rsid w:val="002123A5"/>
    <w:rsid w:val="0021283D"/>
    <w:rsid w:val="002136A3"/>
    <w:rsid w:val="00213AA9"/>
    <w:rsid w:val="00213AF4"/>
    <w:rsid w:val="00213EDF"/>
    <w:rsid w:val="00213F60"/>
    <w:rsid w:val="00214086"/>
    <w:rsid w:val="00214E15"/>
    <w:rsid w:val="00215065"/>
    <w:rsid w:val="0021542B"/>
    <w:rsid w:val="00215621"/>
    <w:rsid w:val="0021568E"/>
    <w:rsid w:val="002156F1"/>
    <w:rsid w:val="002159F5"/>
    <w:rsid w:val="00215AB8"/>
    <w:rsid w:val="00215F4F"/>
    <w:rsid w:val="00216164"/>
    <w:rsid w:val="0021619B"/>
    <w:rsid w:val="00216292"/>
    <w:rsid w:val="0021663A"/>
    <w:rsid w:val="00216749"/>
    <w:rsid w:val="00216ED4"/>
    <w:rsid w:val="0021760C"/>
    <w:rsid w:val="00217B1E"/>
    <w:rsid w:val="00220799"/>
    <w:rsid w:val="00220828"/>
    <w:rsid w:val="00220B0A"/>
    <w:rsid w:val="00220D18"/>
    <w:rsid w:val="00220D79"/>
    <w:rsid w:val="00220EEC"/>
    <w:rsid w:val="002211AD"/>
    <w:rsid w:val="00221BDA"/>
    <w:rsid w:val="002220B8"/>
    <w:rsid w:val="0022215C"/>
    <w:rsid w:val="0022319A"/>
    <w:rsid w:val="00223554"/>
    <w:rsid w:val="00223761"/>
    <w:rsid w:val="00223818"/>
    <w:rsid w:val="00224057"/>
    <w:rsid w:val="00224224"/>
    <w:rsid w:val="002247F5"/>
    <w:rsid w:val="00224EA7"/>
    <w:rsid w:val="0022511D"/>
    <w:rsid w:val="0022592B"/>
    <w:rsid w:val="00225ED7"/>
    <w:rsid w:val="00226BE3"/>
    <w:rsid w:val="00226C99"/>
    <w:rsid w:val="00226F1D"/>
    <w:rsid w:val="00227162"/>
    <w:rsid w:val="00227237"/>
    <w:rsid w:val="0022787E"/>
    <w:rsid w:val="002278C2"/>
    <w:rsid w:val="00227DA3"/>
    <w:rsid w:val="00230480"/>
    <w:rsid w:val="00230DFD"/>
    <w:rsid w:val="00231063"/>
    <w:rsid w:val="0023127A"/>
    <w:rsid w:val="0023130D"/>
    <w:rsid w:val="00231537"/>
    <w:rsid w:val="002315D7"/>
    <w:rsid w:val="002317CF"/>
    <w:rsid w:val="0023204F"/>
    <w:rsid w:val="00232360"/>
    <w:rsid w:val="00232627"/>
    <w:rsid w:val="00232F58"/>
    <w:rsid w:val="002330C9"/>
    <w:rsid w:val="00233D5D"/>
    <w:rsid w:val="00233F5F"/>
    <w:rsid w:val="0023423F"/>
    <w:rsid w:val="00234ECA"/>
    <w:rsid w:val="002353F3"/>
    <w:rsid w:val="00235761"/>
    <w:rsid w:val="00235807"/>
    <w:rsid w:val="0023613B"/>
    <w:rsid w:val="00236164"/>
    <w:rsid w:val="002365EF"/>
    <w:rsid w:val="002366F8"/>
    <w:rsid w:val="00236BF7"/>
    <w:rsid w:val="00236F5E"/>
    <w:rsid w:val="00237100"/>
    <w:rsid w:val="00237F40"/>
    <w:rsid w:val="00240009"/>
    <w:rsid w:val="002400F0"/>
    <w:rsid w:val="00240256"/>
    <w:rsid w:val="002403AB"/>
    <w:rsid w:val="0024063C"/>
    <w:rsid w:val="00240A97"/>
    <w:rsid w:val="002411CE"/>
    <w:rsid w:val="0024218F"/>
    <w:rsid w:val="002423C5"/>
    <w:rsid w:val="002424C1"/>
    <w:rsid w:val="00242664"/>
    <w:rsid w:val="00242B86"/>
    <w:rsid w:val="00242EFE"/>
    <w:rsid w:val="00243023"/>
    <w:rsid w:val="002432B0"/>
    <w:rsid w:val="00243309"/>
    <w:rsid w:val="002434DF"/>
    <w:rsid w:val="002436C9"/>
    <w:rsid w:val="002437FA"/>
    <w:rsid w:val="00243A30"/>
    <w:rsid w:val="00243BF1"/>
    <w:rsid w:val="00244685"/>
    <w:rsid w:val="00244898"/>
    <w:rsid w:val="00244AC1"/>
    <w:rsid w:val="002455AE"/>
    <w:rsid w:val="00245899"/>
    <w:rsid w:val="00245992"/>
    <w:rsid w:val="002465BC"/>
    <w:rsid w:val="0024684C"/>
    <w:rsid w:val="00246AB7"/>
    <w:rsid w:val="00246CA3"/>
    <w:rsid w:val="00246CEB"/>
    <w:rsid w:val="00246FAF"/>
    <w:rsid w:val="00247064"/>
    <w:rsid w:val="002470FC"/>
    <w:rsid w:val="0024721E"/>
    <w:rsid w:val="00247494"/>
    <w:rsid w:val="002478C7"/>
    <w:rsid w:val="00247E57"/>
    <w:rsid w:val="00247EFC"/>
    <w:rsid w:val="00247F94"/>
    <w:rsid w:val="0025004F"/>
    <w:rsid w:val="002502C1"/>
    <w:rsid w:val="002504E5"/>
    <w:rsid w:val="00250C1A"/>
    <w:rsid w:val="00250D90"/>
    <w:rsid w:val="00250DE1"/>
    <w:rsid w:val="00250E8E"/>
    <w:rsid w:val="0025114F"/>
    <w:rsid w:val="002511A1"/>
    <w:rsid w:val="002518A9"/>
    <w:rsid w:val="00252072"/>
    <w:rsid w:val="002520C2"/>
    <w:rsid w:val="00252B20"/>
    <w:rsid w:val="00253367"/>
    <w:rsid w:val="00253A44"/>
    <w:rsid w:val="00253E17"/>
    <w:rsid w:val="00254097"/>
    <w:rsid w:val="00254218"/>
    <w:rsid w:val="00254555"/>
    <w:rsid w:val="0025494E"/>
    <w:rsid w:val="00254D37"/>
    <w:rsid w:val="00255073"/>
    <w:rsid w:val="00255861"/>
    <w:rsid w:val="00256237"/>
    <w:rsid w:val="00256304"/>
    <w:rsid w:val="00256D01"/>
    <w:rsid w:val="00256D1C"/>
    <w:rsid w:val="0025724D"/>
    <w:rsid w:val="002574A1"/>
    <w:rsid w:val="00257854"/>
    <w:rsid w:val="00257964"/>
    <w:rsid w:val="002602F2"/>
    <w:rsid w:val="002604BA"/>
    <w:rsid w:val="002604DE"/>
    <w:rsid w:val="00260AD8"/>
    <w:rsid w:val="002613C2"/>
    <w:rsid w:val="0026193B"/>
    <w:rsid w:val="00261DF1"/>
    <w:rsid w:val="00261F84"/>
    <w:rsid w:val="002629B7"/>
    <w:rsid w:val="00262EA0"/>
    <w:rsid w:val="00262F2D"/>
    <w:rsid w:val="00263331"/>
    <w:rsid w:val="00263AF7"/>
    <w:rsid w:val="00263BD7"/>
    <w:rsid w:val="00263C88"/>
    <w:rsid w:val="00264624"/>
    <w:rsid w:val="00264723"/>
    <w:rsid w:val="002649B5"/>
    <w:rsid w:val="00264BED"/>
    <w:rsid w:val="002653DE"/>
    <w:rsid w:val="00265624"/>
    <w:rsid w:val="00265CAE"/>
    <w:rsid w:val="00265DF1"/>
    <w:rsid w:val="00265E3B"/>
    <w:rsid w:val="0026711E"/>
    <w:rsid w:val="00267778"/>
    <w:rsid w:val="00270394"/>
    <w:rsid w:val="002706B2"/>
    <w:rsid w:val="00270C6B"/>
    <w:rsid w:val="00270D13"/>
    <w:rsid w:val="0027113E"/>
    <w:rsid w:val="002713B3"/>
    <w:rsid w:val="002715B6"/>
    <w:rsid w:val="00271CA4"/>
    <w:rsid w:val="002727F7"/>
    <w:rsid w:val="00272D76"/>
    <w:rsid w:val="00273B93"/>
    <w:rsid w:val="00273C28"/>
    <w:rsid w:val="00273CEA"/>
    <w:rsid w:val="00273CFA"/>
    <w:rsid w:val="00273E5B"/>
    <w:rsid w:val="00273F9B"/>
    <w:rsid w:val="0027417A"/>
    <w:rsid w:val="002744F1"/>
    <w:rsid w:val="00274BB8"/>
    <w:rsid w:val="00274C2B"/>
    <w:rsid w:val="0027518B"/>
    <w:rsid w:val="0027556B"/>
    <w:rsid w:val="0027570E"/>
    <w:rsid w:val="00275924"/>
    <w:rsid w:val="00275CEE"/>
    <w:rsid w:val="002766A7"/>
    <w:rsid w:val="00276A0F"/>
    <w:rsid w:val="00276D7F"/>
    <w:rsid w:val="00276DC8"/>
    <w:rsid w:val="00276FCB"/>
    <w:rsid w:val="00277C76"/>
    <w:rsid w:val="00277FC9"/>
    <w:rsid w:val="00280315"/>
    <w:rsid w:val="0028059D"/>
    <w:rsid w:val="00280C97"/>
    <w:rsid w:val="00280DE0"/>
    <w:rsid w:val="00280E37"/>
    <w:rsid w:val="00281325"/>
    <w:rsid w:val="002815EF"/>
    <w:rsid w:val="002817B8"/>
    <w:rsid w:val="002818EF"/>
    <w:rsid w:val="0028207F"/>
    <w:rsid w:val="002823E4"/>
    <w:rsid w:val="00282621"/>
    <w:rsid w:val="00282A8A"/>
    <w:rsid w:val="0028326A"/>
    <w:rsid w:val="00283AFB"/>
    <w:rsid w:val="00283DC3"/>
    <w:rsid w:val="0028449F"/>
    <w:rsid w:val="00284691"/>
    <w:rsid w:val="002847CC"/>
    <w:rsid w:val="00284953"/>
    <w:rsid w:val="00284C95"/>
    <w:rsid w:val="00284DC1"/>
    <w:rsid w:val="00284F0D"/>
    <w:rsid w:val="0028504C"/>
    <w:rsid w:val="002852F7"/>
    <w:rsid w:val="002857A3"/>
    <w:rsid w:val="0028592D"/>
    <w:rsid w:val="00285E14"/>
    <w:rsid w:val="00285E27"/>
    <w:rsid w:val="002864CA"/>
    <w:rsid w:val="00286FF8"/>
    <w:rsid w:val="00287815"/>
    <w:rsid w:val="00287976"/>
    <w:rsid w:val="002879CB"/>
    <w:rsid w:val="002906A6"/>
    <w:rsid w:val="002906B6"/>
    <w:rsid w:val="002908F9"/>
    <w:rsid w:val="00290E9F"/>
    <w:rsid w:val="002915D0"/>
    <w:rsid w:val="00291A92"/>
    <w:rsid w:val="00291AF5"/>
    <w:rsid w:val="0029223B"/>
    <w:rsid w:val="00292EA6"/>
    <w:rsid w:val="00293171"/>
    <w:rsid w:val="00293371"/>
    <w:rsid w:val="0029354C"/>
    <w:rsid w:val="002939DE"/>
    <w:rsid w:val="00293C5C"/>
    <w:rsid w:val="0029404B"/>
    <w:rsid w:val="00294184"/>
    <w:rsid w:val="002958F7"/>
    <w:rsid w:val="00295B3F"/>
    <w:rsid w:val="00295C8D"/>
    <w:rsid w:val="00295EE1"/>
    <w:rsid w:val="002966B4"/>
    <w:rsid w:val="00296C54"/>
    <w:rsid w:val="002972FD"/>
    <w:rsid w:val="00297714"/>
    <w:rsid w:val="00297794"/>
    <w:rsid w:val="00297BD0"/>
    <w:rsid w:val="00297CD6"/>
    <w:rsid w:val="00297E79"/>
    <w:rsid w:val="00297E96"/>
    <w:rsid w:val="002A048A"/>
    <w:rsid w:val="002A049E"/>
    <w:rsid w:val="002A09B8"/>
    <w:rsid w:val="002A0BA7"/>
    <w:rsid w:val="002A0BAA"/>
    <w:rsid w:val="002A0E8D"/>
    <w:rsid w:val="002A0FBC"/>
    <w:rsid w:val="002A0FF8"/>
    <w:rsid w:val="002A1277"/>
    <w:rsid w:val="002A1702"/>
    <w:rsid w:val="002A18D0"/>
    <w:rsid w:val="002A1AC4"/>
    <w:rsid w:val="002A1D0F"/>
    <w:rsid w:val="002A2065"/>
    <w:rsid w:val="002A2267"/>
    <w:rsid w:val="002A23EB"/>
    <w:rsid w:val="002A25F6"/>
    <w:rsid w:val="002A2AC7"/>
    <w:rsid w:val="002A3E79"/>
    <w:rsid w:val="002A4505"/>
    <w:rsid w:val="002A45B1"/>
    <w:rsid w:val="002A469D"/>
    <w:rsid w:val="002A4D5C"/>
    <w:rsid w:val="002A511B"/>
    <w:rsid w:val="002A53B3"/>
    <w:rsid w:val="002A55FD"/>
    <w:rsid w:val="002A5B79"/>
    <w:rsid w:val="002A5BEC"/>
    <w:rsid w:val="002A5D39"/>
    <w:rsid w:val="002A5DD1"/>
    <w:rsid w:val="002A65CC"/>
    <w:rsid w:val="002A673B"/>
    <w:rsid w:val="002A6A76"/>
    <w:rsid w:val="002A6AF4"/>
    <w:rsid w:val="002A6DCA"/>
    <w:rsid w:val="002A7150"/>
    <w:rsid w:val="002A738A"/>
    <w:rsid w:val="002A793D"/>
    <w:rsid w:val="002A7E86"/>
    <w:rsid w:val="002B0071"/>
    <w:rsid w:val="002B0166"/>
    <w:rsid w:val="002B0CA8"/>
    <w:rsid w:val="002B12C0"/>
    <w:rsid w:val="002B13D5"/>
    <w:rsid w:val="002B1494"/>
    <w:rsid w:val="002B211E"/>
    <w:rsid w:val="002B2468"/>
    <w:rsid w:val="002B2868"/>
    <w:rsid w:val="002B318E"/>
    <w:rsid w:val="002B377C"/>
    <w:rsid w:val="002B3ADD"/>
    <w:rsid w:val="002B3F9C"/>
    <w:rsid w:val="002B4160"/>
    <w:rsid w:val="002B48B4"/>
    <w:rsid w:val="002B48C3"/>
    <w:rsid w:val="002B4CC8"/>
    <w:rsid w:val="002B55E6"/>
    <w:rsid w:val="002B56B9"/>
    <w:rsid w:val="002B57A8"/>
    <w:rsid w:val="002B59B3"/>
    <w:rsid w:val="002B5AA8"/>
    <w:rsid w:val="002B5E27"/>
    <w:rsid w:val="002B5FE7"/>
    <w:rsid w:val="002B6B4D"/>
    <w:rsid w:val="002B6BA7"/>
    <w:rsid w:val="002B6C9E"/>
    <w:rsid w:val="002B6FAC"/>
    <w:rsid w:val="002B6FD4"/>
    <w:rsid w:val="002B74C5"/>
    <w:rsid w:val="002B77D8"/>
    <w:rsid w:val="002B7BC0"/>
    <w:rsid w:val="002C0416"/>
    <w:rsid w:val="002C04D0"/>
    <w:rsid w:val="002C10F2"/>
    <w:rsid w:val="002C132A"/>
    <w:rsid w:val="002C13EE"/>
    <w:rsid w:val="002C1656"/>
    <w:rsid w:val="002C1688"/>
    <w:rsid w:val="002C1943"/>
    <w:rsid w:val="002C1A2C"/>
    <w:rsid w:val="002C1E4B"/>
    <w:rsid w:val="002C22A7"/>
    <w:rsid w:val="002C2305"/>
    <w:rsid w:val="002C2323"/>
    <w:rsid w:val="002C250B"/>
    <w:rsid w:val="002C262F"/>
    <w:rsid w:val="002C3786"/>
    <w:rsid w:val="002C3A6A"/>
    <w:rsid w:val="002C3FAD"/>
    <w:rsid w:val="002C4586"/>
    <w:rsid w:val="002C4597"/>
    <w:rsid w:val="002C4AEB"/>
    <w:rsid w:val="002C4CEC"/>
    <w:rsid w:val="002C4F87"/>
    <w:rsid w:val="002C5B99"/>
    <w:rsid w:val="002C5F16"/>
    <w:rsid w:val="002C602C"/>
    <w:rsid w:val="002C60A3"/>
    <w:rsid w:val="002C6768"/>
    <w:rsid w:val="002C6E97"/>
    <w:rsid w:val="002C72FA"/>
    <w:rsid w:val="002C7718"/>
    <w:rsid w:val="002C7F4C"/>
    <w:rsid w:val="002D000F"/>
    <w:rsid w:val="002D03BF"/>
    <w:rsid w:val="002D0614"/>
    <w:rsid w:val="002D0B24"/>
    <w:rsid w:val="002D123B"/>
    <w:rsid w:val="002D1362"/>
    <w:rsid w:val="002D1751"/>
    <w:rsid w:val="002D1777"/>
    <w:rsid w:val="002D19B2"/>
    <w:rsid w:val="002D1A28"/>
    <w:rsid w:val="002D1DD8"/>
    <w:rsid w:val="002D1FF5"/>
    <w:rsid w:val="002D2650"/>
    <w:rsid w:val="002D2BD1"/>
    <w:rsid w:val="002D2E9E"/>
    <w:rsid w:val="002D2FD6"/>
    <w:rsid w:val="002D308B"/>
    <w:rsid w:val="002D3A96"/>
    <w:rsid w:val="002D4695"/>
    <w:rsid w:val="002D46D5"/>
    <w:rsid w:val="002D4A10"/>
    <w:rsid w:val="002D4A4B"/>
    <w:rsid w:val="002D4A72"/>
    <w:rsid w:val="002D4D56"/>
    <w:rsid w:val="002D5514"/>
    <w:rsid w:val="002D56AE"/>
    <w:rsid w:val="002D5870"/>
    <w:rsid w:val="002D594C"/>
    <w:rsid w:val="002D5B05"/>
    <w:rsid w:val="002D64C5"/>
    <w:rsid w:val="002D6D42"/>
    <w:rsid w:val="002E00FA"/>
    <w:rsid w:val="002E01AC"/>
    <w:rsid w:val="002E0201"/>
    <w:rsid w:val="002E080B"/>
    <w:rsid w:val="002E0C84"/>
    <w:rsid w:val="002E0F1A"/>
    <w:rsid w:val="002E10A3"/>
    <w:rsid w:val="002E1429"/>
    <w:rsid w:val="002E168A"/>
    <w:rsid w:val="002E178E"/>
    <w:rsid w:val="002E2499"/>
    <w:rsid w:val="002E25D9"/>
    <w:rsid w:val="002E289A"/>
    <w:rsid w:val="002E2A62"/>
    <w:rsid w:val="002E2CD3"/>
    <w:rsid w:val="002E2DC3"/>
    <w:rsid w:val="002E2E1B"/>
    <w:rsid w:val="002E345E"/>
    <w:rsid w:val="002E3609"/>
    <w:rsid w:val="002E3A06"/>
    <w:rsid w:val="002E3BC6"/>
    <w:rsid w:val="002E3E30"/>
    <w:rsid w:val="002E3FA5"/>
    <w:rsid w:val="002E415B"/>
    <w:rsid w:val="002E46FF"/>
    <w:rsid w:val="002E4970"/>
    <w:rsid w:val="002E523E"/>
    <w:rsid w:val="002E5348"/>
    <w:rsid w:val="002E53D1"/>
    <w:rsid w:val="002E57A4"/>
    <w:rsid w:val="002E5A89"/>
    <w:rsid w:val="002E607E"/>
    <w:rsid w:val="002E6756"/>
    <w:rsid w:val="002E6ADA"/>
    <w:rsid w:val="002E73C6"/>
    <w:rsid w:val="002E7811"/>
    <w:rsid w:val="002E7B6F"/>
    <w:rsid w:val="002E7D28"/>
    <w:rsid w:val="002E7DB0"/>
    <w:rsid w:val="002F00CC"/>
    <w:rsid w:val="002F02D5"/>
    <w:rsid w:val="002F041D"/>
    <w:rsid w:val="002F056D"/>
    <w:rsid w:val="002F10BF"/>
    <w:rsid w:val="002F1513"/>
    <w:rsid w:val="002F1A72"/>
    <w:rsid w:val="002F1E75"/>
    <w:rsid w:val="002F21E3"/>
    <w:rsid w:val="002F2267"/>
    <w:rsid w:val="002F2393"/>
    <w:rsid w:val="002F2481"/>
    <w:rsid w:val="002F24F7"/>
    <w:rsid w:val="002F277D"/>
    <w:rsid w:val="002F339B"/>
    <w:rsid w:val="002F3780"/>
    <w:rsid w:val="002F3BBA"/>
    <w:rsid w:val="002F42E8"/>
    <w:rsid w:val="002F47E8"/>
    <w:rsid w:val="002F4E0D"/>
    <w:rsid w:val="002F524A"/>
    <w:rsid w:val="002F5641"/>
    <w:rsid w:val="002F5769"/>
    <w:rsid w:val="002F590D"/>
    <w:rsid w:val="002F5D8E"/>
    <w:rsid w:val="002F626A"/>
    <w:rsid w:val="002F6278"/>
    <w:rsid w:val="002F641F"/>
    <w:rsid w:val="002F647D"/>
    <w:rsid w:val="002F663C"/>
    <w:rsid w:val="002F672D"/>
    <w:rsid w:val="002F67FE"/>
    <w:rsid w:val="002F6896"/>
    <w:rsid w:val="002F6ABD"/>
    <w:rsid w:val="002F6C57"/>
    <w:rsid w:val="002F7408"/>
    <w:rsid w:val="002F7F6C"/>
    <w:rsid w:val="003003BA"/>
    <w:rsid w:val="0030049E"/>
    <w:rsid w:val="00300780"/>
    <w:rsid w:val="00300869"/>
    <w:rsid w:val="00300900"/>
    <w:rsid w:val="00300B56"/>
    <w:rsid w:val="00301F0F"/>
    <w:rsid w:val="00302104"/>
    <w:rsid w:val="00302534"/>
    <w:rsid w:val="00302873"/>
    <w:rsid w:val="003029EE"/>
    <w:rsid w:val="00302C58"/>
    <w:rsid w:val="00303D5B"/>
    <w:rsid w:val="00303E61"/>
    <w:rsid w:val="00304432"/>
    <w:rsid w:val="003045ED"/>
    <w:rsid w:val="00304656"/>
    <w:rsid w:val="0030498F"/>
    <w:rsid w:val="003049DB"/>
    <w:rsid w:val="00304D5E"/>
    <w:rsid w:val="0030556F"/>
    <w:rsid w:val="00305C30"/>
    <w:rsid w:val="00305CE4"/>
    <w:rsid w:val="00305DCC"/>
    <w:rsid w:val="00306074"/>
    <w:rsid w:val="003060DF"/>
    <w:rsid w:val="00306263"/>
    <w:rsid w:val="0030627D"/>
    <w:rsid w:val="003063B5"/>
    <w:rsid w:val="0030667A"/>
    <w:rsid w:val="00306DB1"/>
    <w:rsid w:val="00307255"/>
    <w:rsid w:val="003075A7"/>
    <w:rsid w:val="00307945"/>
    <w:rsid w:val="00307D91"/>
    <w:rsid w:val="00307F2F"/>
    <w:rsid w:val="00307FA6"/>
    <w:rsid w:val="0031021A"/>
    <w:rsid w:val="00310761"/>
    <w:rsid w:val="003107EC"/>
    <w:rsid w:val="00310CF4"/>
    <w:rsid w:val="00310E3A"/>
    <w:rsid w:val="0031160C"/>
    <w:rsid w:val="0031194F"/>
    <w:rsid w:val="003119DC"/>
    <w:rsid w:val="00311A2C"/>
    <w:rsid w:val="00311A4F"/>
    <w:rsid w:val="00311F7C"/>
    <w:rsid w:val="00312334"/>
    <w:rsid w:val="0031258B"/>
    <w:rsid w:val="00312717"/>
    <w:rsid w:val="00312B3B"/>
    <w:rsid w:val="00312D52"/>
    <w:rsid w:val="003133AE"/>
    <w:rsid w:val="003138F7"/>
    <w:rsid w:val="003139EA"/>
    <w:rsid w:val="00313EE1"/>
    <w:rsid w:val="00314043"/>
    <w:rsid w:val="003144F1"/>
    <w:rsid w:val="0031465B"/>
    <w:rsid w:val="00314FC6"/>
    <w:rsid w:val="003155CA"/>
    <w:rsid w:val="003159FE"/>
    <w:rsid w:val="00315B92"/>
    <w:rsid w:val="003162AD"/>
    <w:rsid w:val="00316CC2"/>
    <w:rsid w:val="00316E6A"/>
    <w:rsid w:val="0031736E"/>
    <w:rsid w:val="003173A6"/>
    <w:rsid w:val="00317756"/>
    <w:rsid w:val="003200F0"/>
    <w:rsid w:val="0032012B"/>
    <w:rsid w:val="003201C6"/>
    <w:rsid w:val="00320252"/>
    <w:rsid w:val="00320404"/>
    <w:rsid w:val="003204CC"/>
    <w:rsid w:val="00320984"/>
    <w:rsid w:val="00320993"/>
    <w:rsid w:val="003209C4"/>
    <w:rsid w:val="00320D48"/>
    <w:rsid w:val="003214D4"/>
    <w:rsid w:val="00321554"/>
    <w:rsid w:val="003216BD"/>
    <w:rsid w:val="00321756"/>
    <w:rsid w:val="00322226"/>
    <w:rsid w:val="00322B20"/>
    <w:rsid w:val="00322D61"/>
    <w:rsid w:val="00322ECD"/>
    <w:rsid w:val="00323787"/>
    <w:rsid w:val="00323941"/>
    <w:rsid w:val="00323D8F"/>
    <w:rsid w:val="00323D90"/>
    <w:rsid w:val="003244E8"/>
    <w:rsid w:val="003246B6"/>
    <w:rsid w:val="00324B49"/>
    <w:rsid w:val="00324E87"/>
    <w:rsid w:val="00324FE6"/>
    <w:rsid w:val="00325121"/>
    <w:rsid w:val="0032518B"/>
    <w:rsid w:val="00325576"/>
    <w:rsid w:val="00325F63"/>
    <w:rsid w:val="003262F6"/>
    <w:rsid w:val="003269CB"/>
    <w:rsid w:val="00326B80"/>
    <w:rsid w:val="00327211"/>
    <w:rsid w:val="0032733E"/>
    <w:rsid w:val="00327B86"/>
    <w:rsid w:val="00327B9F"/>
    <w:rsid w:val="00327F93"/>
    <w:rsid w:val="0033040E"/>
    <w:rsid w:val="0033041F"/>
    <w:rsid w:val="00330432"/>
    <w:rsid w:val="00330597"/>
    <w:rsid w:val="0033133D"/>
    <w:rsid w:val="003313F8"/>
    <w:rsid w:val="0033158E"/>
    <w:rsid w:val="00331671"/>
    <w:rsid w:val="003316E2"/>
    <w:rsid w:val="00332515"/>
    <w:rsid w:val="0033254A"/>
    <w:rsid w:val="003328E3"/>
    <w:rsid w:val="00332C9E"/>
    <w:rsid w:val="00333274"/>
    <w:rsid w:val="00333805"/>
    <w:rsid w:val="00333A2A"/>
    <w:rsid w:val="00333AAC"/>
    <w:rsid w:val="00333BEE"/>
    <w:rsid w:val="00333C04"/>
    <w:rsid w:val="00333CD7"/>
    <w:rsid w:val="003350FF"/>
    <w:rsid w:val="003351D1"/>
    <w:rsid w:val="003354AD"/>
    <w:rsid w:val="003357D7"/>
    <w:rsid w:val="00335984"/>
    <w:rsid w:val="003359F2"/>
    <w:rsid w:val="00335A86"/>
    <w:rsid w:val="00335F6E"/>
    <w:rsid w:val="003360AB"/>
    <w:rsid w:val="00336143"/>
    <w:rsid w:val="003363B4"/>
    <w:rsid w:val="00336CED"/>
    <w:rsid w:val="00336F61"/>
    <w:rsid w:val="003371B8"/>
    <w:rsid w:val="003375CD"/>
    <w:rsid w:val="00337668"/>
    <w:rsid w:val="00337AF9"/>
    <w:rsid w:val="00337AFE"/>
    <w:rsid w:val="00337C78"/>
    <w:rsid w:val="00337DE7"/>
    <w:rsid w:val="003408B8"/>
    <w:rsid w:val="00340CB2"/>
    <w:rsid w:val="00340F1E"/>
    <w:rsid w:val="003410EC"/>
    <w:rsid w:val="003413D3"/>
    <w:rsid w:val="0034148A"/>
    <w:rsid w:val="0034167A"/>
    <w:rsid w:val="00341EAC"/>
    <w:rsid w:val="003422D3"/>
    <w:rsid w:val="003422FF"/>
    <w:rsid w:val="00342436"/>
    <w:rsid w:val="003428CD"/>
    <w:rsid w:val="00342D49"/>
    <w:rsid w:val="00343335"/>
    <w:rsid w:val="003435E0"/>
    <w:rsid w:val="00343A98"/>
    <w:rsid w:val="00343B67"/>
    <w:rsid w:val="00343C8F"/>
    <w:rsid w:val="00343CDE"/>
    <w:rsid w:val="00343D14"/>
    <w:rsid w:val="003440CB"/>
    <w:rsid w:val="0034458A"/>
    <w:rsid w:val="00344C3B"/>
    <w:rsid w:val="0034527B"/>
    <w:rsid w:val="0034606D"/>
    <w:rsid w:val="00346333"/>
    <w:rsid w:val="003469D9"/>
    <w:rsid w:val="00347266"/>
    <w:rsid w:val="0034799C"/>
    <w:rsid w:val="00347D95"/>
    <w:rsid w:val="003501E5"/>
    <w:rsid w:val="00350339"/>
    <w:rsid w:val="0035101E"/>
    <w:rsid w:val="00351142"/>
    <w:rsid w:val="00351463"/>
    <w:rsid w:val="003515E5"/>
    <w:rsid w:val="00351C66"/>
    <w:rsid w:val="003522B9"/>
    <w:rsid w:val="0035319F"/>
    <w:rsid w:val="003531EC"/>
    <w:rsid w:val="00353355"/>
    <w:rsid w:val="00353652"/>
    <w:rsid w:val="00353847"/>
    <w:rsid w:val="00353ABA"/>
    <w:rsid w:val="00353BC3"/>
    <w:rsid w:val="00353F7E"/>
    <w:rsid w:val="00354127"/>
    <w:rsid w:val="003543B1"/>
    <w:rsid w:val="0035454A"/>
    <w:rsid w:val="00354884"/>
    <w:rsid w:val="00355130"/>
    <w:rsid w:val="003551B6"/>
    <w:rsid w:val="00355214"/>
    <w:rsid w:val="003556C2"/>
    <w:rsid w:val="00355791"/>
    <w:rsid w:val="003558C2"/>
    <w:rsid w:val="00355909"/>
    <w:rsid w:val="00355B73"/>
    <w:rsid w:val="00355DE2"/>
    <w:rsid w:val="00355E0B"/>
    <w:rsid w:val="003560B4"/>
    <w:rsid w:val="0035632A"/>
    <w:rsid w:val="0035636C"/>
    <w:rsid w:val="003566DC"/>
    <w:rsid w:val="00356715"/>
    <w:rsid w:val="00356A0A"/>
    <w:rsid w:val="003602E1"/>
    <w:rsid w:val="00360313"/>
    <w:rsid w:val="0036035D"/>
    <w:rsid w:val="003604DE"/>
    <w:rsid w:val="003609E4"/>
    <w:rsid w:val="00360D0E"/>
    <w:rsid w:val="00361907"/>
    <w:rsid w:val="00361C88"/>
    <w:rsid w:val="00361D97"/>
    <w:rsid w:val="00361E27"/>
    <w:rsid w:val="003622A5"/>
    <w:rsid w:val="003629CC"/>
    <w:rsid w:val="00362C3C"/>
    <w:rsid w:val="00363321"/>
    <w:rsid w:val="00363355"/>
    <w:rsid w:val="00363603"/>
    <w:rsid w:val="003638CD"/>
    <w:rsid w:val="00363D92"/>
    <w:rsid w:val="00364160"/>
    <w:rsid w:val="00364F3C"/>
    <w:rsid w:val="003650C5"/>
    <w:rsid w:val="003651E8"/>
    <w:rsid w:val="003657AE"/>
    <w:rsid w:val="0036588A"/>
    <w:rsid w:val="0036657F"/>
    <w:rsid w:val="00367A87"/>
    <w:rsid w:val="003700AC"/>
    <w:rsid w:val="0037039E"/>
    <w:rsid w:val="0037051C"/>
    <w:rsid w:val="003709F6"/>
    <w:rsid w:val="00370CF3"/>
    <w:rsid w:val="003713A2"/>
    <w:rsid w:val="0037148E"/>
    <w:rsid w:val="0037181D"/>
    <w:rsid w:val="00371D1A"/>
    <w:rsid w:val="00371D23"/>
    <w:rsid w:val="00371E00"/>
    <w:rsid w:val="0037222E"/>
    <w:rsid w:val="003725F0"/>
    <w:rsid w:val="003733C7"/>
    <w:rsid w:val="003733E9"/>
    <w:rsid w:val="003734D2"/>
    <w:rsid w:val="00373585"/>
    <w:rsid w:val="00373913"/>
    <w:rsid w:val="0037435A"/>
    <w:rsid w:val="0037475F"/>
    <w:rsid w:val="003747FA"/>
    <w:rsid w:val="003748B5"/>
    <w:rsid w:val="00374BA2"/>
    <w:rsid w:val="00374C88"/>
    <w:rsid w:val="003750CD"/>
    <w:rsid w:val="00375361"/>
    <w:rsid w:val="0037570C"/>
    <w:rsid w:val="0037580A"/>
    <w:rsid w:val="0037599D"/>
    <w:rsid w:val="00375DD0"/>
    <w:rsid w:val="003760AE"/>
    <w:rsid w:val="0037614C"/>
    <w:rsid w:val="00376968"/>
    <w:rsid w:val="003769EB"/>
    <w:rsid w:val="00376D0C"/>
    <w:rsid w:val="0037754C"/>
    <w:rsid w:val="0037767E"/>
    <w:rsid w:val="003779CC"/>
    <w:rsid w:val="00377BFB"/>
    <w:rsid w:val="00377DE3"/>
    <w:rsid w:val="0038034F"/>
    <w:rsid w:val="00380515"/>
    <w:rsid w:val="00380BE9"/>
    <w:rsid w:val="00381118"/>
    <w:rsid w:val="0038192D"/>
    <w:rsid w:val="0038196A"/>
    <w:rsid w:val="003819AA"/>
    <w:rsid w:val="00381AC3"/>
    <w:rsid w:val="00381B17"/>
    <w:rsid w:val="00381D0D"/>
    <w:rsid w:val="00381DD4"/>
    <w:rsid w:val="00382311"/>
    <w:rsid w:val="00382BBA"/>
    <w:rsid w:val="00382D47"/>
    <w:rsid w:val="00382D67"/>
    <w:rsid w:val="00382D6C"/>
    <w:rsid w:val="003840E7"/>
    <w:rsid w:val="00384902"/>
    <w:rsid w:val="0038491B"/>
    <w:rsid w:val="00384F05"/>
    <w:rsid w:val="00384FF3"/>
    <w:rsid w:val="003858B9"/>
    <w:rsid w:val="003868AF"/>
    <w:rsid w:val="00386D10"/>
    <w:rsid w:val="0038764E"/>
    <w:rsid w:val="0038771B"/>
    <w:rsid w:val="00387E0A"/>
    <w:rsid w:val="003905A0"/>
    <w:rsid w:val="003905ED"/>
    <w:rsid w:val="00390AB5"/>
    <w:rsid w:val="00390C18"/>
    <w:rsid w:val="00390C38"/>
    <w:rsid w:val="00390F83"/>
    <w:rsid w:val="00391382"/>
    <w:rsid w:val="00391FB3"/>
    <w:rsid w:val="003920C3"/>
    <w:rsid w:val="00392112"/>
    <w:rsid w:val="00392278"/>
    <w:rsid w:val="0039257D"/>
    <w:rsid w:val="00392AFF"/>
    <w:rsid w:val="00392B5E"/>
    <w:rsid w:val="00392B8B"/>
    <w:rsid w:val="003934F7"/>
    <w:rsid w:val="0039402A"/>
    <w:rsid w:val="00394219"/>
    <w:rsid w:val="00394512"/>
    <w:rsid w:val="003948FC"/>
    <w:rsid w:val="00394A9C"/>
    <w:rsid w:val="00395348"/>
    <w:rsid w:val="003953E6"/>
    <w:rsid w:val="00395773"/>
    <w:rsid w:val="003959CF"/>
    <w:rsid w:val="00395AFA"/>
    <w:rsid w:val="00395B7D"/>
    <w:rsid w:val="00395CEF"/>
    <w:rsid w:val="00396C19"/>
    <w:rsid w:val="00396CC3"/>
    <w:rsid w:val="00397478"/>
    <w:rsid w:val="00397CF6"/>
    <w:rsid w:val="003A0801"/>
    <w:rsid w:val="003A1047"/>
    <w:rsid w:val="003A1649"/>
    <w:rsid w:val="003A168B"/>
    <w:rsid w:val="003A171A"/>
    <w:rsid w:val="003A19B5"/>
    <w:rsid w:val="003A1E3C"/>
    <w:rsid w:val="003A1E41"/>
    <w:rsid w:val="003A1F6C"/>
    <w:rsid w:val="003A21D4"/>
    <w:rsid w:val="003A2795"/>
    <w:rsid w:val="003A332B"/>
    <w:rsid w:val="003A33C2"/>
    <w:rsid w:val="003A376A"/>
    <w:rsid w:val="003A3A1A"/>
    <w:rsid w:val="003A3A95"/>
    <w:rsid w:val="003A3B29"/>
    <w:rsid w:val="003A408F"/>
    <w:rsid w:val="003A40CC"/>
    <w:rsid w:val="003A40F8"/>
    <w:rsid w:val="003A4317"/>
    <w:rsid w:val="003A43B7"/>
    <w:rsid w:val="003A44B4"/>
    <w:rsid w:val="003A4546"/>
    <w:rsid w:val="003A486B"/>
    <w:rsid w:val="003A48E9"/>
    <w:rsid w:val="003A53B4"/>
    <w:rsid w:val="003A5967"/>
    <w:rsid w:val="003A59D5"/>
    <w:rsid w:val="003A5A18"/>
    <w:rsid w:val="003A6189"/>
    <w:rsid w:val="003A69A2"/>
    <w:rsid w:val="003A7330"/>
    <w:rsid w:val="003A76C3"/>
    <w:rsid w:val="003A76CC"/>
    <w:rsid w:val="003A7807"/>
    <w:rsid w:val="003A791A"/>
    <w:rsid w:val="003A7987"/>
    <w:rsid w:val="003A7CE0"/>
    <w:rsid w:val="003B0077"/>
    <w:rsid w:val="003B013B"/>
    <w:rsid w:val="003B0653"/>
    <w:rsid w:val="003B083B"/>
    <w:rsid w:val="003B0873"/>
    <w:rsid w:val="003B0A0E"/>
    <w:rsid w:val="003B0A63"/>
    <w:rsid w:val="003B0B07"/>
    <w:rsid w:val="003B15E0"/>
    <w:rsid w:val="003B18C1"/>
    <w:rsid w:val="003B19E2"/>
    <w:rsid w:val="003B1AE4"/>
    <w:rsid w:val="003B1B06"/>
    <w:rsid w:val="003B20F1"/>
    <w:rsid w:val="003B2994"/>
    <w:rsid w:val="003B2B6B"/>
    <w:rsid w:val="003B2BF7"/>
    <w:rsid w:val="003B2CDF"/>
    <w:rsid w:val="003B39EA"/>
    <w:rsid w:val="003B3BA5"/>
    <w:rsid w:val="003B3CDB"/>
    <w:rsid w:val="003B3D55"/>
    <w:rsid w:val="003B402A"/>
    <w:rsid w:val="003B4117"/>
    <w:rsid w:val="003B4A37"/>
    <w:rsid w:val="003B4AB0"/>
    <w:rsid w:val="003B5645"/>
    <w:rsid w:val="003B5971"/>
    <w:rsid w:val="003B5F38"/>
    <w:rsid w:val="003B6339"/>
    <w:rsid w:val="003B6677"/>
    <w:rsid w:val="003B685E"/>
    <w:rsid w:val="003B6A58"/>
    <w:rsid w:val="003B6F50"/>
    <w:rsid w:val="003B7510"/>
    <w:rsid w:val="003B79B0"/>
    <w:rsid w:val="003C0034"/>
    <w:rsid w:val="003C0509"/>
    <w:rsid w:val="003C09D2"/>
    <w:rsid w:val="003C0B39"/>
    <w:rsid w:val="003C0CA8"/>
    <w:rsid w:val="003C10D6"/>
    <w:rsid w:val="003C18FF"/>
    <w:rsid w:val="003C1B6D"/>
    <w:rsid w:val="003C228B"/>
    <w:rsid w:val="003C2B43"/>
    <w:rsid w:val="003C341C"/>
    <w:rsid w:val="003C3CE4"/>
    <w:rsid w:val="003C40A6"/>
    <w:rsid w:val="003C48FD"/>
    <w:rsid w:val="003C4981"/>
    <w:rsid w:val="003C4DFD"/>
    <w:rsid w:val="003C4F05"/>
    <w:rsid w:val="003C504A"/>
    <w:rsid w:val="003C5897"/>
    <w:rsid w:val="003C5D58"/>
    <w:rsid w:val="003C6878"/>
    <w:rsid w:val="003C6898"/>
    <w:rsid w:val="003C68D1"/>
    <w:rsid w:val="003C7805"/>
    <w:rsid w:val="003C7836"/>
    <w:rsid w:val="003C7C37"/>
    <w:rsid w:val="003D063F"/>
    <w:rsid w:val="003D1613"/>
    <w:rsid w:val="003D2ABA"/>
    <w:rsid w:val="003D2D2B"/>
    <w:rsid w:val="003D2DA6"/>
    <w:rsid w:val="003D2DB9"/>
    <w:rsid w:val="003D32E3"/>
    <w:rsid w:val="003D386B"/>
    <w:rsid w:val="003D3E5E"/>
    <w:rsid w:val="003D3F4B"/>
    <w:rsid w:val="003D4086"/>
    <w:rsid w:val="003D4292"/>
    <w:rsid w:val="003D4503"/>
    <w:rsid w:val="003D4639"/>
    <w:rsid w:val="003D46AA"/>
    <w:rsid w:val="003D4753"/>
    <w:rsid w:val="003D4869"/>
    <w:rsid w:val="003D4935"/>
    <w:rsid w:val="003D4BBD"/>
    <w:rsid w:val="003D569C"/>
    <w:rsid w:val="003D6280"/>
    <w:rsid w:val="003D6505"/>
    <w:rsid w:val="003D66A0"/>
    <w:rsid w:val="003D6E1C"/>
    <w:rsid w:val="003D7811"/>
    <w:rsid w:val="003D7892"/>
    <w:rsid w:val="003D7990"/>
    <w:rsid w:val="003E03C6"/>
    <w:rsid w:val="003E0481"/>
    <w:rsid w:val="003E061B"/>
    <w:rsid w:val="003E0AF7"/>
    <w:rsid w:val="003E0E76"/>
    <w:rsid w:val="003E0F7D"/>
    <w:rsid w:val="003E1700"/>
    <w:rsid w:val="003E17F5"/>
    <w:rsid w:val="003E18F7"/>
    <w:rsid w:val="003E1C4B"/>
    <w:rsid w:val="003E1C81"/>
    <w:rsid w:val="003E1D6C"/>
    <w:rsid w:val="003E22E5"/>
    <w:rsid w:val="003E2AA4"/>
    <w:rsid w:val="003E2C25"/>
    <w:rsid w:val="003E3054"/>
    <w:rsid w:val="003E32B9"/>
    <w:rsid w:val="003E339C"/>
    <w:rsid w:val="003E341C"/>
    <w:rsid w:val="003E3C72"/>
    <w:rsid w:val="003E3EA8"/>
    <w:rsid w:val="003E414E"/>
    <w:rsid w:val="003E4DFB"/>
    <w:rsid w:val="003E54F6"/>
    <w:rsid w:val="003E55B3"/>
    <w:rsid w:val="003E5AA1"/>
    <w:rsid w:val="003E6124"/>
    <w:rsid w:val="003E6392"/>
    <w:rsid w:val="003E6437"/>
    <w:rsid w:val="003E6561"/>
    <w:rsid w:val="003E663F"/>
    <w:rsid w:val="003E66C1"/>
    <w:rsid w:val="003E6E19"/>
    <w:rsid w:val="003E7F77"/>
    <w:rsid w:val="003F01D3"/>
    <w:rsid w:val="003F0231"/>
    <w:rsid w:val="003F02BA"/>
    <w:rsid w:val="003F0507"/>
    <w:rsid w:val="003F0BB5"/>
    <w:rsid w:val="003F10E1"/>
    <w:rsid w:val="003F12CB"/>
    <w:rsid w:val="003F1BFE"/>
    <w:rsid w:val="003F1F81"/>
    <w:rsid w:val="003F1FF8"/>
    <w:rsid w:val="003F214F"/>
    <w:rsid w:val="003F23AA"/>
    <w:rsid w:val="003F23C5"/>
    <w:rsid w:val="003F2831"/>
    <w:rsid w:val="003F2E67"/>
    <w:rsid w:val="003F2EBB"/>
    <w:rsid w:val="003F34F5"/>
    <w:rsid w:val="003F3851"/>
    <w:rsid w:val="003F38B9"/>
    <w:rsid w:val="003F3C08"/>
    <w:rsid w:val="003F3D42"/>
    <w:rsid w:val="003F3EBC"/>
    <w:rsid w:val="003F458E"/>
    <w:rsid w:val="003F4F64"/>
    <w:rsid w:val="003F5353"/>
    <w:rsid w:val="003F544C"/>
    <w:rsid w:val="003F5451"/>
    <w:rsid w:val="003F5531"/>
    <w:rsid w:val="003F5AB7"/>
    <w:rsid w:val="003F5B15"/>
    <w:rsid w:val="003F5D06"/>
    <w:rsid w:val="003F6365"/>
    <w:rsid w:val="003F6419"/>
    <w:rsid w:val="003F6878"/>
    <w:rsid w:val="003F692A"/>
    <w:rsid w:val="003F6DFA"/>
    <w:rsid w:val="003F7126"/>
    <w:rsid w:val="003F7562"/>
    <w:rsid w:val="003F7878"/>
    <w:rsid w:val="003F7A49"/>
    <w:rsid w:val="004004BD"/>
    <w:rsid w:val="00400873"/>
    <w:rsid w:val="004012A8"/>
    <w:rsid w:val="00401572"/>
    <w:rsid w:val="00401AD7"/>
    <w:rsid w:val="00401D0D"/>
    <w:rsid w:val="00402050"/>
    <w:rsid w:val="00402435"/>
    <w:rsid w:val="004024FB"/>
    <w:rsid w:val="00402635"/>
    <w:rsid w:val="00402639"/>
    <w:rsid w:val="00402774"/>
    <w:rsid w:val="00402998"/>
    <w:rsid w:val="00402D27"/>
    <w:rsid w:val="00402DFD"/>
    <w:rsid w:val="00403273"/>
    <w:rsid w:val="0040336C"/>
    <w:rsid w:val="00403A66"/>
    <w:rsid w:val="00403AC9"/>
    <w:rsid w:val="00403D59"/>
    <w:rsid w:val="004040B5"/>
    <w:rsid w:val="0040498E"/>
    <w:rsid w:val="00404A84"/>
    <w:rsid w:val="00404B2C"/>
    <w:rsid w:val="00404C6A"/>
    <w:rsid w:val="00404C7A"/>
    <w:rsid w:val="004053D0"/>
    <w:rsid w:val="004059B6"/>
    <w:rsid w:val="00405C9A"/>
    <w:rsid w:val="00406308"/>
    <w:rsid w:val="00406344"/>
    <w:rsid w:val="004065F9"/>
    <w:rsid w:val="00406906"/>
    <w:rsid w:val="00406B87"/>
    <w:rsid w:val="0040718F"/>
    <w:rsid w:val="0040719C"/>
    <w:rsid w:val="00407377"/>
    <w:rsid w:val="00407385"/>
    <w:rsid w:val="0040772F"/>
    <w:rsid w:val="00407910"/>
    <w:rsid w:val="00407B3C"/>
    <w:rsid w:val="00407CFD"/>
    <w:rsid w:val="004101D7"/>
    <w:rsid w:val="00410265"/>
    <w:rsid w:val="004104BA"/>
    <w:rsid w:val="004107F2"/>
    <w:rsid w:val="004109BC"/>
    <w:rsid w:val="00410F16"/>
    <w:rsid w:val="004110BF"/>
    <w:rsid w:val="00411337"/>
    <w:rsid w:val="004114A0"/>
    <w:rsid w:val="0041167A"/>
    <w:rsid w:val="0041190B"/>
    <w:rsid w:val="004121D8"/>
    <w:rsid w:val="004122FA"/>
    <w:rsid w:val="00412323"/>
    <w:rsid w:val="00412512"/>
    <w:rsid w:val="0041278C"/>
    <w:rsid w:val="0041285C"/>
    <w:rsid w:val="00412F98"/>
    <w:rsid w:val="00412FA3"/>
    <w:rsid w:val="004133CA"/>
    <w:rsid w:val="004142E9"/>
    <w:rsid w:val="00414318"/>
    <w:rsid w:val="00414705"/>
    <w:rsid w:val="0041541E"/>
    <w:rsid w:val="004154BD"/>
    <w:rsid w:val="00415511"/>
    <w:rsid w:val="004156B5"/>
    <w:rsid w:val="0041590B"/>
    <w:rsid w:val="0041599B"/>
    <w:rsid w:val="00415F1A"/>
    <w:rsid w:val="004164E0"/>
    <w:rsid w:val="004165FC"/>
    <w:rsid w:val="0041662C"/>
    <w:rsid w:val="0041663C"/>
    <w:rsid w:val="00416976"/>
    <w:rsid w:val="00417004"/>
    <w:rsid w:val="00417284"/>
    <w:rsid w:val="00417498"/>
    <w:rsid w:val="004175E5"/>
    <w:rsid w:val="004175F1"/>
    <w:rsid w:val="00417772"/>
    <w:rsid w:val="0041791B"/>
    <w:rsid w:val="00417C2B"/>
    <w:rsid w:val="00417EC7"/>
    <w:rsid w:val="0042083D"/>
    <w:rsid w:val="0042093A"/>
    <w:rsid w:val="00420B30"/>
    <w:rsid w:val="00420E9C"/>
    <w:rsid w:val="00421149"/>
    <w:rsid w:val="00421DD3"/>
    <w:rsid w:val="00421FA8"/>
    <w:rsid w:val="00422011"/>
    <w:rsid w:val="004222D9"/>
    <w:rsid w:val="004223BA"/>
    <w:rsid w:val="00422574"/>
    <w:rsid w:val="004228A8"/>
    <w:rsid w:val="004228D7"/>
    <w:rsid w:val="00422AF9"/>
    <w:rsid w:val="00422B69"/>
    <w:rsid w:val="00422B9F"/>
    <w:rsid w:val="004230D5"/>
    <w:rsid w:val="00423877"/>
    <w:rsid w:val="00423ED5"/>
    <w:rsid w:val="00423F99"/>
    <w:rsid w:val="004240A9"/>
    <w:rsid w:val="00424174"/>
    <w:rsid w:val="00424490"/>
    <w:rsid w:val="00424A5A"/>
    <w:rsid w:val="00424CC5"/>
    <w:rsid w:val="00425036"/>
    <w:rsid w:val="004253F5"/>
    <w:rsid w:val="00425447"/>
    <w:rsid w:val="0042562C"/>
    <w:rsid w:val="00425ABC"/>
    <w:rsid w:val="004263E6"/>
    <w:rsid w:val="004263EA"/>
    <w:rsid w:val="004268D9"/>
    <w:rsid w:val="00426B18"/>
    <w:rsid w:val="00426C78"/>
    <w:rsid w:val="00426F07"/>
    <w:rsid w:val="00427495"/>
    <w:rsid w:val="00427BA3"/>
    <w:rsid w:val="00427F4E"/>
    <w:rsid w:val="0043039E"/>
    <w:rsid w:val="00430A35"/>
    <w:rsid w:val="004310B3"/>
    <w:rsid w:val="00431228"/>
    <w:rsid w:val="00431487"/>
    <w:rsid w:val="00432721"/>
    <w:rsid w:val="004327A7"/>
    <w:rsid w:val="0043291E"/>
    <w:rsid w:val="00432971"/>
    <w:rsid w:val="00432A82"/>
    <w:rsid w:val="00432BEC"/>
    <w:rsid w:val="0043373A"/>
    <w:rsid w:val="004339D2"/>
    <w:rsid w:val="0043441A"/>
    <w:rsid w:val="00434682"/>
    <w:rsid w:val="00434740"/>
    <w:rsid w:val="00434A10"/>
    <w:rsid w:val="00434B74"/>
    <w:rsid w:val="00434FF7"/>
    <w:rsid w:val="004350D6"/>
    <w:rsid w:val="00435271"/>
    <w:rsid w:val="00435E20"/>
    <w:rsid w:val="00435F76"/>
    <w:rsid w:val="004364A2"/>
    <w:rsid w:val="0043682F"/>
    <w:rsid w:val="0043786B"/>
    <w:rsid w:val="004379E6"/>
    <w:rsid w:val="00437D1F"/>
    <w:rsid w:val="00437FD1"/>
    <w:rsid w:val="004408B4"/>
    <w:rsid w:val="00440ACD"/>
    <w:rsid w:val="004419A0"/>
    <w:rsid w:val="0044211D"/>
    <w:rsid w:val="00442C9D"/>
    <w:rsid w:val="0044325C"/>
    <w:rsid w:val="004437C6"/>
    <w:rsid w:val="00443FC8"/>
    <w:rsid w:val="00444268"/>
    <w:rsid w:val="00444A84"/>
    <w:rsid w:val="00444AA5"/>
    <w:rsid w:val="00445014"/>
    <w:rsid w:val="0044507F"/>
    <w:rsid w:val="004454E6"/>
    <w:rsid w:val="0044597B"/>
    <w:rsid w:val="00446529"/>
    <w:rsid w:val="004466F5"/>
    <w:rsid w:val="0044685D"/>
    <w:rsid w:val="00447146"/>
    <w:rsid w:val="00447976"/>
    <w:rsid w:val="00450284"/>
    <w:rsid w:val="0045035D"/>
    <w:rsid w:val="00450706"/>
    <w:rsid w:val="00450806"/>
    <w:rsid w:val="00450D7A"/>
    <w:rsid w:val="0045106A"/>
    <w:rsid w:val="00451334"/>
    <w:rsid w:val="004513ED"/>
    <w:rsid w:val="0045241F"/>
    <w:rsid w:val="004524E2"/>
    <w:rsid w:val="004530BC"/>
    <w:rsid w:val="00453FF5"/>
    <w:rsid w:val="00454339"/>
    <w:rsid w:val="004550A7"/>
    <w:rsid w:val="004559BB"/>
    <w:rsid w:val="00455BD4"/>
    <w:rsid w:val="00455C24"/>
    <w:rsid w:val="00456196"/>
    <w:rsid w:val="004569C5"/>
    <w:rsid w:val="004569CD"/>
    <w:rsid w:val="00456A69"/>
    <w:rsid w:val="00456B0D"/>
    <w:rsid w:val="00456F8B"/>
    <w:rsid w:val="004570E4"/>
    <w:rsid w:val="00457229"/>
    <w:rsid w:val="00457351"/>
    <w:rsid w:val="004577FC"/>
    <w:rsid w:val="0045781C"/>
    <w:rsid w:val="00457A25"/>
    <w:rsid w:val="00457A74"/>
    <w:rsid w:val="00457B06"/>
    <w:rsid w:val="00457B59"/>
    <w:rsid w:val="00460612"/>
    <w:rsid w:val="00460727"/>
    <w:rsid w:val="00460B3C"/>
    <w:rsid w:val="004614C1"/>
    <w:rsid w:val="0046168D"/>
    <w:rsid w:val="00461F9D"/>
    <w:rsid w:val="00461FC4"/>
    <w:rsid w:val="004620E1"/>
    <w:rsid w:val="00462269"/>
    <w:rsid w:val="0046236A"/>
    <w:rsid w:val="0046250D"/>
    <w:rsid w:val="0046264B"/>
    <w:rsid w:val="00462CB1"/>
    <w:rsid w:val="00462D29"/>
    <w:rsid w:val="0046389B"/>
    <w:rsid w:val="00465107"/>
    <w:rsid w:val="004656EF"/>
    <w:rsid w:val="00465A9B"/>
    <w:rsid w:val="0046602D"/>
    <w:rsid w:val="0046608C"/>
    <w:rsid w:val="004660D6"/>
    <w:rsid w:val="00466362"/>
    <w:rsid w:val="00466A17"/>
    <w:rsid w:val="00466C41"/>
    <w:rsid w:val="00466D33"/>
    <w:rsid w:val="00466DE6"/>
    <w:rsid w:val="00467522"/>
    <w:rsid w:val="004678BB"/>
    <w:rsid w:val="004679C4"/>
    <w:rsid w:val="00467AA0"/>
    <w:rsid w:val="00467DB9"/>
    <w:rsid w:val="00467FB6"/>
    <w:rsid w:val="0047005E"/>
    <w:rsid w:val="00470506"/>
    <w:rsid w:val="00470785"/>
    <w:rsid w:val="00471058"/>
    <w:rsid w:val="0047154D"/>
    <w:rsid w:val="004717BB"/>
    <w:rsid w:val="00471B80"/>
    <w:rsid w:val="00472112"/>
    <w:rsid w:val="00472257"/>
    <w:rsid w:val="004724C4"/>
    <w:rsid w:val="004728B1"/>
    <w:rsid w:val="00472B6B"/>
    <w:rsid w:val="004736E3"/>
    <w:rsid w:val="00473723"/>
    <w:rsid w:val="0047377F"/>
    <w:rsid w:val="00473BB3"/>
    <w:rsid w:val="00473D01"/>
    <w:rsid w:val="004747A5"/>
    <w:rsid w:val="00474C92"/>
    <w:rsid w:val="00475A03"/>
    <w:rsid w:val="00476026"/>
    <w:rsid w:val="00476450"/>
    <w:rsid w:val="004764AB"/>
    <w:rsid w:val="00476CC9"/>
    <w:rsid w:val="0047752F"/>
    <w:rsid w:val="0047766F"/>
    <w:rsid w:val="00477BAC"/>
    <w:rsid w:val="00477D90"/>
    <w:rsid w:val="00477FBA"/>
    <w:rsid w:val="00480A19"/>
    <w:rsid w:val="00480EF0"/>
    <w:rsid w:val="00480FEC"/>
    <w:rsid w:val="00481D06"/>
    <w:rsid w:val="00481D19"/>
    <w:rsid w:val="0048205C"/>
    <w:rsid w:val="0048262E"/>
    <w:rsid w:val="00483594"/>
    <w:rsid w:val="004836CA"/>
    <w:rsid w:val="00483A67"/>
    <w:rsid w:val="00483A82"/>
    <w:rsid w:val="00483BC0"/>
    <w:rsid w:val="004843D7"/>
    <w:rsid w:val="004849D9"/>
    <w:rsid w:val="004849F8"/>
    <w:rsid w:val="00485201"/>
    <w:rsid w:val="004859B2"/>
    <w:rsid w:val="00486284"/>
    <w:rsid w:val="004866DD"/>
    <w:rsid w:val="004869CF"/>
    <w:rsid w:val="00487045"/>
    <w:rsid w:val="004870AF"/>
    <w:rsid w:val="00487319"/>
    <w:rsid w:val="0048762D"/>
    <w:rsid w:val="00487AF0"/>
    <w:rsid w:val="00490168"/>
    <w:rsid w:val="00490455"/>
    <w:rsid w:val="00490A11"/>
    <w:rsid w:val="00490F0E"/>
    <w:rsid w:val="00490FC7"/>
    <w:rsid w:val="0049160F"/>
    <w:rsid w:val="00491669"/>
    <w:rsid w:val="00491812"/>
    <w:rsid w:val="00491C20"/>
    <w:rsid w:val="00491C65"/>
    <w:rsid w:val="0049206E"/>
    <w:rsid w:val="00492185"/>
    <w:rsid w:val="0049222A"/>
    <w:rsid w:val="004922C0"/>
    <w:rsid w:val="004922DC"/>
    <w:rsid w:val="00492892"/>
    <w:rsid w:val="00492C66"/>
    <w:rsid w:val="004933FF"/>
    <w:rsid w:val="00493467"/>
    <w:rsid w:val="00493529"/>
    <w:rsid w:val="004937D5"/>
    <w:rsid w:val="00493AA2"/>
    <w:rsid w:val="00493E37"/>
    <w:rsid w:val="00493E88"/>
    <w:rsid w:val="0049414D"/>
    <w:rsid w:val="00494382"/>
    <w:rsid w:val="0049488B"/>
    <w:rsid w:val="00494B26"/>
    <w:rsid w:val="00494FB8"/>
    <w:rsid w:val="00495107"/>
    <w:rsid w:val="004956F9"/>
    <w:rsid w:val="00495906"/>
    <w:rsid w:val="004959B6"/>
    <w:rsid w:val="0049642D"/>
    <w:rsid w:val="004966BC"/>
    <w:rsid w:val="0049685E"/>
    <w:rsid w:val="0049695F"/>
    <w:rsid w:val="00496C29"/>
    <w:rsid w:val="004970D4"/>
    <w:rsid w:val="00497930"/>
    <w:rsid w:val="00497B7D"/>
    <w:rsid w:val="004A00EB"/>
    <w:rsid w:val="004A024E"/>
    <w:rsid w:val="004A04B8"/>
    <w:rsid w:val="004A0D09"/>
    <w:rsid w:val="004A0F84"/>
    <w:rsid w:val="004A10D9"/>
    <w:rsid w:val="004A110C"/>
    <w:rsid w:val="004A153D"/>
    <w:rsid w:val="004A15FE"/>
    <w:rsid w:val="004A1613"/>
    <w:rsid w:val="004A1CC2"/>
    <w:rsid w:val="004A1DE4"/>
    <w:rsid w:val="004A22E6"/>
    <w:rsid w:val="004A2595"/>
    <w:rsid w:val="004A25B6"/>
    <w:rsid w:val="004A2AAA"/>
    <w:rsid w:val="004A2CCD"/>
    <w:rsid w:val="004A2D21"/>
    <w:rsid w:val="004A2DE1"/>
    <w:rsid w:val="004A316F"/>
    <w:rsid w:val="004A3C2B"/>
    <w:rsid w:val="004A3C83"/>
    <w:rsid w:val="004A46E5"/>
    <w:rsid w:val="004A492B"/>
    <w:rsid w:val="004A553A"/>
    <w:rsid w:val="004A562C"/>
    <w:rsid w:val="004A5CDE"/>
    <w:rsid w:val="004A616A"/>
    <w:rsid w:val="004A618C"/>
    <w:rsid w:val="004A66D5"/>
    <w:rsid w:val="004A68C9"/>
    <w:rsid w:val="004A6BF7"/>
    <w:rsid w:val="004A732E"/>
    <w:rsid w:val="004A7458"/>
    <w:rsid w:val="004A749D"/>
    <w:rsid w:val="004A74EB"/>
    <w:rsid w:val="004A769B"/>
    <w:rsid w:val="004A77E2"/>
    <w:rsid w:val="004A7B2B"/>
    <w:rsid w:val="004A7D0C"/>
    <w:rsid w:val="004B01DF"/>
    <w:rsid w:val="004B0876"/>
    <w:rsid w:val="004B0AA9"/>
    <w:rsid w:val="004B0B7B"/>
    <w:rsid w:val="004B0C7B"/>
    <w:rsid w:val="004B0D5D"/>
    <w:rsid w:val="004B1EAB"/>
    <w:rsid w:val="004B1F28"/>
    <w:rsid w:val="004B22B6"/>
    <w:rsid w:val="004B25A4"/>
    <w:rsid w:val="004B2D05"/>
    <w:rsid w:val="004B3148"/>
    <w:rsid w:val="004B360E"/>
    <w:rsid w:val="004B365E"/>
    <w:rsid w:val="004B3ACD"/>
    <w:rsid w:val="004B3D12"/>
    <w:rsid w:val="004B4190"/>
    <w:rsid w:val="004B47B2"/>
    <w:rsid w:val="004B4A18"/>
    <w:rsid w:val="004B4E06"/>
    <w:rsid w:val="004B4FCD"/>
    <w:rsid w:val="004B54C1"/>
    <w:rsid w:val="004B54ED"/>
    <w:rsid w:val="004B5868"/>
    <w:rsid w:val="004B5AE2"/>
    <w:rsid w:val="004B5D42"/>
    <w:rsid w:val="004B5E37"/>
    <w:rsid w:val="004B60A8"/>
    <w:rsid w:val="004B65D8"/>
    <w:rsid w:val="004B6667"/>
    <w:rsid w:val="004B6833"/>
    <w:rsid w:val="004B6BFB"/>
    <w:rsid w:val="004B6F58"/>
    <w:rsid w:val="004B751E"/>
    <w:rsid w:val="004B7A21"/>
    <w:rsid w:val="004C03D0"/>
    <w:rsid w:val="004C0547"/>
    <w:rsid w:val="004C0A0C"/>
    <w:rsid w:val="004C0C96"/>
    <w:rsid w:val="004C0DC7"/>
    <w:rsid w:val="004C1150"/>
    <w:rsid w:val="004C1605"/>
    <w:rsid w:val="004C1B13"/>
    <w:rsid w:val="004C1CE1"/>
    <w:rsid w:val="004C1DED"/>
    <w:rsid w:val="004C1EC2"/>
    <w:rsid w:val="004C210F"/>
    <w:rsid w:val="004C2499"/>
    <w:rsid w:val="004C2761"/>
    <w:rsid w:val="004C2B0E"/>
    <w:rsid w:val="004C2CD2"/>
    <w:rsid w:val="004C2D3E"/>
    <w:rsid w:val="004C3034"/>
    <w:rsid w:val="004C31F9"/>
    <w:rsid w:val="004C3856"/>
    <w:rsid w:val="004C38D0"/>
    <w:rsid w:val="004C3952"/>
    <w:rsid w:val="004C3A37"/>
    <w:rsid w:val="004C3F85"/>
    <w:rsid w:val="004C42E6"/>
    <w:rsid w:val="004C43F2"/>
    <w:rsid w:val="004C4A52"/>
    <w:rsid w:val="004C5398"/>
    <w:rsid w:val="004C5F2C"/>
    <w:rsid w:val="004C730F"/>
    <w:rsid w:val="004C761E"/>
    <w:rsid w:val="004C7DBB"/>
    <w:rsid w:val="004D01F4"/>
    <w:rsid w:val="004D0316"/>
    <w:rsid w:val="004D04A4"/>
    <w:rsid w:val="004D055E"/>
    <w:rsid w:val="004D05D9"/>
    <w:rsid w:val="004D097B"/>
    <w:rsid w:val="004D0AF1"/>
    <w:rsid w:val="004D0D27"/>
    <w:rsid w:val="004D0D7C"/>
    <w:rsid w:val="004D14AF"/>
    <w:rsid w:val="004D17FA"/>
    <w:rsid w:val="004D19B2"/>
    <w:rsid w:val="004D1A15"/>
    <w:rsid w:val="004D1DE9"/>
    <w:rsid w:val="004D2EA5"/>
    <w:rsid w:val="004D3295"/>
    <w:rsid w:val="004D332F"/>
    <w:rsid w:val="004D33B5"/>
    <w:rsid w:val="004D37E9"/>
    <w:rsid w:val="004D41B7"/>
    <w:rsid w:val="004D4296"/>
    <w:rsid w:val="004D4BB4"/>
    <w:rsid w:val="004D4F75"/>
    <w:rsid w:val="004D50AD"/>
    <w:rsid w:val="004D5314"/>
    <w:rsid w:val="004D550F"/>
    <w:rsid w:val="004D5639"/>
    <w:rsid w:val="004D5939"/>
    <w:rsid w:val="004D5A43"/>
    <w:rsid w:val="004D5A4A"/>
    <w:rsid w:val="004D6816"/>
    <w:rsid w:val="004D6891"/>
    <w:rsid w:val="004D6CA1"/>
    <w:rsid w:val="004D6D28"/>
    <w:rsid w:val="004D6E71"/>
    <w:rsid w:val="004D7411"/>
    <w:rsid w:val="004D7B1F"/>
    <w:rsid w:val="004D7E7B"/>
    <w:rsid w:val="004E0776"/>
    <w:rsid w:val="004E1246"/>
    <w:rsid w:val="004E16DF"/>
    <w:rsid w:val="004E1925"/>
    <w:rsid w:val="004E1A5E"/>
    <w:rsid w:val="004E1EDB"/>
    <w:rsid w:val="004E2B2E"/>
    <w:rsid w:val="004E2BE3"/>
    <w:rsid w:val="004E2CEF"/>
    <w:rsid w:val="004E2E81"/>
    <w:rsid w:val="004E31C2"/>
    <w:rsid w:val="004E3B18"/>
    <w:rsid w:val="004E3B78"/>
    <w:rsid w:val="004E3E95"/>
    <w:rsid w:val="004E4303"/>
    <w:rsid w:val="004E4C78"/>
    <w:rsid w:val="004E4D9C"/>
    <w:rsid w:val="004E5428"/>
    <w:rsid w:val="004E57C3"/>
    <w:rsid w:val="004E5A6E"/>
    <w:rsid w:val="004E5AC2"/>
    <w:rsid w:val="004E5DCF"/>
    <w:rsid w:val="004E700F"/>
    <w:rsid w:val="004E704E"/>
    <w:rsid w:val="004E71E0"/>
    <w:rsid w:val="004E72F1"/>
    <w:rsid w:val="004E7570"/>
    <w:rsid w:val="004E787E"/>
    <w:rsid w:val="004E7F0E"/>
    <w:rsid w:val="004F02EB"/>
    <w:rsid w:val="004F05F5"/>
    <w:rsid w:val="004F08C2"/>
    <w:rsid w:val="004F0CE4"/>
    <w:rsid w:val="004F0EA8"/>
    <w:rsid w:val="004F0F25"/>
    <w:rsid w:val="004F0F72"/>
    <w:rsid w:val="004F1678"/>
    <w:rsid w:val="004F2A3E"/>
    <w:rsid w:val="004F2B36"/>
    <w:rsid w:val="004F39FF"/>
    <w:rsid w:val="004F4053"/>
    <w:rsid w:val="004F4555"/>
    <w:rsid w:val="004F4598"/>
    <w:rsid w:val="004F4ABE"/>
    <w:rsid w:val="004F530F"/>
    <w:rsid w:val="004F5687"/>
    <w:rsid w:val="004F58C9"/>
    <w:rsid w:val="004F5A7B"/>
    <w:rsid w:val="004F5F87"/>
    <w:rsid w:val="004F61F7"/>
    <w:rsid w:val="004F67D8"/>
    <w:rsid w:val="004F6935"/>
    <w:rsid w:val="004F70F5"/>
    <w:rsid w:val="004F7532"/>
    <w:rsid w:val="004F76D0"/>
    <w:rsid w:val="004F7D85"/>
    <w:rsid w:val="004F7E1E"/>
    <w:rsid w:val="004F7E25"/>
    <w:rsid w:val="0050057E"/>
    <w:rsid w:val="005008C9"/>
    <w:rsid w:val="0050170B"/>
    <w:rsid w:val="005017DB"/>
    <w:rsid w:val="005018F2"/>
    <w:rsid w:val="005019B0"/>
    <w:rsid w:val="00501E8B"/>
    <w:rsid w:val="00501F9E"/>
    <w:rsid w:val="005028C3"/>
    <w:rsid w:val="00502D8F"/>
    <w:rsid w:val="00503459"/>
    <w:rsid w:val="005037A8"/>
    <w:rsid w:val="0050381B"/>
    <w:rsid w:val="005038B8"/>
    <w:rsid w:val="00503938"/>
    <w:rsid w:val="00503D0E"/>
    <w:rsid w:val="0050404C"/>
    <w:rsid w:val="00504548"/>
    <w:rsid w:val="005045BC"/>
    <w:rsid w:val="00505741"/>
    <w:rsid w:val="00505A74"/>
    <w:rsid w:val="00505D72"/>
    <w:rsid w:val="00505E80"/>
    <w:rsid w:val="00505F27"/>
    <w:rsid w:val="00506732"/>
    <w:rsid w:val="005067BB"/>
    <w:rsid w:val="005069A2"/>
    <w:rsid w:val="00506B7A"/>
    <w:rsid w:val="00506C8A"/>
    <w:rsid w:val="00506E07"/>
    <w:rsid w:val="00506F8B"/>
    <w:rsid w:val="00507072"/>
    <w:rsid w:val="0050735C"/>
    <w:rsid w:val="0050744F"/>
    <w:rsid w:val="005076B7"/>
    <w:rsid w:val="0050776F"/>
    <w:rsid w:val="00507FF3"/>
    <w:rsid w:val="0051012A"/>
    <w:rsid w:val="00510298"/>
    <w:rsid w:val="005105EC"/>
    <w:rsid w:val="00510DEE"/>
    <w:rsid w:val="00510EB6"/>
    <w:rsid w:val="005113D2"/>
    <w:rsid w:val="005116AD"/>
    <w:rsid w:val="00511D75"/>
    <w:rsid w:val="00512AAB"/>
    <w:rsid w:val="00512BBA"/>
    <w:rsid w:val="0051322D"/>
    <w:rsid w:val="00513476"/>
    <w:rsid w:val="00513527"/>
    <w:rsid w:val="0051377F"/>
    <w:rsid w:val="00513A02"/>
    <w:rsid w:val="00513AD0"/>
    <w:rsid w:val="00513B05"/>
    <w:rsid w:val="005145CA"/>
    <w:rsid w:val="00514894"/>
    <w:rsid w:val="00514937"/>
    <w:rsid w:val="00514A1F"/>
    <w:rsid w:val="00514EB2"/>
    <w:rsid w:val="0051508B"/>
    <w:rsid w:val="00515170"/>
    <w:rsid w:val="005158C3"/>
    <w:rsid w:val="00515E1F"/>
    <w:rsid w:val="00515E57"/>
    <w:rsid w:val="00515EB7"/>
    <w:rsid w:val="00516104"/>
    <w:rsid w:val="00516258"/>
    <w:rsid w:val="00516941"/>
    <w:rsid w:val="005169BC"/>
    <w:rsid w:val="00516C5E"/>
    <w:rsid w:val="00516FBE"/>
    <w:rsid w:val="005178A6"/>
    <w:rsid w:val="00517C2E"/>
    <w:rsid w:val="0052004E"/>
    <w:rsid w:val="005204A4"/>
    <w:rsid w:val="005209F4"/>
    <w:rsid w:val="00521345"/>
    <w:rsid w:val="00521AC7"/>
    <w:rsid w:val="005224E8"/>
    <w:rsid w:val="00522707"/>
    <w:rsid w:val="00522A79"/>
    <w:rsid w:val="00523162"/>
    <w:rsid w:val="00523337"/>
    <w:rsid w:val="0052336E"/>
    <w:rsid w:val="0052353A"/>
    <w:rsid w:val="00523974"/>
    <w:rsid w:val="005239E1"/>
    <w:rsid w:val="00523B5D"/>
    <w:rsid w:val="0052429D"/>
    <w:rsid w:val="00524450"/>
    <w:rsid w:val="00524AC4"/>
    <w:rsid w:val="00524BE5"/>
    <w:rsid w:val="0052618C"/>
    <w:rsid w:val="005263F5"/>
    <w:rsid w:val="00526CBE"/>
    <w:rsid w:val="00526F68"/>
    <w:rsid w:val="00527351"/>
    <w:rsid w:val="0052785A"/>
    <w:rsid w:val="005278FF"/>
    <w:rsid w:val="00527A5C"/>
    <w:rsid w:val="00527C28"/>
    <w:rsid w:val="00527C2C"/>
    <w:rsid w:val="0053000A"/>
    <w:rsid w:val="0053134D"/>
    <w:rsid w:val="0053157F"/>
    <w:rsid w:val="005319F4"/>
    <w:rsid w:val="00531D49"/>
    <w:rsid w:val="005323CE"/>
    <w:rsid w:val="00532459"/>
    <w:rsid w:val="00532861"/>
    <w:rsid w:val="00532A1C"/>
    <w:rsid w:val="00532E29"/>
    <w:rsid w:val="005335A2"/>
    <w:rsid w:val="00533825"/>
    <w:rsid w:val="00533CE2"/>
    <w:rsid w:val="00534162"/>
    <w:rsid w:val="00534893"/>
    <w:rsid w:val="005349F6"/>
    <w:rsid w:val="00534BF3"/>
    <w:rsid w:val="00534DC2"/>
    <w:rsid w:val="00534E80"/>
    <w:rsid w:val="0053538E"/>
    <w:rsid w:val="005355D3"/>
    <w:rsid w:val="005357C9"/>
    <w:rsid w:val="005359E5"/>
    <w:rsid w:val="00535D0E"/>
    <w:rsid w:val="00535FC0"/>
    <w:rsid w:val="0053608A"/>
    <w:rsid w:val="00536246"/>
    <w:rsid w:val="00536587"/>
    <w:rsid w:val="00536C39"/>
    <w:rsid w:val="00537270"/>
    <w:rsid w:val="005375E2"/>
    <w:rsid w:val="00537856"/>
    <w:rsid w:val="00537865"/>
    <w:rsid w:val="00537A53"/>
    <w:rsid w:val="00537C8C"/>
    <w:rsid w:val="0054072E"/>
    <w:rsid w:val="00540835"/>
    <w:rsid w:val="00540E5D"/>
    <w:rsid w:val="00540EC9"/>
    <w:rsid w:val="00541540"/>
    <w:rsid w:val="00541C89"/>
    <w:rsid w:val="0054203D"/>
    <w:rsid w:val="005422FA"/>
    <w:rsid w:val="0054257A"/>
    <w:rsid w:val="005425A4"/>
    <w:rsid w:val="005426C0"/>
    <w:rsid w:val="00542FA6"/>
    <w:rsid w:val="005438B7"/>
    <w:rsid w:val="00543E72"/>
    <w:rsid w:val="00544301"/>
    <w:rsid w:val="00544723"/>
    <w:rsid w:val="00544C9A"/>
    <w:rsid w:val="005457F0"/>
    <w:rsid w:val="00545BB2"/>
    <w:rsid w:val="00545EAB"/>
    <w:rsid w:val="005462A1"/>
    <w:rsid w:val="005466C7"/>
    <w:rsid w:val="005466DE"/>
    <w:rsid w:val="00546B96"/>
    <w:rsid w:val="00546C1A"/>
    <w:rsid w:val="00546D20"/>
    <w:rsid w:val="00546FD3"/>
    <w:rsid w:val="005474DB"/>
    <w:rsid w:val="00547718"/>
    <w:rsid w:val="00547A30"/>
    <w:rsid w:val="00547ABD"/>
    <w:rsid w:val="00547B8D"/>
    <w:rsid w:val="00547C6A"/>
    <w:rsid w:val="00547D1F"/>
    <w:rsid w:val="00550412"/>
    <w:rsid w:val="00550692"/>
    <w:rsid w:val="005508A6"/>
    <w:rsid w:val="005508B6"/>
    <w:rsid w:val="00550965"/>
    <w:rsid w:val="005509B4"/>
    <w:rsid w:val="00551189"/>
    <w:rsid w:val="005514FB"/>
    <w:rsid w:val="00551663"/>
    <w:rsid w:val="00551B3C"/>
    <w:rsid w:val="00551DA4"/>
    <w:rsid w:val="005528C7"/>
    <w:rsid w:val="00552B3A"/>
    <w:rsid w:val="00552B40"/>
    <w:rsid w:val="00552F78"/>
    <w:rsid w:val="00553503"/>
    <w:rsid w:val="005536B3"/>
    <w:rsid w:val="005538C0"/>
    <w:rsid w:val="00553BDA"/>
    <w:rsid w:val="00553CBD"/>
    <w:rsid w:val="00553E3B"/>
    <w:rsid w:val="00554E06"/>
    <w:rsid w:val="00554E5E"/>
    <w:rsid w:val="0055502E"/>
    <w:rsid w:val="0055526A"/>
    <w:rsid w:val="005554F6"/>
    <w:rsid w:val="00555F7B"/>
    <w:rsid w:val="00556397"/>
    <w:rsid w:val="005565D8"/>
    <w:rsid w:val="00556BB5"/>
    <w:rsid w:val="00556EBA"/>
    <w:rsid w:val="005573D3"/>
    <w:rsid w:val="00557D6D"/>
    <w:rsid w:val="00557EB0"/>
    <w:rsid w:val="00560407"/>
    <w:rsid w:val="005604A0"/>
    <w:rsid w:val="005604F8"/>
    <w:rsid w:val="005618FE"/>
    <w:rsid w:val="00561DEB"/>
    <w:rsid w:val="00561E2C"/>
    <w:rsid w:val="0056237D"/>
    <w:rsid w:val="00562424"/>
    <w:rsid w:val="00562500"/>
    <w:rsid w:val="00562916"/>
    <w:rsid w:val="005629A9"/>
    <w:rsid w:val="00562B60"/>
    <w:rsid w:val="00562B79"/>
    <w:rsid w:val="00562C9C"/>
    <w:rsid w:val="00562EFA"/>
    <w:rsid w:val="00563490"/>
    <w:rsid w:val="00564046"/>
    <w:rsid w:val="00564C09"/>
    <w:rsid w:val="00564DE8"/>
    <w:rsid w:val="00564E83"/>
    <w:rsid w:val="00564FEA"/>
    <w:rsid w:val="005654A9"/>
    <w:rsid w:val="0056586A"/>
    <w:rsid w:val="00565AD4"/>
    <w:rsid w:val="00565B8B"/>
    <w:rsid w:val="00565C07"/>
    <w:rsid w:val="0056626E"/>
    <w:rsid w:val="00566A32"/>
    <w:rsid w:val="00566B4B"/>
    <w:rsid w:val="00566C58"/>
    <w:rsid w:val="00566E6E"/>
    <w:rsid w:val="00567878"/>
    <w:rsid w:val="00567AD7"/>
    <w:rsid w:val="00567B73"/>
    <w:rsid w:val="005700EB"/>
    <w:rsid w:val="005701E4"/>
    <w:rsid w:val="00570278"/>
    <w:rsid w:val="0057047F"/>
    <w:rsid w:val="00570591"/>
    <w:rsid w:val="005705E0"/>
    <w:rsid w:val="00570F6B"/>
    <w:rsid w:val="0057111B"/>
    <w:rsid w:val="00571509"/>
    <w:rsid w:val="00571D95"/>
    <w:rsid w:val="00571E77"/>
    <w:rsid w:val="005722E4"/>
    <w:rsid w:val="0057297F"/>
    <w:rsid w:val="00572A15"/>
    <w:rsid w:val="00572ADF"/>
    <w:rsid w:val="005730DD"/>
    <w:rsid w:val="00573125"/>
    <w:rsid w:val="00573361"/>
    <w:rsid w:val="00573547"/>
    <w:rsid w:val="0057384E"/>
    <w:rsid w:val="00573AC3"/>
    <w:rsid w:val="0057409B"/>
    <w:rsid w:val="0057444F"/>
    <w:rsid w:val="00574B45"/>
    <w:rsid w:val="00574CD9"/>
    <w:rsid w:val="00574E3C"/>
    <w:rsid w:val="00575250"/>
    <w:rsid w:val="005754F0"/>
    <w:rsid w:val="005755AD"/>
    <w:rsid w:val="0057576E"/>
    <w:rsid w:val="005760C9"/>
    <w:rsid w:val="0057616B"/>
    <w:rsid w:val="005763D6"/>
    <w:rsid w:val="005763F7"/>
    <w:rsid w:val="005768DD"/>
    <w:rsid w:val="005775A1"/>
    <w:rsid w:val="00577A2B"/>
    <w:rsid w:val="00577E8A"/>
    <w:rsid w:val="00577EF1"/>
    <w:rsid w:val="00577FE2"/>
    <w:rsid w:val="005805A2"/>
    <w:rsid w:val="005806E2"/>
    <w:rsid w:val="00580C3D"/>
    <w:rsid w:val="0058104A"/>
    <w:rsid w:val="00581086"/>
    <w:rsid w:val="005813AA"/>
    <w:rsid w:val="00581B9C"/>
    <w:rsid w:val="00582595"/>
    <w:rsid w:val="00582C56"/>
    <w:rsid w:val="00582E3A"/>
    <w:rsid w:val="00582ED6"/>
    <w:rsid w:val="00582F44"/>
    <w:rsid w:val="005830BF"/>
    <w:rsid w:val="005834A9"/>
    <w:rsid w:val="00583582"/>
    <w:rsid w:val="00583B0C"/>
    <w:rsid w:val="00583B37"/>
    <w:rsid w:val="00583B88"/>
    <w:rsid w:val="00584211"/>
    <w:rsid w:val="0058443D"/>
    <w:rsid w:val="00584A64"/>
    <w:rsid w:val="00584C4B"/>
    <w:rsid w:val="00584D5D"/>
    <w:rsid w:val="00584E70"/>
    <w:rsid w:val="00585220"/>
    <w:rsid w:val="005855D4"/>
    <w:rsid w:val="00585959"/>
    <w:rsid w:val="00586C38"/>
    <w:rsid w:val="0058745F"/>
    <w:rsid w:val="00587A47"/>
    <w:rsid w:val="00587CD8"/>
    <w:rsid w:val="00587CF5"/>
    <w:rsid w:val="0059017F"/>
    <w:rsid w:val="00590BCA"/>
    <w:rsid w:val="00590E8E"/>
    <w:rsid w:val="00590F21"/>
    <w:rsid w:val="00590F30"/>
    <w:rsid w:val="00590FE8"/>
    <w:rsid w:val="00590FFB"/>
    <w:rsid w:val="00591670"/>
    <w:rsid w:val="00591FA2"/>
    <w:rsid w:val="0059204F"/>
    <w:rsid w:val="00592688"/>
    <w:rsid w:val="00592FA6"/>
    <w:rsid w:val="005931B6"/>
    <w:rsid w:val="005939F5"/>
    <w:rsid w:val="00593F41"/>
    <w:rsid w:val="00593FCD"/>
    <w:rsid w:val="005940C3"/>
    <w:rsid w:val="00594174"/>
    <w:rsid w:val="0059437C"/>
    <w:rsid w:val="00594435"/>
    <w:rsid w:val="005948E3"/>
    <w:rsid w:val="00595DAF"/>
    <w:rsid w:val="00595E29"/>
    <w:rsid w:val="00596420"/>
    <w:rsid w:val="0059665D"/>
    <w:rsid w:val="005966BD"/>
    <w:rsid w:val="00597226"/>
    <w:rsid w:val="005972B8"/>
    <w:rsid w:val="005978F5"/>
    <w:rsid w:val="00597B41"/>
    <w:rsid w:val="00597C2E"/>
    <w:rsid w:val="005A0360"/>
    <w:rsid w:val="005A04A8"/>
    <w:rsid w:val="005A0547"/>
    <w:rsid w:val="005A05DA"/>
    <w:rsid w:val="005A0B91"/>
    <w:rsid w:val="005A0CE9"/>
    <w:rsid w:val="005A0D0E"/>
    <w:rsid w:val="005A1655"/>
    <w:rsid w:val="005A18F5"/>
    <w:rsid w:val="005A22DC"/>
    <w:rsid w:val="005A265B"/>
    <w:rsid w:val="005A2D67"/>
    <w:rsid w:val="005A2E81"/>
    <w:rsid w:val="005A3215"/>
    <w:rsid w:val="005A33E0"/>
    <w:rsid w:val="005A33FA"/>
    <w:rsid w:val="005A3608"/>
    <w:rsid w:val="005A3D54"/>
    <w:rsid w:val="005A3E5D"/>
    <w:rsid w:val="005A4465"/>
    <w:rsid w:val="005A4732"/>
    <w:rsid w:val="005A488B"/>
    <w:rsid w:val="005A50BD"/>
    <w:rsid w:val="005A55D2"/>
    <w:rsid w:val="005A5612"/>
    <w:rsid w:val="005A5C64"/>
    <w:rsid w:val="005A5DF8"/>
    <w:rsid w:val="005A605C"/>
    <w:rsid w:val="005A63D5"/>
    <w:rsid w:val="005A66FF"/>
    <w:rsid w:val="005A740E"/>
    <w:rsid w:val="005A784B"/>
    <w:rsid w:val="005A7868"/>
    <w:rsid w:val="005A7932"/>
    <w:rsid w:val="005A7A40"/>
    <w:rsid w:val="005B004F"/>
    <w:rsid w:val="005B00C9"/>
    <w:rsid w:val="005B0345"/>
    <w:rsid w:val="005B03D3"/>
    <w:rsid w:val="005B0683"/>
    <w:rsid w:val="005B06C6"/>
    <w:rsid w:val="005B0752"/>
    <w:rsid w:val="005B0A2A"/>
    <w:rsid w:val="005B0D57"/>
    <w:rsid w:val="005B0E18"/>
    <w:rsid w:val="005B12E0"/>
    <w:rsid w:val="005B1582"/>
    <w:rsid w:val="005B205E"/>
    <w:rsid w:val="005B22F5"/>
    <w:rsid w:val="005B24CD"/>
    <w:rsid w:val="005B2589"/>
    <w:rsid w:val="005B29D6"/>
    <w:rsid w:val="005B2A81"/>
    <w:rsid w:val="005B2F6A"/>
    <w:rsid w:val="005B3250"/>
    <w:rsid w:val="005B3785"/>
    <w:rsid w:val="005B3AC0"/>
    <w:rsid w:val="005B3B7F"/>
    <w:rsid w:val="005B3E1C"/>
    <w:rsid w:val="005B4177"/>
    <w:rsid w:val="005B44EE"/>
    <w:rsid w:val="005B450F"/>
    <w:rsid w:val="005B4715"/>
    <w:rsid w:val="005B471D"/>
    <w:rsid w:val="005B4950"/>
    <w:rsid w:val="005B4D06"/>
    <w:rsid w:val="005B4EF8"/>
    <w:rsid w:val="005B55F5"/>
    <w:rsid w:val="005B593F"/>
    <w:rsid w:val="005B5B33"/>
    <w:rsid w:val="005B6256"/>
    <w:rsid w:val="005B626D"/>
    <w:rsid w:val="005B6339"/>
    <w:rsid w:val="005B6702"/>
    <w:rsid w:val="005B6815"/>
    <w:rsid w:val="005B69FA"/>
    <w:rsid w:val="005B6F15"/>
    <w:rsid w:val="005B72B9"/>
    <w:rsid w:val="005B743A"/>
    <w:rsid w:val="005B751F"/>
    <w:rsid w:val="005B78CD"/>
    <w:rsid w:val="005B7A57"/>
    <w:rsid w:val="005B7BBB"/>
    <w:rsid w:val="005B7D3A"/>
    <w:rsid w:val="005B7FAA"/>
    <w:rsid w:val="005C0D90"/>
    <w:rsid w:val="005C1381"/>
    <w:rsid w:val="005C145F"/>
    <w:rsid w:val="005C17A9"/>
    <w:rsid w:val="005C19BD"/>
    <w:rsid w:val="005C22BE"/>
    <w:rsid w:val="005C24E2"/>
    <w:rsid w:val="005C256F"/>
    <w:rsid w:val="005C2773"/>
    <w:rsid w:val="005C2ECA"/>
    <w:rsid w:val="005C32BD"/>
    <w:rsid w:val="005C3352"/>
    <w:rsid w:val="005C374C"/>
    <w:rsid w:val="005C3E14"/>
    <w:rsid w:val="005C420D"/>
    <w:rsid w:val="005C4E0D"/>
    <w:rsid w:val="005C508E"/>
    <w:rsid w:val="005C53CB"/>
    <w:rsid w:val="005C5435"/>
    <w:rsid w:val="005C56CA"/>
    <w:rsid w:val="005C59FC"/>
    <w:rsid w:val="005C5D04"/>
    <w:rsid w:val="005C5FB0"/>
    <w:rsid w:val="005C645C"/>
    <w:rsid w:val="005C6C63"/>
    <w:rsid w:val="005C7250"/>
    <w:rsid w:val="005C7522"/>
    <w:rsid w:val="005C7C1A"/>
    <w:rsid w:val="005C7E31"/>
    <w:rsid w:val="005D005C"/>
    <w:rsid w:val="005D00BB"/>
    <w:rsid w:val="005D0254"/>
    <w:rsid w:val="005D0B46"/>
    <w:rsid w:val="005D0FFF"/>
    <w:rsid w:val="005D13FD"/>
    <w:rsid w:val="005D15F6"/>
    <w:rsid w:val="005D1B56"/>
    <w:rsid w:val="005D1FF0"/>
    <w:rsid w:val="005D2082"/>
    <w:rsid w:val="005D2994"/>
    <w:rsid w:val="005D2C37"/>
    <w:rsid w:val="005D2D78"/>
    <w:rsid w:val="005D3973"/>
    <w:rsid w:val="005D3980"/>
    <w:rsid w:val="005D3D4B"/>
    <w:rsid w:val="005D3D7E"/>
    <w:rsid w:val="005D3E8B"/>
    <w:rsid w:val="005D4028"/>
    <w:rsid w:val="005D4733"/>
    <w:rsid w:val="005D4888"/>
    <w:rsid w:val="005D48AF"/>
    <w:rsid w:val="005D49EA"/>
    <w:rsid w:val="005D4ABB"/>
    <w:rsid w:val="005D4D35"/>
    <w:rsid w:val="005D50F9"/>
    <w:rsid w:val="005D60C8"/>
    <w:rsid w:val="005D638C"/>
    <w:rsid w:val="005D6786"/>
    <w:rsid w:val="005D6E60"/>
    <w:rsid w:val="005D7435"/>
    <w:rsid w:val="005D77F3"/>
    <w:rsid w:val="005D781D"/>
    <w:rsid w:val="005D79F3"/>
    <w:rsid w:val="005E013C"/>
    <w:rsid w:val="005E04C2"/>
    <w:rsid w:val="005E0693"/>
    <w:rsid w:val="005E0A15"/>
    <w:rsid w:val="005E0E8C"/>
    <w:rsid w:val="005E0F94"/>
    <w:rsid w:val="005E1480"/>
    <w:rsid w:val="005E14E4"/>
    <w:rsid w:val="005E18B0"/>
    <w:rsid w:val="005E1BE1"/>
    <w:rsid w:val="005E23CA"/>
    <w:rsid w:val="005E2D62"/>
    <w:rsid w:val="005E2F6C"/>
    <w:rsid w:val="005E35AE"/>
    <w:rsid w:val="005E3A8A"/>
    <w:rsid w:val="005E3F13"/>
    <w:rsid w:val="005E4175"/>
    <w:rsid w:val="005E45D2"/>
    <w:rsid w:val="005E4BF6"/>
    <w:rsid w:val="005E4EA7"/>
    <w:rsid w:val="005E4F3B"/>
    <w:rsid w:val="005E5D86"/>
    <w:rsid w:val="005E60D5"/>
    <w:rsid w:val="005E68CE"/>
    <w:rsid w:val="005E6C70"/>
    <w:rsid w:val="005E7503"/>
    <w:rsid w:val="005E763A"/>
    <w:rsid w:val="005E783E"/>
    <w:rsid w:val="005F0292"/>
    <w:rsid w:val="005F0425"/>
    <w:rsid w:val="005F048D"/>
    <w:rsid w:val="005F057A"/>
    <w:rsid w:val="005F10FF"/>
    <w:rsid w:val="005F1264"/>
    <w:rsid w:val="005F1BBA"/>
    <w:rsid w:val="005F1DDD"/>
    <w:rsid w:val="005F2542"/>
    <w:rsid w:val="005F28BB"/>
    <w:rsid w:val="005F2AE2"/>
    <w:rsid w:val="005F2CBB"/>
    <w:rsid w:val="005F3311"/>
    <w:rsid w:val="005F3375"/>
    <w:rsid w:val="005F36C2"/>
    <w:rsid w:val="005F3E5A"/>
    <w:rsid w:val="005F42E8"/>
    <w:rsid w:val="005F450B"/>
    <w:rsid w:val="005F4763"/>
    <w:rsid w:val="005F49E7"/>
    <w:rsid w:val="005F4CAF"/>
    <w:rsid w:val="005F533A"/>
    <w:rsid w:val="005F57F8"/>
    <w:rsid w:val="005F5A9B"/>
    <w:rsid w:val="005F60C5"/>
    <w:rsid w:val="005F653D"/>
    <w:rsid w:val="005F6567"/>
    <w:rsid w:val="005F6A9C"/>
    <w:rsid w:val="005F6B14"/>
    <w:rsid w:val="005F6B52"/>
    <w:rsid w:val="005F6DA7"/>
    <w:rsid w:val="005F7384"/>
    <w:rsid w:val="005F75D7"/>
    <w:rsid w:val="005F7A8D"/>
    <w:rsid w:val="005F7D34"/>
    <w:rsid w:val="00600035"/>
    <w:rsid w:val="006000C1"/>
    <w:rsid w:val="0060033B"/>
    <w:rsid w:val="00600DF3"/>
    <w:rsid w:val="00600E18"/>
    <w:rsid w:val="00600EBB"/>
    <w:rsid w:val="0060105E"/>
    <w:rsid w:val="00601CE1"/>
    <w:rsid w:val="00601D85"/>
    <w:rsid w:val="00601D9F"/>
    <w:rsid w:val="00602390"/>
    <w:rsid w:val="00602C39"/>
    <w:rsid w:val="00602D69"/>
    <w:rsid w:val="00602F49"/>
    <w:rsid w:val="00602F79"/>
    <w:rsid w:val="006033D8"/>
    <w:rsid w:val="00603C66"/>
    <w:rsid w:val="00603EEC"/>
    <w:rsid w:val="00604C42"/>
    <w:rsid w:val="00605604"/>
    <w:rsid w:val="00605DA9"/>
    <w:rsid w:val="00605F66"/>
    <w:rsid w:val="006065E8"/>
    <w:rsid w:val="00606ABE"/>
    <w:rsid w:val="00607575"/>
    <w:rsid w:val="00607666"/>
    <w:rsid w:val="006076E2"/>
    <w:rsid w:val="00607F5A"/>
    <w:rsid w:val="0061041A"/>
    <w:rsid w:val="0061047D"/>
    <w:rsid w:val="0061085A"/>
    <w:rsid w:val="006108B0"/>
    <w:rsid w:val="006108D0"/>
    <w:rsid w:val="00610A88"/>
    <w:rsid w:val="00610DBB"/>
    <w:rsid w:val="006110EF"/>
    <w:rsid w:val="006112B6"/>
    <w:rsid w:val="006114DF"/>
    <w:rsid w:val="0061153E"/>
    <w:rsid w:val="0061190F"/>
    <w:rsid w:val="00611A90"/>
    <w:rsid w:val="00611DA9"/>
    <w:rsid w:val="00611F7B"/>
    <w:rsid w:val="006126A6"/>
    <w:rsid w:val="00612897"/>
    <w:rsid w:val="00612D0A"/>
    <w:rsid w:val="00612D34"/>
    <w:rsid w:val="0061350E"/>
    <w:rsid w:val="0061387F"/>
    <w:rsid w:val="00613A79"/>
    <w:rsid w:val="00614183"/>
    <w:rsid w:val="0061433F"/>
    <w:rsid w:val="00614B2E"/>
    <w:rsid w:val="00614D53"/>
    <w:rsid w:val="00615350"/>
    <w:rsid w:val="0061574E"/>
    <w:rsid w:val="006158A9"/>
    <w:rsid w:val="00615A2B"/>
    <w:rsid w:val="00615B8E"/>
    <w:rsid w:val="00615DAC"/>
    <w:rsid w:val="00615DF1"/>
    <w:rsid w:val="00615EA9"/>
    <w:rsid w:val="0061605D"/>
    <w:rsid w:val="006162BB"/>
    <w:rsid w:val="00616B9F"/>
    <w:rsid w:val="00616DAE"/>
    <w:rsid w:val="00616EF7"/>
    <w:rsid w:val="006176E6"/>
    <w:rsid w:val="006178F6"/>
    <w:rsid w:val="00617F0E"/>
    <w:rsid w:val="00617F7D"/>
    <w:rsid w:val="00620282"/>
    <w:rsid w:val="006203CA"/>
    <w:rsid w:val="00620962"/>
    <w:rsid w:val="00620A94"/>
    <w:rsid w:val="006210A8"/>
    <w:rsid w:val="006212F6"/>
    <w:rsid w:val="006213D0"/>
    <w:rsid w:val="006214B6"/>
    <w:rsid w:val="00621585"/>
    <w:rsid w:val="006216F4"/>
    <w:rsid w:val="00621F5C"/>
    <w:rsid w:val="006225C2"/>
    <w:rsid w:val="006225DC"/>
    <w:rsid w:val="00623076"/>
    <w:rsid w:val="00623100"/>
    <w:rsid w:val="0062320A"/>
    <w:rsid w:val="0062329A"/>
    <w:rsid w:val="0062336A"/>
    <w:rsid w:val="0062381D"/>
    <w:rsid w:val="00623C32"/>
    <w:rsid w:val="00623F91"/>
    <w:rsid w:val="00623FD5"/>
    <w:rsid w:val="0062480A"/>
    <w:rsid w:val="00624A05"/>
    <w:rsid w:val="00624D8D"/>
    <w:rsid w:val="00624E11"/>
    <w:rsid w:val="00624EBA"/>
    <w:rsid w:val="0062543A"/>
    <w:rsid w:val="00625A78"/>
    <w:rsid w:val="00625A79"/>
    <w:rsid w:val="00625B25"/>
    <w:rsid w:val="00625BB4"/>
    <w:rsid w:val="00625C3D"/>
    <w:rsid w:val="00625CE0"/>
    <w:rsid w:val="006261BD"/>
    <w:rsid w:val="006267CE"/>
    <w:rsid w:val="00626823"/>
    <w:rsid w:val="00626CAC"/>
    <w:rsid w:val="00626FD7"/>
    <w:rsid w:val="006274A6"/>
    <w:rsid w:val="006274BE"/>
    <w:rsid w:val="00627813"/>
    <w:rsid w:val="00627ECF"/>
    <w:rsid w:val="006302FD"/>
    <w:rsid w:val="00630307"/>
    <w:rsid w:val="00630684"/>
    <w:rsid w:val="00630D63"/>
    <w:rsid w:val="006313ED"/>
    <w:rsid w:val="006316C9"/>
    <w:rsid w:val="006316E0"/>
    <w:rsid w:val="00631A82"/>
    <w:rsid w:val="006322E2"/>
    <w:rsid w:val="00632895"/>
    <w:rsid w:val="006328AE"/>
    <w:rsid w:val="00632990"/>
    <w:rsid w:val="00632A39"/>
    <w:rsid w:val="00632BF6"/>
    <w:rsid w:val="00632E3B"/>
    <w:rsid w:val="006330ED"/>
    <w:rsid w:val="0063388F"/>
    <w:rsid w:val="00633D57"/>
    <w:rsid w:val="00634487"/>
    <w:rsid w:val="00634B6E"/>
    <w:rsid w:val="00634DE2"/>
    <w:rsid w:val="00635285"/>
    <w:rsid w:val="00635AB9"/>
    <w:rsid w:val="00635E75"/>
    <w:rsid w:val="00635FEF"/>
    <w:rsid w:val="00636319"/>
    <w:rsid w:val="0063670D"/>
    <w:rsid w:val="00636982"/>
    <w:rsid w:val="00636DFE"/>
    <w:rsid w:val="006371C6"/>
    <w:rsid w:val="00637345"/>
    <w:rsid w:val="006373AA"/>
    <w:rsid w:val="006377E6"/>
    <w:rsid w:val="00637D5E"/>
    <w:rsid w:val="006401CA"/>
    <w:rsid w:val="00641587"/>
    <w:rsid w:val="00641758"/>
    <w:rsid w:val="006421B6"/>
    <w:rsid w:val="006428E3"/>
    <w:rsid w:val="00642FED"/>
    <w:rsid w:val="0064301E"/>
    <w:rsid w:val="00643B4E"/>
    <w:rsid w:val="00643EDE"/>
    <w:rsid w:val="006443FA"/>
    <w:rsid w:val="006445E2"/>
    <w:rsid w:val="0064460D"/>
    <w:rsid w:val="00644B6E"/>
    <w:rsid w:val="00644C22"/>
    <w:rsid w:val="00644C38"/>
    <w:rsid w:val="0064505D"/>
    <w:rsid w:val="00645382"/>
    <w:rsid w:val="00645BB1"/>
    <w:rsid w:val="006466A1"/>
    <w:rsid w:val="006468B2"/>
    <w:rsid w:val="006469FB"/>
    <w:rsid w:val="00647140"/>
    <w:rsid w:val="00647297"/>
    <w:rsid w:val="006475A6"/>
    <w:rsid w:val="00647636"/>
    <w:rsid w:val="0064767B"/>
    <w:rsid w:val="00647AAF"/>
    <w:rsid w:val="00647BD9"/>
    <w:rsid w:val="00647FD9"/>
    <w:rsid w:val="00650A30"/>
    <w:rsid w:val="00650CB0"/>
    <w:rsid w:val="00650E19"/>
    <w:rsid w:val="006511B6"/>
    <w:rsid w:val="0065136F"/>
    <w:rsid w:val="006515DA"/>
    <w:rsid w:val="006518FA"/>
    <w:rsid w:val="00651B61"/>
    <w:rsid w:val="00651BE5"/>
    <w:rsid w:val="00651D20"/>
    <w:rsid w:val="00651DD0"/>
    <w:rsid w:val="00651F3A"/>
    <w:rsid w:val="006522BA"/>
    <w:rsid w:val="00652469"/>
    <w:rsid w:val="00652550"/>
    <w:rsid w:val="00652615"/>
    <w:rsid w:val="00654070"/>
    <w:rsid w:val="00654266"/>
    <w:rsid w:val="00654EF6"/>
    <w:rsid w:val="00655A19"/>
    <w:rsid w:val="00656129"/>
    <w:rsid w:val="006566C9"/>
    <w:rsid w:val="00656A82"/>
    <w:rsid w:val="00656D67"/>
    <w:rsid w:val="00656FE0"/>
    <w:rsid w:val="00657225"/>
    <w:rsid w:val="006576C9"/>
    <w:rsid w:val="006602EE"/>
    <w:rsid w:val="0066041C"/>
    <w:rsid w:val="00660855"/>
    <w:rsid w:val="00660A33"/>
    <w:rsid w:val="00660EAF"/>
    <w:rsid w:val="006610D3"/>
    <w:rsid w:val="00661612"/>
    <w:rsid w:val="00661F74"/>
    <w:rsid w:val="00662207"/>
    <w:rsid w:val="00662453"/>
    <w:rsid w:val="006627D9"/>
    <w:rsid w:val="0066299E"/>
    <w:rsid w:val="00662AE0"/>
    <w:rsid w:val="00662CB0"/>
    <w:rsid w:val="00662D09"/>
    <w:rsid w:val="00662D12"/>
    <w:rsid w:val="00662E6E"/>
    <w:rsid w:val="00663004"/>
    <w:rsid w:val="006631F9"/>
    <w:rsid w:val="0066321E"/>
    <w:rsid w:val="00663FE1"/>
    <w:rsid w:val="00664460"/>
    <w:rsid w:val="00664F5C"/>
    <w:rsid w:val="0066516C"/>
    <w:rsid w:val="006654DD"/>
    <w:rsid w:val="00665998"/>
    <w:rsid w:val="0066621E"/>
    <w:rsid w:val="00666307"/>
    <w:rsid w:val="00666460"/>
    <w:rsid w:val="00666509"/>
    <w:rsid w:val="00666691"/>
    <w:rsid w:val="006666DF"/>
    <w:rsid w:val="006667FA"/>
    <w:rsid w:val="006668B9"/>
    <w:rsid w:val="00666ABD"/>
    <w:rsid w:val="00666D32"/>
    <w:rsid w:val="00666D58"/>
    <w:rsid w:val="00667051"/>
    <w:rsid w:val="00667549"/>
    <w:rsid w:val="0066766F"/>
    <w:rsid w:val="00667690"/>
    <w:rsid w:val="0066774F"/>
    <w:rsid w:val="00667BB0"/>
    <w:rsid w:val="00667E42"/>
    <w:rsid w:val="00667FA1"/>
    <w:rsid w:val="006700D2"/>
    <w:rsid w:val="0067030A"/>
    <w:rsid w:val="00670695"/>
    <w:rsid w:val="00670CE8"/>
    <w:rsid w:val="00670D06"/>
    <w:rsid w:val="00670D24"/>
    <w:rsid w:val="00671147"/>
    <w:rsid w:val="0067130D"/>
    <w:rsid w:val="006718E2"/>
    <w:rsid w:val="00671E3F"/>
    <w:rsid w:val="00671E89"/>
    <w:rsid w:val="00671EC0"/>
    <w:rsid w:val="006720B2"/>
    <w:rsid w:val="0067210D"/>
    <w:rsid w:val="006721C8"/>
    <w:rsid w:val="0067242E"/>
    <w:rsid w:val="006726B0"/>
    <w:rsid w:val="006726B3"/>
    <w:rsid w:val="00672F2C"/>
    <w:rsid w:val="006730F3"/>
    <w:rsid w:val="0067326A"/>
    <w:rsid w:val="00673595"/>
    <w:rsid w:val="00673698"/>
    <w:rsid w:val="00673E25"/>
    <w:rsid w:val="006746C8"/>
    <w:rsid w:val="00674FDC"/>
    <w:rsid w:val="0067506B"/>
    <w:rsid w:val="00675133"/>
    <w:rsid w:val="006752B3"/>
    <w:rsid w:val="0067598B"/>
    <w:rsid w:val="00675A0A"/>
    <w:rsid w:val="00675A61"/>
    <w:rsid w:val="00675D40"/>
    <w:rsid w:val="00675DE8"/>
    <w:rsid w:val="00676710"/>
    <w:rsid w:val="00676766"/>
    <w:rsid w:val="00676AC8"/>
    <w:rsid w:val="00676D7E"/>
    <w:rsid w:val="00676ED6"/>
    <w:rsid w:val="00676FC9"/>
    <w:rsid w:val="00677005"/>
    <w:rsid w:val="0067722C"/>
    <w:rsid w:val="006777EF"/>
    <w:rsid w:val="00677BBC"/>
    <w:rsid w:val="00677ED6"/>
    <w:rsid w:val="00677F6A"/>
    <w:rsid w:val="006802D7"/>
    <w:rsid w:val="006807AD"/>
    <w:rsid w:val="00680BA6"/>
    <w:rsid w:val="00680C4C"/>
    <w:rsid w:val="00680F34"/>
    <w:rsid w:val="0068129C"/>
    <w:rsid w:val="00681D2D"/>
    <w:rsid w:val="00681E92"/>
    <w:rsid w:val="0068209A"/>
    <w:rsid w:val="00682356"/>
    <w:rsid w:val="00682512"/>
    <w:rsid w:val="006826DB"/>
    <w:rsid w:val="00682A24"/>
    <w:rsid w:val="00682AB4"/>
    <w:rsid w:val="00682CAB"/>
    <w:rsid w:val="00682CF6"/>
    <w:rsid w:val="00682FBD"/>
    <w:rsid w:val="00683141"/>
    <w:rsid w:val="0068352C"/>
    <w:rsid w:val="0068358F"/>
    <w:rsid w:val="00683611"/>
    <w:rsid w:val="00683CBE"/>
    <w:rsid w:val="00684342"/>
    <w:rsid w:val="00684546"/>
    <w:rsid w:val="00684811"/>
    <w:rsid w:val="00685528"/>
    <w:rsid w:val="006856E6"/>
    <w:rsid w:val="006859E4"/>
    <w:rsid w:val="00685A05"/>
    <w:rsid w:val="00686828"/>
    <w:rsid w:val="00686AA1"/>
    <w:rsid w:val="00686C56"/>
    <w:rsid w:val="00686C68"/>
    <w:rsid w:val="00686FF4"/>
    <w:rsid w:val="006870D7"/>
    <w:rsid w:val="006875D1"/>
    <w:rsid w:val="0068768A"/>
    <w:rsid w:val="00687E54"/>
    <w:rsid w:val="00690188"/>
    <w:rsid w:val="0069049E"/>
    <w:rsid w:val="006908F8"/>
    <w:rsid w:val="006912C1"/>
    <w:rsid w:val="0069143B"/>
    <w:rsid w:val="00691667"/>
    <w:rsid w:val="0069168A"/>
    <w:rsid w:val="006916A6"/>
    <w:rsid w:val="0069183D"/>
    <w:rsid w:val="00691C99"/>
    <w:rsid w:val="00691CBF"/>
    <w:rsid w:val="00692112"/>
    <w:rsid w:val="00692167"/>
    <w:rsid w:val="006926DF"/>
    <w:rsid w:val="00692976"/>
    <w:rsid w:val="00692C54"/>
    <w:rsid w:val="00692EA8"/>
    <w:rsid w:val="00693156"/>
    <w:rsid w:val="006937AB"/>
    <w:rsid w:val="006939DB"/>
    <w:rsid w:val="006941B7"/>
    <w:rsid w:val="006944DD"/>
    <w:rsid w:val="00694881"/>
    <w:rsid w:val="00694A99"/>
    <w:rsid w:val="0069531D"/>
    <w:rsid w:val="006954B8"/>
    <w:rsid w:val="006959A8"/>
    <w:rsid w:val="00695C69"/>
    <w:rsid w:val="0069624E"/>
    <w:rsid w:val="006962B7"/>
    <w:rsid w:val="00696371"/>
    <w:rsid w:val="00696702"/>
    <w:rsid w:val="00696883"/>
    <w:rsid w:val="00696BCB"/>
    <w:rsid w:val="00696C9D"/>
    <w:rsid w:val="00696E00"/>
    <w:rsid w:val="00697282"/>
    <w:rsid w:val="00697318"/>
    <w:rsid w:val="00697767"/>
    <w:rsid w:val="006A0356"/>
    <w:rsid w:val="006A076E"/>
    <w:rsid w:val="006A0C46"/>
    <w:rsid w:val="006A0F12"/>
    <w:rsid w:val="006A10DD"/>
    <w:rsid w:val="006A12C1"/>
    <w:rsid w:val="006A15B0"/>
    <w:rsid w:val="006A18A4"/>
    <w:rsid w:val="006A1C67"/>
    <w:rsid w:val="006A1E2E"/>
    <w:rsid w:val="006A25D1"/>
    <w:rsid w:val="006A27F5"/>
    <w:rsid w:val="006A2EB2"/>
    <w:rsid w:val="006A308D"/>
    <w:rsid w:val="006A31F9"/>
    <w:rsid w:val="006A3361"/>
    <w:rsid w:val="006A339C"/>
    <w:rsid w:val="006A3537"/>
    <w:rsid w:val="006A3AF9"/>
    <w:rsid w:val="006A4152"/>
    <w:rsid w:val="006A428F"/>
    <w:rsid w:val="006A43C6"/>
    <w:rsid w:val="006A4497"/>
    <w:rsid w:val="006A46DB"/>
    <w:rsid w:val="006A4F78"/>
    <w:rsid w:val="006A520A"/>
    <w:rsid w:val="006A572C"/>
    <w:rsid w:val="006A5BE6"/>
    <w:rsid w:val="006A6529"/>
    <w:rsid w:val="006A66BB"/>
    <w:rsid w:val="006A69B4"/>
    <w:rsid w:val="006A7767"/>
    <w:rsid w:val="006A7A43"/>
    <w:rsid w:val="006A7CFE"/>
    <w:rsid w:val="006A7D68"/>
    <w:rsid w:val="006A7E18"/>
    <w:rsid w:val="006A7E28"/>
    <w:rsid w:val="006A7F24"/>
    <w:rsid w:val="006B0119"/>
    <w:rsid w:val="006B03E1"/>
    <w:rsid w:val="006B0FBA"/>
    <w:rsid w:val="006B11B6"/>
    <w:rsid w:val="006B14BA"/>
    <w:rsid w:val="006B1852"/>
    <w:rsid w:val="006B1968"/>
    <w:rsid w:val="006B198F"/>
    <w:rsid w:val="006B1A01"/>
    <w:rsid w:val="006B1BDC"/>
    <w:rsid w:val="006B1F70"/>
    <w:rsid w:val="006B1FF4"/>
    <w:rsid w:val="006B207D"/>
    <w:rsid w:val="006B2A35"/>
    <w:rsid w:val="006B2DA3"/>
    <w:rsid w:val="006B3063"/>
    <w:rsid w:val="006B321F"/>
    <w:rsid w:val="006B322A"/>
    <w:rsid w:val="006B36CB"/>
    <w:rsid w:val="006B3889"/>
    <w:rsid w:val="006B3BC0"/>
    <w:rsid w:val="006B3EFF"/>
    <w:rsid w:val="006B40E2"/>
    <w:rsid w:val="006B43D2"/>
    <w:rsid w:val="006B43E4"/>
    <w:rsid w:val="006B4698"/>
    <w:rsid w:val="006B48F5"/>
    <w:rsid w:val="006B4960"/>
    <w:rsid w:val="006B497B"/>
    <w:rsid w:val="006B4A1D"/>
    <w:rsid w:val="006B4DF4"/>
    <w:rsid w:val="006B55CC"/>
    <w:rsid w:val="006B5B7E"/>
    <w:rsid w:val="006B5B92"/>
    <w:rsid w:val="006B6449"/>
    <w:rsid w:val="006B6754"/>
    <w:rsid w:val="006B6A97"/>
    <w:rsid w:val="006B6CB6"/>
    <w:rsid w:val="006B6E57"/>
    <w:rsid w:val="006B708F"/>
    <w:rsid w:val="006B77F7"/>
    <w:rsid w:val="006B7A09"/>
    <w:rsid w:val="006C0547"/>
    <w:rsid w:val="006C0774"/>
    <w:rsid w:val="006C0DEA"/>
    <w:rsid w:val="006C0FBB"/>
    <w:rsid w:val="006C146B"/>
    <w:rsid w:val="006C15F9"/>
    <w:rsid w:val="006C1828"/>
    <w:rsid w:val="006C195A"/>
    <w:rsid w:val="006C1C18"/>
    <w:rsid w:val="006C1D01"/>
    <w:rsid w:val="006C1E1C"/>
    <w:rsid w:val="006C216A"/>
    <w:rsid w:val="006C21D9"/>
    <w:rsid w:val="006C241A"/>
    <w:rsid w:val="006C2B65"/>
    <w:rsid w:val="006C2EF6"/>
    <w:rsid w:val="006C30D8"/>
    <w:rsid w:val="006C3269"/>
    <w:rsid w:val="006C329E"/>
    <w:rsid w:val="006C3426"/>
    <w:rsid w:val="006C357E"/>
    <w:rsid w:val="006C3E11"/>
    <w:rsid w:val="006C4244"/>
    <w:rsid w:val="006C46AB"/>
    <w:rsid w:val="006C471C"/>
    <w:rsid w:val="006C4C04"/>
    <w:rsid w:val="006C4D13"/>
    <w:rsid w:val="006C59B8"/>
    <w:rsid w:val="006C5D68"/>
    <w:rsid w:val="006C5E47"/>
    <w:rsid w:val="006C62AE"/>
    <w:rsid w:val="006C668F"/>
    <w:rsid w:val="006C6954"/>
    <w:rsid w:val="006C6CFB"/>
    <w:rsid w:val="006C752B"/>
    <w:rsid w:val="006C7643"/>
    <w:rsid w:val="006D01EF"/>
    <w:rsid w:val="006D0813"/>
    <w:rsid w:val="006D0BD3"/>
    <w:rsid w:val="006D0CAE"/>
    <w:rsid w:val="006D0D24"/>
    <w:rsid w:val="006D0DE7"/>
    <w:rsid w:val="006D25E8"/>
    <w:rsid w:val="006D3464"/>
    <w:rsid w:val="006D3A6E"/>
    <w:rsid w:val="006D42EC"/>
    <w:rsid w:val="006D43B9"/>
    <w:rsid w:val="006D4654"/>
    <w:rsid w:val="006D495D"/>
    <w:rsid w:val="006D531E"/>
    <w:rsid w:val="006D5A04"/>
    <w:rsid w:val="006D5AD8"/>
    <w:rsid w:val="006D5EA6"/>
    <w:rsid w:val="006D6339"/>
    <w:rsid w:val="006D6470"/>
    <w:rsid w:val="006D672C"/>
    <w:rsid w:val="006D6C0B"/>
    <w:rsid w:val="006D6EA9"/>
    <w:rsid w:val="006D750A"/>
    <w:rsid w:val="006D7AFF"/>
    <w:rsid w:val="006D7E3F"/>
    <w:rsid w:val="006E014D"/>
    <w:rsid w:val="006E06D9"/>
    <w:rsid w:val="006E09B6"/>
    <w:rsid w:val="006E1385"/>
    <w:rsid w:val="006E13F5"/>
    <w:rsid w:val="006E176D"/>
    <w:rsid w:val="006E17B7"/>
    <w:rsid w:val="006E1818"/>
    <w:rsid w:val="006E191F"/>
    <w:rsid w:val="006E1BD1"/>
    <w:rsid w:val="006E21E5"/>
    <w:rsid w:val="006E2261"/>
    <w:rsid w:val="006E227D"/>
    <w:rsid w:val="006E251D"/>
    <w:rsid w:val="006E2655"/>
    <w:rsid w:val="006E2BDF"/>
    <w:rsid w:val="006E2D59"/>
    <w:rsid w:val="006E363C"/>
    <w:rsid w:val="006E3883"/>
    <w:rsid w:val="006E3B39"/>
    <w:rsid w:val="006E3DB8"/>
    <w:rsid w:val="006E3F75"/>
    <w:rsid w:val="006E4A0F"/>
    <w:rsid w:val="006E4B43"/>
    <w:rsid w:val="006E4E42"/>
    <w:rsid w:val="006E522C"/>
    <w:rsid w:val="006E587B"/>
    <w:rsid w:val="006E58DD"/>
    <w:rsid w:val="006E5ADC"/>
    <w:rsid w:val="006E5B04"/>
    <w:rsid w:val="006E5D71"/>
    <w:rsid w:val="006E612D"/>
    <w:rsid w:val="006E64BE"/>
    <w:rsid w:val="006E6531"/>
    <w:rsid w:val="006E6E72"/>
    <w:rsid w:val="006E7355"/>
    <w:rsid w:val="006E7613"/>
    <w:rsid w:val="006E7718"/>
    <w:rsid w:val="006F0ECD"/>
    <w:rsid w:val="006F0FBC"/>
    <w:rsid w:val="006F1299"/>
    <w:rsid w:val="006F15ED"/>
    <w:rsid w:val="006F1D33"/>
    <w:rsid w:val="006F1E59"/>
    <w:rsid w:val="006F1FBB"/>
    <w:rsid w:val="006F2169"/>
    <w:rsid w:val="006F2884"/>
    <w:rsid w:val="006F2B0A"/>
    <w:rsid w:val="006F2EE9"/>
    <w:rsid w:val="006F33EC"/>
    <w:rsid w:val="006F342E"/>
    <w:rsid w:val="006F370E"/>
    <w:rsid w:val="006F3B4E"/>
    <w:rsid w:val="006F41C3"/>
    <w:rsid w:val="006F4330"/>
    <w:rsid w:val="006F440F"/>
    <w:rsid w:val="006F512E"/>
    <w:rsid w:val="006F515D"/>
    <w:rsid w:val="006F5592"/>
    <w:rsid w:val="006F5A10"/>
    <w:rsid w:val="006F5A59"/>
    <w:rsid w:val="006F5B6D"/>
    <w:rsid w:val="006F61E1"/>
    <w:rsid w:val="006F6598"/>
    <w:rsid w:val="006F66DA"/>
    <w:rsid w:val="006F68E8"/>
    <w:rsid w:val="006F6A12"/>
    <w:rsid w:val="006F7340"/>
    <w:rsid w:val="006F780A"/>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28F3"/>
    <w:rsid w:val="00702FA3"/>
    <w:rsid w:val="007034EC"/>
    <w:rsid w:val="00703958"/>
    <w:rsid w:val="0070399C"/>
    <w:rsid w:val="00703B84"/>
    <w:rsid w:val="00703C8D"/>
    <w:rsid w:val="00703E3F"/>
    <w:rsid w:val="007042B8"/>
    <w:rsid w:val="00704762"/>
    <w:rsid w:val="007047C4"/>
    <w:rsid w:val="00704F41"/>
    <w:rsid w:val="00705604"/>
    <w:rsid w:val="0070594E"/>
    <w:rsid w:val="00705BB6"/>
    <w:rsid w:val="00705E54"/>
    <w:rsid w:val="00706597"/>
    <w:rsid w:val="007075A9"/>
    <w:rsid w:val="00707C24"/>
    <w:rsid w:val="00707D44"/>
    <w:rsid w:val="00710315"/>
    <w:rsid w:val="00710619"/>
    <w:rsid w:val="007107A3"/>
    <w:rsid w:val="00710E96"/>
    <w:rsid w:val="0071113E"/>
    <w:rsid w:val="0071127D"/>
    <w:rsid w:val="00711515"/>
    <w:rsid w:val="0071188B"/>
    <w:rsid w:val="00711B54"/>
    <w:rsid w:val="00711F66"/>
    <w:rsid w:val="00712165"/>
    <w:rsid w:val="00712FAC"/>
    <w:rsid w:val="00713546"/>
    <w:rsid w:val="00713CF4"/>
    <w:rsid w:val="00714005"/>
    <w:rsid w:val="007141A7"/>
    <w:rsid w:val="00714222"/>
    <w:rsid w:val="007144E6"/>
    <w:rsid w:val="007146C8"/>
    <w:rsid w:val="0071482A"/>
    <w:rsid w:val="00715059"/>
    <w:rsid w:val="007153AF"/>
    <w:rsid w:val="0071546C"/>
    <w:rsid w:val="00715DE2"/>
    <w:rsid w:val="00716207"/>
    <w:rsid w:val="007162B6"/>
    <w:rsid w:val="00716721"/>
    <w:rsid w:val="00716A4C"/>
    <w:rsid w:val="00716C7E"/>
    <w:rsid w:val="00716CEA"/>
    <w:rsid w:val="00716D32"/>
    <w:rsid w:val="0071728B"/>
    <w:rsid w:val="007177FC"/>
    <w:rsid w:val="00717823"/>
    <w:rsid w:val="007179B8"/>
    <w:rsid w:val="00717A9F"/>
    <w:rsid w:val="00721295"/>
    <w:rsid w:val="00721362"/>
    <w:rsid w:val="0072145A"/>
    <w:rsid w:val="0072149A"/>
    <w:rsid w:val="007221EE"/>
    <w:rsid w:val="0072284E"/>
    <w:rsid w:val="0072289C"/>
    <w:rsid w:val="0072297A"/>
    <w:rsid w:val="00722F80"/>
    <w:rsid w:val="007230BF"/>
    <w:rsid w:val="00723226"/>
    <w:rsid w:val="00723346"/>
    <w:rsid w:val="007233BA"/>
    <w:rsid w:val="007233D3"/>
    <w:rsid w:val="0072388C"/>
    <w:rsid w:val="007239FD"/>
    <w:rsid w:val="00723E5C"/>
    <w:rsid w:val="00724191"/>
    <w:rsid w:val="00724240"/>
    <w:rsid w:val="007242E0"/>
    <w:rsid w:val="00724553"/>
    <w:rsid w:val="007245E1"/>
    <w:rsid w:val="00724617"/>
    <w:rsid w:val="0072498E"/>
    <w:rsid w:val="00725050"/>
    <w:rsid w:val="007257AF"/>
    <w:rsid w:val="00725C2F"/>
    <w:rsid w:val="00725C6A"/>
    <w:rsid w:val="00725E01"/>
    <w:rsid w:val="00726269"/>
    <w:rsid w:val="0072634F"/>
    <w:rsid w:val="007275CD"/>
    <w:rsid w:val="007276B3"/>
    <w:rsid w:val="00727AA7"/>
    <w:rsid w:val="00727ADA"/>
    <w:rsid w:val="00727B0D"/>
    <w:rsid w:val="00727D7E"/>
    <w:rsid w:val="007300FD"/>
    <w:rsid w:val="00730318"/>
    <w:rsid w:val="0073034C"/>
    <w:rsid w:val="00730C60"/>
    <w:rsid w:val="00730D30"/>
    <w:rsid w:val="007311BD"/>
    <w:rsid w:val="007313EA"/>
    <w:rsid w:val="00731553"/>
    <w:rsid w:val="00731904"/>
    <w:rsid w:val="00731AE0"/>
    <w:rsid w:val="00731B95"/>
    <w:rsid w:val="007321F6"/>
    <w:rsid w:val="00732383"/>
    <w:rsid w:val="0073310B"/>
    <w:rsid w:val="0073352F"/>
    <w:rsid w:val="007336B9"/>
    <w:rsid w:val="00734184"/>
    <w:rsid w:val="007344F7"/>
    <w:rsid w:val="007348FA"/>
    <w:rsid w:val="00734D9E"/>
    <w:rsid w:val="0073589A"/>
    <w:rsid w:val="00735997"/>
    <w:rsid w:val="0073599C"/>
    <w:rsid w:val="00735F50"/>
    <w:rsid w:val="007362C0"/>
    <w:rsid w:val="00736415"/>
    <w:rsid w:val="00736626"/>
    <w:rsid w:val="00736695"/>
    <w:rsid w:val="00736BAB"/>
    <w:rsid w:val="00736BC1"/>
    <w:rsid w:val="0073774F"/>
    <w:rsid w:val="007377C4"/>
    <w:rsid w:val="00737876"/>
    <w:rsid w:val="00737A83"/>
    <w:rsid w:val="00737AF8"/>
    <w:rsid w:val="00737BE7"/>
    <w:rsid w:val="00737D4B"/>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A3F"/>
    <w:rsid w:val="00743B1E"/>
    <w:rsid w:val="00743C0E"/>
    <w:rsid w:val="00743C57"/>
    <w:rsid w:val="0074421B"/>
    <w:rsid w:val="0074447D"/>
    <w:rsid w:val="00744560"/>
    <w:rsid w:val="00744B47"/>
    <w:rsid w:val="00744E2D"/>
    <w:rsid w:val="00744F03"/>
    <w:rsid w:val="0074530A"/>
    <w:rsid w:val="0074535C"/>
    <w:rsid w:val="0074552F"/>
    <w:rsid w:val="00745CD4"/>
    <w:rsid w:val="00745FEA"/>
    <w:rsid w:val="00746031"/>
    <w:rsid w:val="00746035"/>
    <w:rsid w:val="0074607F"/>
    <w:rsid w:val="00746390"/>
    <w:rsid w:val="00746437"/>
    <w:rsid w:val="00746E9D"/>
    <w:rsid w:val="00747209"/>
    <w:rsid w:val="007477D7"/>
    <w:rsid w:val="00747D1D"/>
    <w:rsid w:val="00747EAC"/>
    <w:rsid w:val="00747EDD"/>
    <w:rsid w:val="00747FC9"/>
    <w:rsid w:val="00747FF7"/>
    <w:rsid w:val="007503DD"/>
    <w:rsid w:val="0075067D"/>
    <w:rsid w:val="007506E3"/>
    <w:rsid w:val="0075155A"/>
    <w:rsid w:val="00751DC9"/>
    <w:rsid w:val="0075227A"/>
    <w:rsid w:val="00752624"/>
    <w:rsid w:val="007526A6"/>
    <w:rsid w:val="00752853"/>
    <w:rsid w:val="00752A13"/>
    <w:rsid w:val="007532F6"/>
    <w:rsid w:val="0075348A"/>
    <w:rsid w:val="0075359F"/>
    <w:rsid w:val="00753716"/>
    <w:rsid w:val="00753819"/>
    <w:rsid w:val="0075391A"/>
    <w:rsid w:val="00753D92"/>
    <w:rsid w:val="007540FF"/>
    <w:rsid w:val="00754904"/>
    <w:rsid w:val="007549C9"/>
    <w:rsid w:val="0075512E"/>
    <w:rsid w:val="00755330"/>
    <w:rsid w:val="0075547F"/>
    <w:rsid w:val="007557E0"/>
    <w:rsid w:val="0075628A"/>
    <w:rsid w:val="0075667B"/>
    <w:rsid w:val="00756772"/>
    <w:rsid w:val="00756B1D"/>
    <w:rsid w:val="00757653"/>
    <w:rsid w:val="00757D7F"/>
    <w:rsid w:val="00757F21"/>
    <w:rsid w:val="00760206"/>
    <w:rsid w:val="0076099E"/>
    <w:rsid w:val="00761101"/>
    <w:rsid w:val="007612EB"/>
    <w:rsid w:val="00761FF1"/>
    <w:rsid w:val="007622FE"/>
    <w:rsid w:val="00762509"/>
    <w:rsid w:val="00762826"/>
    <w:rsid w:val="00762B57"/>
    <w:rsid w:val="00762B88"/>
    <w:rsid w:val="0076312F"/>
    <w:rsid w:val="00763401"/>
    <w:rsid w:val="0076393B"/>
    <w:rsid w:val="00763A64"/>
    <w:rsid w:val="00763AE2"/>
    <w:rsid w:val="00763E01"/>
    <w:rsid w:val="0076486B"/>
    <w:rsid w:val="00765067"/>
    <w:rsid w:val="007650A4"/>
    <w:rsid w:val="00765870"/>
    <w:rsid w:val="00765A2B"/>
    <w:rsid w:val="00765ACB"/>
    <w:rsid w:val="00765B5B"/>
    <w:rsid w:val="00765D88"/>
    <w:rsid w:val="007660FD"/>
    <w:rsid w:val="00766365"/>
    <w:rsid w:val="00766EA0"/>
    <w:rsid w:val="0076708D"/>
    <w:rsid w:val="00767717"/>
    <w:rsid w:val="00767BCC"/>
    <w:rsid w:val="00767D34"/>
    <w:rsid w:val="00767E3D"/>
    <w:rsid w:val="00770063"/>
    <w:rsid w:val="0077019A"/>
    <w:rsid w:val="0077055A"/>
    <w:rsid w:val="007707A5"/>
    <w:rsid w:val="00770B9D"/>
    <w:rsid w:val="00770BC8"/>
    <w:rsid w:val="00770F0C"/>
    <w:rsid w:val="00771358"/>
    <w:rsid w:val="00771A35"/>
    <w:rsid w:val="00771AC0"/>
    <w:rsid w:val="00771BD2"/>
    <w:rsid w:val="00772289"/>
    <w:rsid w:val="007734C3"/>
    <w:rsid w:val="00773AA3"/>
    <w:rsid w:val="00774299"/>
    <w:rsid w:val="007744D5"/>
    <w:rsid w:val="00774FBD"/>
    <w:rsid w:val="00775421"/>
    <w:rsid w:val="0077562A"/>
    <w:rsid w:val="00775CC7"/>
    <w:rsid w:val="00775CCD"/>
    <w:rsid w:val="0077605A"/>
    <w:rsid w:val="00776064"/>
    <w:rsid w:val="007761FD"/>
    <w:rsid w:val="007768B8"/>
    <w:rsid w:val="00776986"/>
    <w:rsid w:val="00776AD9"/>
    <w:rsid w:val="00776FC7"/>
    <w:rsid w:val="00777390"/>
    <w:rsid w:val="007774B1"/>
    <w:rsid w:val="00777B9B"/>
    <w:rsid w:val="00777D15"/>
    <w:rsid w:val="00777E45"/>
    <w:rsid w:val="0078070E"/>
    <w:rsid w:val="007819C0"/>
    <w:rsid w:val="00781D51"/>
    <w:rsid w:val="00781DB0"/>
    <w:rsid w:val="007820E2"/>
    <w:rsid w:val="00782275"/>
    <w:rsid w:val="0078251D"/>
    <w:rsid w:val="0078303F"/>
    <w:rsid w:val="00783904"/>
    <w:rsid w:val="007839FF"/>
    <w:rsid w:val="007843E7"/>
    <w:rsid w:val="007846A5"/>
    <w:rsid w:val="007846D2"/>
    <w:rsid w:val="007847B0"/>
    <w:rsid w:val="00784836"/>
    <w:rsid w:val="00784A47"/>
    <w:rsid w:val="00784A65"/>
    <w:rsid w:val="00784AD4"/>
    <w:rsid w:val="00784EF4"/>
    <w:rsid w:val="00785302"/>
    <w:rsid w:val="007855B6"/>
    <w:rsid w:val="00785607"/>
    <w:rsid w:val="00785868"/>
    <w:rsid w:val="00786042"/>
    <w:rsid w:val="00786B15"/>
    <w:rsid w:val="00786D2F"/>
    <w:rsid w:val="0078713F"/>
    <w:rsid w:val="007875B7"/>
    <w:rsid w:val="00787775"/>
    <w:rsid w:val="0078783A"/>
    <w:rsid w:val="007879CF"/>
    <w:rsid w:val="00790003"/>
    <w:rsid w:val="00790103"/>
    <w:rsid w:val="007908BF"/>
    <w:rsid w:val="007909BC"/>
    <w:rsid w:val="00790E3B"/>
    <w:rsid w:val="00790EE0"/>
    <w:rsid w:val="00790F13"/>
    <w:rsid w:val="00790F45"/>
    <w:rsid w:val="00791141"/>
    <w:rsid w:val="00791728"/>
    <w:rsid w:val="00791810"/>
    <w:rsid w:val="007919A4"/>
    <w:rsid w:val="007919E2"/>
    <w:rsid w:val="0079256D"/>
    <w:rsid w:val="00792881"/>
    <w:rsid w:val="00793497"/>
    <w:rsid w:val="00793932"/>
    <w:rsid w:val="00793BA3"/>
    <w:rsid w:val="00793D73"/>
    <w:rsid w:val="00793F2C"/>
    <w:rsid w:val="00793FA8"/>
    <w:rsid w:val="0079403E"/>
    <w:rsid w:val="00794840"/>
    <w:rsid w:val="00794A1E"/>
    <w:rsid w:val="007950D5"/>
    <w:rsid w:val="007953BB"/>
    <w:rsid w:val="007958D5"/>
    <w:rsid w:val="00795A0F"/>
    <w:rsid w:val="00795CAD"/>
    <w:rsid w:val="00795FC8"/>
    <w:rsid w:val="007960B9"/>
    <w:rsid w:val="007961AB"/>
    <w:rsid w:val="00796D60"/>
    <w:rsid w:val="00796DC9"/>
    <w:rsid w:val="00797003"/>
    <w:rsid w:val="00797216"/>
    <w:rsid w:val="007975AE"/>
    <w:rsid w:val="007A0076"/>
    <w:rsid w:val="007A0182"/>
    <w:rsid w:val="007A01FE"/>
    <w:rsid w:val="007A0477"/>
    <w:rsid w:val="007A05A9"/>
    <w:rsid w:val="007A09C9"/>
    <w:rsid w:val="007A0A84"/>
    <w:rsid w:val="007A1E40"/>
    <w:rsid w:val="007A1FA8"/>
    <w:rsid w:val="007A21F8"/>
    <w:rsid w:val="007A2728"/>
    <w:rsid w:val="007A2FCA"/>
    <w:rsid w:val="007A3625"/>
    <w:rsid w:val="007A3778"/>
    <w:rsid w:val="007A3D75"/>
    <w:rsid w:val="007A4079"/>
    <w:rsid w:val="007A40C3"/>
    <w:rsid w:val="007A4170"/>
    <w:rsid w:val="007A4777"/>
    <w:rsid w:val="007A54EB"/>
    <w:rsid w:val="007A5835"/>
    <w:rsid w:val="007A5DBB"/>
    <w:rsid w:val="007A66DC"/>
    <w:rsid w:val="007A6864"/>
    <w:rsid w:val="007A6ADC"/>
    <w:rsid w:val="007A6B19"/>
    <w:rsid w:val="007A6C60"/>
    <w:rsid w:val="007A6E49"/>
    <w:rsid w:val="007A71FF"/>
    <w:rsid w:val="007A73D0"/>
    <w:rsid w:val="007A75B3"/>
    <w:rsid w:val="007A7AE8"/>
    <w:rsid w:val="007A7D2C"/>
    <w:rsid w:val="007A7FC7"/>
    <w:rsid w:val="007B002C"/>
    <w:rsid w:val="007B0491"/>
    <w:rsid w:val="007B04DD"/>
    <w:rsid w:val="007B07ED"/>
    <w:rsid w:val="007B0A96"/>
    <w:rsid w:val="007B150D"/>
    <w:rsid w:val="007B16B0"/>
    <w:rsid w:val="007B1E60"/>
    <w:rsid w:val="007B2938"/>
    <w:rsid w:val="007B29D2"/>
    <w:rsid w:val="007B3321"/>
    <w:rsid w:val="007B350F"/>
    <w:rsid w:val="007B3546"/>
    <w:rsid w:val="007B3E82"/>
    <w:rsid w:val="007B3EB7"/>
    <w:rsid w:val="007B3F09"/>
    <w:rsid w:val="007B42EB"/>
    <w:rsid w:val="007B458D"/>
    <w:rsid w:val="007B48F6"/>
    <w:rsid w:val="007B4BC8"/>
    <w:rsid w:val="007B4C64"/>
    <w:rsid w:val="007B4EA5"/>
    <w:rsid w:val="007B5146"/>
    <w:rsid w:val="007B52C9"/>
    <w:rsid w:val="007B55EB"/>
    <w:rsid w:val="007B5CD9"/>
    <w:rsid w:val="007B5D02"/>
    <w:rsid w:val="007B5D53"/>
    <w:rsid w:val="007B623D"/>
    <w:rsid w:val="007B665A"/>
    <w:rsid w:val="007B6CC4"/>
    <w:rsid w:val="007B6F5F"/>
    <w:rsid w:val="007B6FC3"/>
    <w:rsid w:val="007B71A7"/>
    <w:rsid w:val="007B72B1"/>
    <w:rsid w:val="007B7839"/>
    <w:rsid w:val="007B7C98"/>
    <w:rsid w:val="007B7DF9"/>
    <w:rsid w:val="007C044D"/>
    <w:rsid w:val="007C0565"/>
    <w:rsid w:val="007C09E9"/>
    <w:rsid w:val="007C0A73"/>
    <w:rsid w:val="007C0ACA"/>
    <w:rsid w:val="007C0EFB"/>
    <w:rsid w:val="007C169E"/>
    <w:rsid w:val="007C1AB3"/>
    <w:rsid w:val="007C2BC7"/>
    <w:rsid w:val="007C304A"/>
    <w:rsid w:val="007C314B"/>
    <w:rsid w:val="007C32FD"/>
    <w:rsid w:val="007C34C8"/>
    <w:rsid w:val="007C389C"/>
    <w:rsid w:val="007C3F84"/>
    <w:rsid w:val="007C450F"/>
    <w:rsid w:val="007C4E0C"/>
    <w:rsid w:val="007C4ECF"/>
    <w:rsid w:val="007C5180"/>
    <w:rsid w:val="007C55C2"/>
    <w:rsid w:val="007C594D"/>
    <w:rsid w:val="007C5BEE"/>
    <w:rsid w:val="007C5C4E"/>
    <w:rsid w:val="007C5DF0"/>
    <w:rsid w:val="007C6060"/>
    <w:rsid w:val="007C60BD"/>
    <w:rsid w:val="007C66BD"/>
    <w:rsid w:val="007C6B30"/>
    <w:rsid w:val="007D01F9"/>
    <w:rsid w:val="007D04BC"/>
    <w:rsid w:val="007D058D"/>
    <w:rsid w:val="007D0A52"/>
    <w:rsid w:val="007D0ED7"/>
    <w:rsid w:val="007D10B5"/>
    <w:rsid w:val="007D1301"/>
    <w:rsid w:val="007D16E9"/>
    <w:rsid w:val="007D1C00"/>
    <w:rsid w:val="007D1CBA"/>
    <w:rsid w:val="007D1EE4"/>
    <w:rsid w:val="007D2062"/>
    <w:rsid w:val="007D2561"/>
    <w:rsid w:val="007D2D2A"/>
    <w:rsid w:val="007D2FF6"/>
    <w:rsid w:val="007D30ED"/>
    <w:rsid w:val="007D3389"/>
    <w:rsid w:val="007D34E7"/>
    <w:rsid w:val="007D3526"/>
    <w:rsid w:val="007D3759"/>
    <w:rsid w:val="007D3932"/>
    <w:rsid w:val="007D4D0C"/>
    <w:rsid w:val="007D50BF"/>
    <w:rsid w:val="007D52B4"/>
    <w:rsid w:val="007D557B"/>
    <w:rsid w:val="007D559D"/>
    <w:rsid w:val="007D5B26"/>
    <w:rsid w:val="007D5B8F"/>
    <w:rsid w:val="007D5E2B"/>
    <w:rsid w:val="007D6031"/>
    <w:rsid w:val="007D6283"/>
    <w:rsid w:val="007D6865"/>
    <w:rsid w:val="007D6C3D"/>
    <w:rsid w:val="007D6D76"/>
    <w:rsid w:val="007D6EA3"/>
    <w:rsid w:val="007D7094"/>
    <w:rsid w:val="007D759D"/>
    <w:rsid w:val="007D7BBC"/>
    <w:rsid w:val="007D7CF9"/>
    <w:rsid w:val="007D7DFA"/>
    <w:rsid w:val="007D7E6D"/>
    <w:rsid w:val="007E05B8"/>
    <w:rsid w:val="007E0639"/>
    <w:rsid w:val="007E0AC2"/>
    <w:rsid w:val="007E0D53"/>
    <w:rsid w:val="007E0DD9"/>
    <w:rsid w:val="007E0EAF"/>
    <w:rsid w:val="007E1814"/>
    <w:rsid w:val="007E1A92"/>
    <w:rsid w:val="007E2069"/>
    <w:rsid w:val="007E225E"/>
    <w:rsid w:val="007E23CC"/>
    <w:rsid w:val="007E253B"/>
    <w:rsid w:val="007E2727"/>
    <w:rsid w:val="007E2AB7"/>
    <w:rsid w:val="007E2C7B"/>
    <w:rsid w:val="007E2D51"/>
    <w:rsid w:val="007E3DE2"/>
    <w:rsid w:val="007E486F"/>
    <w:rsid w:val="007E491D"/>
    <w:rsid w:val="007E4949"/>
    <w:rsid w:val="007E4D2D"/>
    <w:rsid w:val="007E5480"/>
    <w:rsid w:val="007E56D9"/>
    <w:rsid w:val="007E5852"/>
    <w:rsid w:val="007E5C6F"/>
    <w:rsid w:val="007E5FF8"/>
    <w:rsid w:val="007E646A"/>
    <w:rsid w:val="007E65B5"/>
    <w:rsid w:val="007E692D"/>
    <w:rsid w:val="007E6D2D"/>
    <w:rsid w:val="007E6E78"/>
    <w:rsid w:val="007E6EF2"/>
    <w:rsid w:val="007E70A3"/>
    <w:rsid w:val="007E748C"/>
    <w:rsid w:val="007E7FF8"/>
    <w:rsid w:val="007F019C"/>
    <w:rsid w:val="007F0EFE"/>
    <w:rsid w:val="007F1299"/>
    <w:rsid w:val="007F1772"/>
    <w:rsid w:val="007F1EBB"/>
    <w:rsid w:val="007F2035"/>
    <w:rsid w:val="007F2159"/>
    <w:rsid w:val="007F267E"/>
    <w:rsid w:val="007F277C"/>
    <w:rsid w:val="007F27F0"/>
    <w:rsid w:val="007F3129"/>
    <w:rsid w:val="007F3445"/>
    <w:rsid w:val="007F36F2"/>
    <w:rsid w:val="007F38D8"/>
    <w:rsid w:val="007F3B73"/>
    <w:rsid w:val="007F4355"/>
    <w:rsid w:val="007F44E6"/>
    <w:rsid w:val="007F4C45"/>
    <w:rsid w:val="007F5B23"/>
    <w:rsid w:val="007F5D5D"/>
    <w:rsid w:val="007F62B0"/>
    <w:rsid w:val="007F67BC"/>
    <w:rsid w:val="007F68EC"/>
    <w:rsid w:val="007F6BA7"/>
    <w:rsid w:val="007F6F0B"/>
    <w:rsid w:val="007F71E4"/>
    <w:rsid w:val="007F7BC1"/>
    <w:rsid w:val="007F7F5B"/>
    <w:rsid w:val="0080075F"/>
    <w:rsid w:val="00800E72"/>
    <w:rsid w:val="0080127B"/>
    <w:rsid w:val="00801777"/>
    <w:rsid w:val="00801B7A"/>
    <w:rsid w:val="00802142"/>
    <w:rsid w:val="00803005"/>
    <w:rsid w:val="0080321E"/>
    <w:rsid w:val="00803387"/>
    <w:rsid w:val="0080344A"/>
    <w:rsid w:val="00803CA9"/>
    <w:rsid w:val="0080400A"/>
    <w:rsid w:val="00804082"/>
    <w:rsid w:val="008040F7"/>
    <w:rsid w:val="008041C0"/>
    <w:rsid w:val="00804410"/>
    <w:rsid w:val="008046EE"/>
    <w:rsid w:val="00804942"/>
    <w:rsid w:val="00804E0F"/>
    <w:rsid w:val="008056E8"/>
    <w:rsid w:val="00805D19"/>
    <w:rsid w:val="00805EA4"/>
    <w:rsid w:val="008060E3"/>
    <w:rsid w:val="00806115"/>
    <w:rsid w:val="0080668B"/>
    <w:rsid w:val="00806B4B"/>
    <w:rsid w:val="008072A4"/>
    <w:rsid w:val="00807A43"/>
    <w:rsid w:val="00807DA7"/>
    <w:rsid w:val="00807F17"/>
    <w:rsid w:val="008100AF"/>
    <w:rsid w:val="00810804"/>
    <w:rsid w:val="00810BF8"/>
    <w:rsid w:val="008110E6"/>
    <w:rsid w:val="0081124C"/>
    <w:rsid w:val="00811430"/>
    <w:rsid w:val="00811666"/>
    <w:rsid w:val="008118DF"/>
    <w:rsid w:val="008119D5"/>
    <w:rsid w:val="00811FC8"/>
    <w:rsid w:val="0081219D"/>
    <w:rsid w:val="00812216"/>
    <w:rsid w:val="008123B8"/>
    <w:rsid w:val="0081289F"/>
    <w:rsid w:val="008128D8"/>
    <w:rsid w:val="008129D9"/>
    <w:rsid w:val="00813206"/>
    <w:rsid w:val="008135BD"/>
    <w:rsid w:val="00813682"/>
    <w:rsid w:val="008138A7"/>
    <w:rsid w:val="008139FA"/>
    <w:rsid w:val="00813EB4"/>
    <w:rsid w:val="0081411A"/>
    <w:rsid w:val="00814173"/>
    <w:rsid w:val="008142FB"/>
    <w:rsid w:val="008143AC"/>
    <w:rsid w:val="00814425"/>
    <w:rsid w:val="00814487"/>
    <w:rsid w:val="008144BB"/>
    <w:rsid w:val="00814A34"/>
    <w:rsid w:val="00815100"/>
    <w:rsid w:val="008151B0"/>
    <w:rsid w:val="008156E8"/>
    <w:rsid w:val="00815D13"/>
    <w:rsid w:val="008161F1"/>
    <w:rsid w:val="0081688D"/>
    <w:rsid w:val="0081698D"/>
    <w:rsid w:val="00817170"/>
    <w:rsid w:val="00817319"/>
    <w:rsid w:val="008174C3"/>
    <w:rsid w:val="00817999"/>
    <w:rsid w:val="0082002B"/>
    <w:rsid w:val="00820305"/>
    <w:rsid w:val="008209DF"/>
    <w:rsid w:val="00821692"/>
    <w:rsid w:val="00821AA1"/>
    <w:rsid w:val="008221B9"/>
    <w:rsid w:val="008225F9"/>
    <w:rsid w:val="008228F6"/>
    <w:rsid w:val="00822BDD"/>
    <w:rsid w:val="00822D2D"/>
    <w:rsid w:val="0082315D"/>
    <w:rsid w:val="00823474"/>
    <w:rsid w:val="00823714"/>
    <w:rsid w:val="008244BA"/>
    <w:rsid w:val="00824515"/>
    <w:rsid w:val="008245F1"/>
    <w:rsid w:val="008246B0"/>
    <w:rsid w:val="008249FA"/>
    <w:rsid w:val="008252FA"/>
    <w:rsid w:val="0082538F"/>
    <w:rsid w:val="00825AB0"/>
    <w:rsid w:val="00825BBB"/>
    <w:rsid w:val="008263CB"/>
    <w:rsid w:val="008264F7"/>
    <w:rsid w:val="0082675B"/>
    <w:rsid w:val="008269B3"/>
    <w:rsid w:val="00826CDA"/>
    <w:rsid w:val="00827351"/>
    <w:rsid w:val="00827596"/>
    <w:rsid w:val="008275F3"/>
    <w:rsid w:val="00827805"/>
    <w:rsid w:val="00827F13"/>
    <w:rsid w:val="0083019B"/>
    <w:rsid w:val="00830770"/>
    <w:rsid w:val="008308CA"/>
    <w:rsid w:val="00830A6F"/>
    <w:rsid w:val="00830DBE"/>
    <w:rsid w:val="008310FE"/>
    <w:rsid w:val="00831978"/>
    <w:rsid w:val="00831A05"/>
    <w:rsid w:val="00831B05"/>
    <w:rsid w:val="00831DE2"/>
    <w:rsid w:val="008321E5"/>
    <w:rsid w:val="00832BF6"/>
    <w:rsid w:val="00832E26"/>
    <w:rsid w:val="00832E78"/>
    <w:rsid w:val="00833494"/>
    <w:rsid w:val="00833A82"/>
    <w:rsid w:val="00834665"/>
    <w:rsid w:val="0083466D"/>
    <w:rsid w:val="008346AA"/>
    <w:rsid w:val="0083505F"/>
    <w:rsid w:val="008350FF"/>
    <w:rsid w:val="00835541"/>
    <w:rsid w:val="00835625"/>
    <w:rsid w:val="00835753"/>
    <w:rsid w:val="00835784"/>
    <w:rsid w:val="008357C0"/>
    <w:rsid w:val="00835A85"/>
    <w:rsid w:val="00835A8C"/>
    <w:rsid w:val="00835B8E"/>
    <w:rsid w:val="008361AE"/>
    <w:rsid w:val="00836313"/>
    <w:rsid w:val="008364A6"/>
    <w:rsid w:val="00836794"/>
    <w:rsid w:val="0083786B"/>
    <w:rsid w:val="008379C3"/>
    <w:rsid w:val="00837DFA"/>
    <w:rsid w:val="008403DC"/>
    <w:rsid w:val="00840488"/>
    <w:rsid w:val="008405AD"/>
    <w:rsid w:val="008406A7"/>
    <w:rsid w:val="00840870"/>
    <w:rsid w:val="00840DFB"/>
    <w:rsid w:val="00840E5E"/>
    <w:rsid w:val="00841668"/>
    <w:rsid w:val="00843975"/>
    <w:rsid w:val="00844043"/>
    <w:rsid w:val="008448A3"/>
    <w:rsid w:val="00844BDC"/>
    <w:rsid w:val="00844C21"/>
    <w:rsid w:val="00845049"/>
    <w:rsid w:val="008462ED"/>
    <w:rsid w:val="008463D0"/>
    <w:rsid w:val="0084650C"/>
    <w:rsid w:val="008469C2"/>
    <w:rsid w:val="00846CF5"/>
    <w:rsid w:val="00846DDC"/>
    <w:rsid w:val="00847A59"/>
    <w:rsid w:val="00847AB6"/>
    <w:rsid w:val="008501A4"/>
    <w:rsid w:val="008506CE"/>
    <w:rsid w:val="00850C1A"/>
    <w:rsid w:val="00850C5A"/>
    <w:rsid w:val="00850D56"/>
    <w:rsid w:val="00850D6D"/>
    <w:rsid w:val="00850E53"/>
    <w:rsid w:val="00851C6C"/>
    <w:rsid w:val="00851CD8"/>
    <w:rsid w:val="00852336"/>
    <w:rsid w:val="00852343"/>
    <w:rsid w:val="00852556"/>
    <w:rsid w:val="00852732"/>
    <w:rsid w:val="00852CC8"/>
    <w:rsid w:val="00852CF7"/>
    <w:rsid w:val="00853825"/>
    <w:rsid w:val="008538A7"/>
    <w:rsid w:val="008542AD"/>
    <w:rsid w:val="008545DE"/>
    <w:rsid w:val="00854A3B"/>
    <w:rsid w:val="00854CAA"/>
    <w:rsid w:val="0085503C"/>
    <w:rsid w:val="008557BF"/>
    <w:rsid w:val="008558BF"/>
    <w:rsid w:val="00856111"/>
    <w:rsid w:val="00856257"/>
    <w:rsid w:val="00856445"/>
    <w:rsid w:val="00856C45"/>
    <w:rsid w:val="00856E94"/>
    <w:rsid w:val="00856FC9"/>
    <w:rsid w:val="0085746D"/>
    <w:rsid w:val="008575A3"/>
    <w:rsid w:val="0085764F"/>
    <w:rsid w:val="00857A43"/>
    <w:rsid w:val="00860158"/>
    <w:rsid w:val="00860459"/>
    <w:rsid w:val="0086045B"/>
    <w:rsid w:val="0086107D"/>
    <w:rsid w:val="0086154C"/>
    <w:rsid w:val="00861CFC"/>
    <w:rsid w:val="00862E90"/>
    <w:rsid w:val="00863318"/>
    <w:rsid w:val="008633A2"/>
    <w:rsid w:val="00863792"/>
    <w:rsid w:val="008639A5"/>
    <w:rsid w:val="00863C2C"/>
    <w:rsid w:val="00863D4C"/>
    <w:rsid w:val="00863EAF"/>
    <w:rsid w:val="008646A1"/>
    <w:rsid w:val="008646A9"/>
    <w:rsid w:val="00864830"/>
    <w:rsid w:val="00864A7C"/>
    <w:rsid w:val="00864AA9"/>
    <w:rsid w:val="00865217"/>
    <w:rsid w:val="008657A4"/>
    <w:rsid w:val="00865A46"/>
    <w:rsid w:val="00865AE3"/>
    <w:rsid w:val="00865B28"/>
    <w:rsid w:val="00865DF4"/>
    <w:rsid w:val="00866A7A"/>
    <w:rsid w:val="00866EAE"/>
    <w:rsid w:val="00867330"/>
    <w:rsid w:val="00867582"/>
    <w:rsid w:val="00867859"/>
    <w:rsid w:val="008709DD"/>
    <w:rsid w:val="00870A7A"/>
    <w:rsid w:val="00870AEE"/>
    <w:rsid w:val="00870D56"/>
    <w:rsid w:val="00870E63"/>
    <w:rsid w:val="0087170D"/>
    <w:rsid w:val="00871A3C"/>
    <w:rsid w:val="00872403"/>
    <w:rsid w:val="00872762"/>
    <w:rsid w:val="0087316C"/>
    <w:rsid w:val="0087322F"/>
    <w:rsid w:val="00873691"/>
    <w:rsid w:val="00873780"/>
    <w:rsid w:val="00873A7C"/>
    <w:rsid w:val="00873B90"/>
    <w:rsid w:val="0087425B"/>
    <w:rsid w:val="0087426D"/>
    <w:rsid w:val="00874556"/>
    <w:rsid w:val="00874E2F"/>
    <w:rsid w:val="00875807"/>
    <w:rsid w:val="0087638C"/>
    <w:rsid w:val="00876730"/>
    <w:rsid w:val="008767F4"/>
    <w:rsid w:val="00876CCB"/>
    <w:rsid w:val="00876F4D"/>
    <w:rsid w:val="008777A7"/>
    <w:rsid w:val="00877B56"/>
    <w:rsid w:val="00877BFD"/>
    <w:rsid w:val="00877E2C"/>
    <w:rsid w:val="0088001D"/>
    <w:rsid w:val="00880403"/>
    <w:rsid w:val="0088054C"/>
    <w:rsid w:val="00881070"/>
    <w:rsid w:val="0088123B"/>
    <w:rsid w:val="0088125A"/>
    <w:rsid w:val="00881372"/>
    <w:rsid w:val="008815EB"/>
    <w:rsid w:val="00881A1F"/>
    <w:rsid w:val="00882800"/>
    <w:rsid w:val="008828F7"/>
    <w:rsid w:val="00882A3C"/>
    <w:rsid w:val="00882B0A"/>
    <w:rsid w:val="008830A3"/>
    <w:rsid w:val="0088324B"/>
    <w:rsid w:val="0088369A"/>
    <w:rsid w:val="00883750"/>
    <w:rsid w:val="008837AB"/>
    <w:rsid w:val="00883988"/>
    <w:rsid w:val="008839E9"/>
    <w:rsid w:val="00883E1E"/>
    <w:rsid w:val="008849A2"/>
    <w:rsid w:val="00884C00"/>
    <w:rsid w:val="00884CD8"/>
    <w:rsid w:val="008850E4"/>
    <w:rsid w:val="00885928"/>
    <w:rsid w:val="00886198"/>
    <w:rsid w:val="0088637C"/>
    <w:rsid w:val="008868B8"/>
    <w:rsid w:val="00886B91"/>
    <w:rsid w:val="00886D26"/>
    <w:rsid w:val="00886DF6"/>
    <w:rsid w:val="00886F21"/>
    <w:rsid w:val="008871A4"/>
    <w:rsid w:val="00887420"/>
    <w:rsid w:val="008874A5"/>
    <w:rsid w:val="0088783A"/>
    <w:rsid w:val="00887ABA"/>
    <w:rsid w:val="00887D1A"/>
    <w:rsid w:val="0089086A"/>
    <w:rsid w:val="00890EFE"/>
    <w:rsid w:val="008911AE"/>
    <w:rsid w:val="008913B4"/>
    <w:rsid w:val="0089179B"/>
    <w:rsid w:val="008918FD"/>
    <w:rsid w:val="00891F3C"/>
    <w:rsid w:val="00892053"/>
    <w:rsid w:val="008923FF"/>
    <w:rsid w:val="008926E4"/>
    <w:rsid w:val="00893291"/>
    <w:rsid w:val="008938D2"/>
    <w:rsid w:val="00893CC4"/>
    <w:rsid w:val="00893E24"/>
    <w:rsid w:val="00894505"/>
    <w:rsid w:val="008949E1"/>
    <w:rsid w:val="00894DF4"/>
    <w:rsid w:val="00894F63"/>
    <w:rsid w:val="00895357"/>
    <w:rsid w:val="00895563"/>
    <w:rsid w:val="00895889"/>
    <w:rsid w:val="00895B1F"/>
    <w:rsid w:val="00896196"/>
    <w:rsid w:val="008961DF"/>
    <w:rsid w:val="008963F5"/>
    <w:rsid w:val="00896B72"/>
    <w:rsid w:val="00896D2B"/>
    <w:rsid w:val="008970A8"/>
    <w:rsid w:val="008977B5"/>
    <w:rsid w:val="008A0066"/>
    <w:rsid w:val="008A04BD"/>
    <w:rsid w:val="008A05E6"/>
    <w:rsid w:val="008A08F7"/>
    <w:rsid w:val="008A0B1A"/>
    <w:rsid w:val="008A14AA"/>
    <w:rsid w:val="008A1A60"/>
    <w:rsid w:val="008A1B23"/>
    <w:rsid w:val="008A2059"/>
    <w:rsid w:val="008A2A24"/>
    <w:rsid w:val="008A2BED"/>
    <w:rsid w:val="008A2C94"/>
    <w:rsid w:val="008A2E5E"/>
    <w:rsid w:val="008A3027"/>
    <w:rsid w:val="008A3DBD"/>
    <w:rsid w:val="008A49AA"/>
    <w:rsid w:val="008A49DB"/>
    <w:rsid w:val="008A4A11"/>
    <w:rsid w:val="008A4A7F"/>
    <w:rsid w:val="008A4CAA"/>
    <w:rsid w:val="008A4FED"/>
    <w:rsid w:val="008A51C6"/>
    <w:rsid w:val="008A57AF"/>
    <w:rsid w:val="008A57F3"/>
    <w:rsid w:val="008A59EB"/>
    <w:rsid w:val="008A5B2D"/>
    <w:rsid w:val="008A6022"/>
    <w:rsid w:val="008A6507"/>
    <w:rsid w:val="008A6DFD"/>
    <w:rsid w:val="008A758E"/>
    <w:rsid w:val="008A76A3"/>
    <w:rsid w:val="008A7B98"/>
    <w:rsid w:val="008A7C35"/>
    <w:rsid w:val="008A7ED9"/>
    <w:rsid w:val="008B0497"/>
    <w:rsid w:val="008B06A2"/>
    <w:rsid w:val="008B11C0"/>
    <w:rsid w:val="008B13CE"/>
    <w:rsid w:val="008B1477"/>
    <w:rsid w:val="008B181E"/>
    <w:rsid w:val="008B199E"/>
    <w:rsid w:val="008B1A51"/>
    <w:rsid w:val="008B1D7E"/>
    <w:rsid w:val="008B1EA2"/>
    <w:rsid w:val="008B27BD"/>
    <w:rsid w:val="008B2971"/>
    <w:rsid w:val="008B2BE9"/>
    <w:rsid w:val="008B2D6F"/>
    <w:rsid w:val="008B2E8A"/>
    <w:rsid w:val="008B3860"/>
    <w:rsid w:val="008B3C70"/>
    <w:rsid w:val="008B3D73"/>
    <w:rsid w:val="008B4767"/>
    <w:rsid w:val="008B4844"/>
    <w:rsid w:val="008B490C"/>
    <w:rsid w:val="008B4AE3"/>
    <w:rsid w:val="008B50C1"/>
    <w:rsid w:val="008B516A"/>
    <w:rsid w:val="008B5761"/>
    <w:rsid w:val="008B5E09"/>
    <w:rsid w:val="008B5E0D"/>
    <w:rsid w:val="008B5E5B"/>
    <w:rsid w:val="008B5E75"/>
    <w:rsid w:val="008B5EF5"/>
    <w:rsid w:val="008B62F1"/>
    <w:rsid w:val="008B6DB9"/>
    <w:rsid w:val="008B6E28"/>
    <w:rsid w:val="008B7071"/>
    <w:rsid w:val="008B72A6"/>
    <w:rsid w:val="008B7689"/>
    <w:rsid w:val="008B7864"/>
    <w:rsid w:val="008B7D0E"/>
    <w:rsid w:val="008C080D"/>
    <w:rsid w:val="008C0FDB"/>
    <w:rsid w:val="008C0FE1"/>
    <w:rsid w:val="008C10AA"/>
    <w:rsid w:val="008C1293"/>
    <w:rsid w:val="008C1422"/>
    <w:rsid w:val="008C14F4"/>
    <w:rsid w:val="008C2198"/>
    <w:rsid w:val="008C21E7"/>
    <w:rsid w:val="008C2466"/>
    <w:rsid w:val="008C259F"/>
    <w:rsid w:val="008C2657"/>
    <w:rsid w:val="008C274B"/>
    <w:rsid w:val="008C2CB8"/>
    <w:rsid w:val="008C304F"/>
    <w:rsid w:val="008C3D58"/>
    <w:rsid w:val="008C3D5E"/>
    <w:rsid w:val="008C42B7"/>
    <w:rsid w:val="008C43D8"/>
    <w:rsid w:val="008C488F"/>
    <w:rsid w:val="008C5068"/>
    <w:rsid w:val="008C57EA"/>
    <w:rsid w:val="008C5B49"/>
    <w:rsid w:val="008C5E77"/>
    <w:rsid w:val="008C5F50"/>
    <w:rsid w:val="008C5FEC"/>
    <w:rsid w:val="008C60D7"/>
    <w:rsid w:val="008C6109"/>
    <w:rsid w:val="008C621D"/>
    <w:rsid w:val="008C63F0"/>
    <w:rsid w:val="008C756A"/>
    <w:rsid w:val="008C7BBF"/>
    <w:rsid w:val="008C7E85"/>
    <w:rsid w:val="008D066F"/>
    <w:rsid w:val="008D0DB6"/>
    <w:rsid w:val="008D1449"/>
    <w:rsid w:val="008D15A8"/>
    <w:rsid w:val="008D1B63"/>
    <w:rsid w:val="008D1EBD"/>
    <w:rsid w:val="008D1FEC"/>
    <w:rsid w:val="008D218C"/>
    <w:rsid w:val="008D25CA"/>
    <w:rsid w:val="008D32C0"/>
    <w:rsid w:val="008D32F8"/>
    <w:rsid w:val="008D333B"/>
    <w:rsid w:val="008D36A5"/>
    <w:rsid w:val="008D3D0C"/>
    <w:rsid w:val="008D41ED"/>
    <w:rsid w:val="008D438B"/>
    <w:rsid w:val="008D4548"/>
    <w:rsid w:val="008D50D5"/>
    <w:rsid w:val="008D5445"/>
    <w:rsid w:val="008D593D"/>
    <w:rsid w:val="008D60A3"/>
    <w:rsid w:val="008D67B4"/>
    <w:rsid w:val="008D6961"/>
    <w:rsid w:val="008D70B0"/>
    <w:rsid w:val="008D7517"/>
    <w:rsid w:val="008D7677"/>
    <w:rsid w:val="008D7E9A"/>
    <w:rsid w:val="008E034D"/>
    <w:rsid w:val="008E0554"/>
    <w:rsid w:val="008E05FD"/>
    <w:rsid w:val="008E09A3"/>
    <w:rsid w:val="008E1072"/>
    <w:rsid w:val="008E16B3"/>
    <w:rsid w:val="008E1776"/>
    <w:rsid w:val="008E1A82"/>
    <w:rsid w:val="008E1BE3"/>
    <w:rsid w:val="008E1D7E"/>
    <w:rsid w:val="008E27C3"/>
    <w:rsid w:val="008E29A8"/>
    <w:rsid w:val="008E2B69"/>
    <w:rsid w:val="008E2C0C"/>
    <w:rsid w:val="008E3355"/>
    <w:rsid w:val="008E3A55"/>
    <w:rsid w:val="008E40ED"/>
    <w:rsid w:val="008E4B02"/>
    <w:rsid w:val="008E4CAE"/>
    <w:rsid w:val="008E549D"/>
    <w:rsid w:val="008E5A63"/>
    <w:rsid w:val="008E64F9"/>
    <w:rsid w:val="008E66BD"/>
    <w:rsid w:val="008E6BE3"/>
    <w:rsid w:val="008E6E33"/>
    <w:rsid w:val="008E6E40"/>
    <w:rsid w:val="008E71B4"/>
    <w:rsid w:val="008E73C8"/>
    <w:rsid w:val="008E7447"/>
    <w:rsid w:val="008F018C"/>
    <w:rsid w:val="008F03BC"/>
    <w:rsid w:val="008F077A"/>
    <w:rsid w:val="008F0947"/>
    <w:rsid w:val="008F0F57"/>
    <w:rsid w:val="008F10D1"/>
    <w:rsid w:val="008F1566"/>
    <w:rsid w:val="008F164B"/>
    <w:rsid w:val="008F180D"/>
    <w:rsid w:val="008F186C"/>
    <w:rsid w:val="008F1944"/>
    <w:rsid w:val="008F198B"/>
    <w:rsid w:val="008F1A8D"/>
    <w:rsid w:val="008F1E1E"/>
    <w:rsid w:val="008F1F37"/>
    <w:rsid w:val="008F20CB"/>
    <w:rsid w:val="008F2F21"/>
    <w:rsid w:val="008F3135"/>
    <w:rsid w:val="008F34B5"/>
    <w:rsid w:val="008F3716"/>
    <w:rsid w:val="008F38E6"/>
    <w:rsid w:val="008F3919"/>
    <w:rsid w:val="008F3F59"/>
    <w:rsid w:val="008F47A3"/>
    <w:rsid w:val="008F4E38"/>
    <w:rsid w:val="008F4EAD"/>
    <w:rsid w:val="008F5EF1"/>
    <w:rsid w:val="008F624F"/>
    <w:rsid w:val="008F6363"/>
    <w:rsid w:val="008F64E8"/>
    <w:rsid w:val="008F6782"/>
    <w:rsid w:val="008F67A1"/>
    <w:rsid w:val="008F6910"/>
    <w:rsid w:val="008F6933"/>
    <w:rsid w:val="008F69D5"/>
    <w:rsid w:val="008F6F95"/>
    <w:rsid w:val="008F73B8"/>
    <w:rsid w:val="008F73D0"/>
    <w:rsid w:val="009001BE"/>
    <w:rsid w:val="0090031B"/>
    <w:rsid w:val="0090056E"/>
    <w:rsid w:val="00900BCD"/>
    <w:rsid w:val="00900BF2"/>
    <w:rsid w:val="00900F77"/>
    <w:rsid w:val="00901160"/>
    <w:rsid w:val="0090137D"/>
    <w:rsid w:val="00901B2E"/>
    <w:rsid w:val="00901E59"/>
    <w:rsid w:val="00901E5E"/>
    <w:rsid w:val="00901EEE"/>
    <w:rsid w:val="00902184"/>
    <w:rsid w:val="0090220E"/>
    <w:rsid w:val="0090235E"/>
    <w:rsid w:val="0090281B"/>
    <w:rsid w:val="00902D1E"/>
    <w:rsid w:val="00902D5B"/>
    <w:rsid w:val="009037D0"/>
    <w:rsid w:val="009037DD"/>
    <w:rsid w:val="00903C33"/>
    <w:rsid w:val="00903EB4"/>
    <w:rsid w:val="00904C34"/>
    <w:rsid w:val="00904CDA"/>
    <w:rsid w:val="00904DBA"/>
    <w:rsid w:val="0090516F"/>
    <w:rsid w:val="009052F4"/>
    <w:rsid w:val="009053A6"/>
    <w:rsid w:val="00905436"/>
    <w:rsid w:val="00905475"/>
    <w:rsid w:val="0090553A"/>
    <w:rsid w:val="00905953"/>
    <w:rsid w:val="00906237"/>
    <w:rsid w:val="009068E6"/>
    <w:rsid w:val="00906E9F"/>
    <w:rsid w:val="009076A4"/>
    <w:rsid w:val="0090792A"/>
    <w:rsid w:val="00907A6A"/>
    <w:rsid w:val="00907B75"/>
    <w:rsid w:val="00907DDD"/>
    <w:rsid w:val="00907FCE"/>
    <w:rsid w:val="009101FE"/>
    <w:rsid w:val="009106E6"/>
    <w:rsid w:val="00910904"/>
    <w:rsid w:val="0091098B"/>
    <w:rsid w:val="00911110"/>
    <w:rsid w:val="00911224"/>
    <w:rsid w:val="00911381"/>
    <w:rsid w:val="009121EC"/>
    <w:rsid w:val="009122FD"/>
    <w:rsid w:val="009124D9"/>
    <w:rsid w:val="009125E6"/>
    <w:rsid w:val="0091280D"/>
    <w:rsid w:val="00912B42"/>
    <w:rsid w:val="00912D80"/>
    <w:rsid w:val="009131B3"/>
    <w:rsid w:val="00913DB7"/>
    <w:rsid w:val="00913E01"/>
    <w:rsid w:val="009150A8"/>
    <w:rsid w:val="00915240"/>
    <w:rsid w:val="009153C2"/>
    <w:rsid w:val="0091541A"/>
    <w:rsid w:val="00916035"/>
    <w:rsid w:val="009162D6"/>
    <w:rsid w:val="009169F2"/>
    <w:rsid w:val="009171AD"/>
    <w:rsid w:val="009175E6"/>
    <w:rsid w:val="00917B1A"/>
    <w:rsid w:val="00917FA4"/>
    <w:rsid w:val="009200AC"/>
    <w:rsid w:val="009200F2"/>
    <w:rsid w:val="00920335"/>
    <w:rsid w:val="009207F0"/>
    <w:rsid w:val="00920E1A"/>
    <w:rsid w:val="009210F5"/>
    <w:rsid w:val="00921297"/>
    <w:rsid w:val="00921515"/>
    <w:rsid w:val="00921728"/>
    <w:rsid w:val="00921A0C"/>
    <w:rsid w:val="00921D5B"/>
    <w:rsid w:val="00921DB1"/>
    <w:rsid w:val="00921E11"/>
    <w:rsid w:val="009220DE"/>
    <w:rsid w:val="009221D9"/>
    <w:rsid w:val="009222EA"/>
    <w:rsid w:val="0092284C"/>
    <w:rsid w:val="009230CB"/>
    <w:rsid w:val="009231E3"/>
    <w:rsid w:val="009231EE"/>
    <w:rsid w:val="009232AE"/>
    <w:rsid w:val="009249C0"/>
    <w:rsid w:val="00924B1E"/>
    <w:rsid w:val="00924C17"/>
    <w:rsid w:val="00924EAD"/>
    <w:rsid w:val="009250FD"/>
    <w:rsid w:val="00925146"/>
    <w:rsid w:val="009256E7"/>
    <w:rsid w:val="00925C1C"/>
    <w:rsid w:val="00926847"/>
    <w:rsid w:val="00926A7F"/>
    <w:rsid w:val="00926B08"/>
    <w:rsid w:val="00926BDB"/>
    <w:rsid w:val="00927124"/>
    <w:rsid w:val="0092758D"/>
    <w:rsid w:val="00927F42"/>
    <w:rsid w:val="00930627"/>
    <w:rsid w:val="00930C9E"/>
    <w:rsid w:val="00930F51"/>
    <w:rsid w:val="00931422"/>
    <w:rsid w:val="00931736"/>
    <w:rsid w:val="00931BCB"/>
    <w:rsid w:val="00931BDD"/>
    <w:rsid w:val="00931F9B"/>
    <w:rsid w:val="009327E6"/>
    <w:rsid w:val="009329E5"/>
    <w:rsid w:val="00932A6F"/>
    <w:rsid w:val="0093302E"/>
    <w:rsid w:val="00933508"/>
    <w:rsid w:val="0093375E"/>
    <w:rsid w:val="0093387E"/>
    <w:rsid w:val="00933B08"/>
    <w:rsid w:val="00933C4C"/>
    <w:rsid w:val="00933DC3"/>
    <w:rsid w:val="00933FB4"/>
    <w:rsid w:val="00934229"/>
    <w:rsid w:val="009348B4"/>
    <w:rsid w:val="00934B79"/>
    <w:rsid w:val="00934B97"/>
    <w:rsid w:val="00935980"/>
    <w:rsid w:val="009359D2"/>
    <w:rsid w:val="00935D96"/>
    <w:rsid w:val="00936125"/>
    <w:rsid w:val="00936218"/>
    <w:rsid w:val="00936390"/>
    <w:rsid w:val="009363A4"/>
    <w:rsid w:val="00936763"/>
    <w:rsid w:val="009367A5"/>
    <w:rsid w:val="00936C1E"/>
    <w:rsid w:val="00936C9E"/>
    <w:rsid w:val="00937030"/>
    <w:rsid w:val="0093704B"/>
    <w:rsid w:val="00937109"/>
    <w:rsid w:val="00937676"/>
    <w:rsid w:val="00937A0F"/>
    <w:rsid w:val="00937D33"/>
    <w:rsid w:val="009401A5"/>
    <w:rsid w:val="0094049B"/>
    <w:rsid w:val="00940F50"/>
    <w:rsid w:val="00940FB0"/>
    <w:rsid w:val="00941113"/>
    <w:rsid w:val="009412D2"/>
    <w:rsid w:val="0094146B"/>
    <w:rsid w:val="009414F3"/>
    <w:rsid w:val="00941844"/>
    <w:rsid w:val="00941FC0"/>
    <w:rsid w:val="00941FD9"/>
    <w:rsid w:val="009423FD"/>
    <w:rsid w:val="0094252A"/>
    <w:rsid w:val="00942997"/>
    <w:rsid w:val="00943540"/>
    <w:rsid w:val="00943AE4"/>
    <w:rsid w:val="00943DCB"/>
    <w:rsid w:val="0094421D"/>
    <w:rsid w:val="009445A7"/>
    <w:rsid w:val="0094465E"/>
    <w:rsid w:val="009446AC"/>
    <w:rsid w:val="009446E1"/>
    <w:rsid w:val="00944737"/>
    <w:rsid w:val="00944A15"/>
    <w:rsid w:val="00944E06"/>
    <w:rsid w:val="00944ECB"/>
    <w:rsid w:val="0094513A"/>
    <w:rsid w:val="0094515B"/>
    <w:rsid w:val="009451CA"/>
    <w:rsid w:val="00945656"/>
    <w:rsid w:val="009456E4"/>
    <w:rsid w:val="00945F46"/>
    <w:rsid w:val="0094617F"/>
    <w:rsid w:val="00946287"/>
    <w:rsid w:val="00946741"/>
    <w:rsid w:val="00946DD7"/>
    <w:rsid w:val="00947059"/>
    <w:rsid w:val="00947685"/>
    <w:rsid w:val="00947700"/>
    <w:rsid w:val="009478B1"/>
    <w:rsid w:val="00947C3D"/>
    <w:rsid w:val="00947D53"/>
    <w:rsid w:val="00950535"/>
    <w:rsid w:val="009508FC"/>
    <w:rsid w:val="00950F93"/>
    <w:rsid w:val="00951603"/>
    <w:rsid w:val="00951CB8"/>
    <w:rsid w:val="00951D50"/>
    <w:rsid w:val="009521C3"/>
    <w:rsid w:val="009522F2"/>
    <w:rsid w:val="009524E8"/>
    <w:rsid w:val="00952510"/>
    <w:rsid w:val="0095253A"/>
    <w:rsid w:val="00952837"/>
    <w:rsid w:val="00952AAE"/>
    <w:rsid w:val="00952F75"/>
    <w:rsid w:val="00953376"/>
    <w:rsid w:val="009539D0"/>
    <w:rsid w:val="00953B0A"/>
    <w:rsid w:val="00953DC2"/>
    <w:rsid w:val="009543EB"/>
    <w:rsid w:val="00954468"/>
    <w:rsid w:val="0095455B"/>
    <w:rsid w:val="00954679"/>
    <w:rsid w:val="00954AAE"/>
    <w:rsid w:val="00954DEA"/>
    <w:rsid w:val="00954E80"/>
    <w:rsid w:val="00955EF7"/>
    <w:rsid w:val="00955F2E"/>
    <w:rsid w:val="009563CD"/>
    <w:rsid w:val="0095655B"/>
    <w:rsid w:val="0095685A"/>
    <w:rsid w:val="00957296"/>
    <w:rsid w:val="00957726"/>
    <w:rsid w:val="00957921"/>
    <w:rsid w:val="00957C9F"/>
    <w:rsid w:val="00957D29"/>
    <w:rsid w:val="009600CA"/>
    <w:rsid w:val="00960105"/>
    <w:rsid w:val="00960925"/>
    <w:rsid w:val="00961163"/>
    <w:rsid w:val="00961190"/>
    <w:rsid w:val="00961A35"/>
    <w:rsid w:val="00961F13"/>
    <w:rsid w:val="00962315"/>
    <w:rsid w:val="0096235D"/>
    <w:rsid w:val="00962888"/>
    <w:rsid w:val="00962979"/>
    <w:rsid w:val="00962C6C"/>
    <w:rsid w:val="00962D8D"/>
    <w:rsid w:val="00962E6D"/>
    <w:rsid w:val="00962F9E"/>
    <w:rsid w:val="00963F57"/>
    <w:rsid w:val="00963FAD"/>
    <w:rsid w:val="00964844"/>
    <w:rsid w:val="009648FB"/>
    <w:rsid w:val="0096500F"/>
    <w:rsid w:val="00965051"/>
    <w:rsid w:val="009650A9"/>
    <w:rsid w:val="009652D3"/>
    <w:rsid w:val="0096535E"/>
    <w:rsid w:val="009654B6"/>
    <w:rsid w:val="00966718"/>
    <w:rsid w:val="009669E2"/>
    <w:rsid w:val="00966EBC"/>
    <w:rsid w:val="00966F96"/>
    <w:rsid w:val="009671E7"/>
    <w:rsid w:val="00967401"/>
    <w:rsid w:val="00967752"/>
    <w:rsid w:val="00967947"/>
    <w:rsid w:val="00967A44"/>
    <w:rsid w:val="00967B0E"/>
    <w:rsid w:val="00967D69"/>
    <w:rsid w:val="00970732"/>
    <w:rsid w:val="00970B93"/>
    <w:rsid w:val="009710B4"/>
    <w:rsid w:val="009713BE"/>
    <w:rsid w:val="00971796"/>
    <w:rsid w:val="00971845"/>
    <w:rsid w:val="00971F43"/>
    <w:rsid w:val="00972618"/>
    <w:rsid w:val="00972781"/>
    <w:rsid w:val="00972920"/>
    <w:rsid w:val="00972BF6"/>
    <w:rsid w:val="00972CE3"/>
    <w:rsid w:val="009731A3"/>
    <w:rsid w:val="00973E47"/>
    <w:rsid w:val="00974A08"/>
    <w:rsid w:val="00974C3F"/>
    <w:rsid w:val="00974DDD"/>
    <w:rsid w:val="00974F3D"/>
    <w:rsid w:val="00974F63"/>
    <w:rsid w:val="00975794"/>
    <w:rsid w:val="00975A90"/>
    <w:rsid w:val="00975C6D"/>
    <w:rsid w:val="00975D4F"/>
    <w:rsid w:val="00976158"/>
    <w:rsid w:val="009768A0"/>
    <w:rsid w:val="00976E09"/>
    <w:rsid w:val="00976EBC"/>
    <w:rsid w:val="0097708E"/>
    <w:rsid w:val="0097737C"/>
    <w:rsid w:val="0097789B"/>
    <w:rsid w:val="00977BFF"/>
    <w:rsid w:val="00980255"/>
    <w:rsid w:val="009804A1"/>
    <w:rsid w:val="009808C5"/>
    <w:rsid w:val="0098123F"/>
    <w:rsid w:val="009812B2"/>
    <w:rsid w:val="00982030"/>
    <w:rsid w:val="009821A4"/>
    <w:rsid w:val="00982493"/>
    <w:rsid w:val="009824A5"/>
    <w:rsid w:val="00982C46"/>
    <w:rsid w:val="00982D83"/>
    <w:rsid w:val="00982F6C"/>
    <w:rsid w:val="009830DA"/>
    <w:rsid w:val="0098338C"/>
    <w:rsid w:val="009833F5"/>
    <w:rsid w:val="0098344F"/>
    <w:rsid w:val="009835AA"/>
    <w:rsid w:val="009835BD"/>
    <w:rsid w:val="00983701"/>
    <w:rsid w:val="00983BD9"/>
    <w:rsid w:val="00983C09"/>
    <w:rsid w:val="00983DD3"/>
    <w:rsid w:val="00983F23"/>
    <w:rsid w:val="00983F6E"/>
    <w:rsid w:val="00984169"/>
    <w:rsid w:val="00984B6C"/>
    <w:rsid w:val="00984E99"/>
    <w:rsid w:val="00985221"/>
    <w:rsid w:val="009855C5"/>
    <w:rsid w:val="009857C2"/>
    <w:rsid w:val="00985AE8"/>
    <w:rsid w:val="00985C04"/>
    <w:rsid w:val="0098686F"/>
    <w:rsid w:val="00986C33"/>
    <w:rsid w:val="00986F42"/>
    <w:rsid w:val="00987101"/>
    <w:rsid w:val="00990409"/>
    <w:rsid w:val="009906D9"/>
    <w:rsid w:val="00990DFF"/>
    <w:rsid w:val="00991157"/>
    <w:rsid w:val="00991280"/>
    <w:rsid w:val="009917E0"/>
    <w:rsid w:val="00991894"/>
    <w:rsid w:val="00991A00"/>
    <w:rsid w:val="00991C95"/>
    <w:rsid w:val="00991EF5"/>
    <w:rsid w:val="009922BD"/>
    <w:rsid w:val="0099247B"/>
    <w:rsid w:val="009926E9"/>
    <w:rsid w:val="00993755"/>
    <w:rsid w:val="0099392D"/>
    <w:rsid w:val="00993F28"/>
    <w:rsid w:val="009947DF"/>
    <w:rsid w:val="00994A6E"/>
    <w:rsid w:val="0099519F"/>
    <w:rsid w:val="009954C5"/>
    <w:rsid w:val="0099568F"/>
    <w:rsid w:val="009956AE"/>
    <w:rsid w:val="00995737"/>
    <w:rsid w:val="00995BB8"/>
    <w:rsid w:val="00995BD8"/>
    <w:rsid w:val="00995DA1"/>
    <w:rsid w:val="00995DD6"/>
    <w:rsid w:val="009965BB"/>
    <w:rsid w:val="0099699D"/>
    <w:rsid w:val="009969C3"/>
    <w:rsid w:val="009969ED"/>
    <w:rsid w:val="00996D85"/>
    <w:rsid w:val="00996F3F"/>
    <w:rsid w:val="00997328"/>
    <w:rsid w:val="009975BD"/>
    <w:rsid w:val="00997846"/>
    <w:rsid w:val="00997915"/>
    <w:rsid w:val="00997AF4"/>
    <w:rsid w:val="009A004D"/>
    <w:rsid w:val="009A02AF"/>
    <w:rsid w:val="009A106C"/>
    <w:rsid w:val="009A1084"/>
    <w:rsid w:val="009A121A"/>
    <w:rsid w:val="009A14E1"/>
    <w:rsid w:val="009A15B2"/>
    <w:rsid w:val="009A1EDE"/>
    <w:rsid w:val="009A20E7"/>
    <w:rsid w:val="009A2790"/>
    <w:rsid w:val="009A27C1"/>
    <w:rsid w:val="009A2BF4"/>
    <w:rsid w:val="009A3B77"/>
    <w:rsid w:val="009A42F5"/>
    <w:rsid w:val="009A4536"/>
    <w:rsid w:val="009A493F"/>
    <w:rsid w:val="009A4EEF"/>
    <w:rsid w:val="009A5F00"/>
    <w:rsid w:val="009A61C2"/>
    <w:rsid w:val="009A67D1"/>
    <w:rsid w:val="009A67EE"/>
    <w:rsid w:val="009A684C"/>
    <w:rsid w:val="009A709B"/>
    <w:rsid w:val="009A7211"/>
    <w:rsid w:val="009A7330"/>
    <w:rsid w:val="009B009B"/>
    <w:rsid w:val="009B02DF"/>
    <w:rsid w:val="009B03B6"/>
    <w:rsid w:val="009B0567"/>
    <w:rsid w:val="009B087A"/>
    <w:rsid w:val="009B0A84"/>
    <w:rsid w:val="009B0BB0"/>
    <w:rsid w:val="009B0BEA"/>
    <w:rsid w:val="009B0D78"/>
    <w:rsid w:val="009B0DC9"/>
    <w:rsid w:val="009B135F"/>
    <w:rsid w:val="009B1768"/>
    <w:rsid w:val="009B20DD"/>
    <w:rsid w:val="009B27B7"/>
    <w:rsid w:val="009B27C2"/>
    <w:rsid w:val="009B2877"/>
    <w:rsid w:val="009B2C25"/>
    <w:rsid w:val="009B3001"/>
    <w:rsid w:val="009B3104"/>
    <w:rsid w:val="009B3217"/>
    <w:rsid w:val="009B331B"/>
    <w:rsid w:val="009B34C4"/>
    <w:rsid w:val="009B39CF"/>
    <w:rsid w:val="009B3B78"/>
    <w:rsid w:val="009B47E7"/>
    <w:rsid w:val="009B4896"/>
    <w:rsid w:val="009B52E3"/>
    <w:rsid w:val="009B555D"/>
    <w:rsid w:val="009B59DB"/>
    <w:rsid w:val="009B654E"/>
    <w:rsid w:val="009B66EA"/>
    <w:rsid w:val="009B6820"/>
    <w:rsid w:val="009B6855"/>
    <w:rsid w:val="009B6A7A"/>
    <w:rsid w:val="009B6C59"/>
    <w:rsid w:val="009B6D18"/>
    <w:rsid w:val="009B7A08"/>
    <w:rsid w:val="009C04CC"/>
    <w:rsid w:val="009C05B5"/>
    <w:rsid w:val="009C1836"/>
    <w:rsid w:val="009C1B66"/>
    <w:rsid w:val="009C1BA4"/>
    <w:rsid w:val="009C2D89"/>
    <w:rsid w:val="009C39A9"/>
    <w:rsid w:val="009C3A0E"/>
    <w:rsid w:val="009C3ACA"/>
    <w:rsid w:val="009C3E96"/>
    <w:rsid w:val="009C3EFE"/>
    <w:rsid w:val="009C43CC"/>
    <w:rsid w:val="009C44A0"/>
    <w:rsid w:val="009C48FD"/>
    <w:rsid w:val="009C518D"/>
    <w:rsid w:val="009C5A51"/>
    <w:rsid w:val="009C5FC0"/>
    <w:rsid w:val="009C6026"/>
    <w:rsid w:val="009C6075"/>
    <w:rsid w:val="009C6125"/>
    <w:rsid w:val="009C61F2"/>
    <w:rsid w:val="009C68FE"/>
    <w:rsid w:val="009C69CD"/>
    <w:rsid w:val="009C7516"/>
    <w:rsid w:val="009C7D41"/>
    <w:rsid w:val="009C7EA4"/>
    <w:rsid w:val="009D0354"/>
    <w:rsid w:val="009D078F"/>
    <w:rsid w:val="009D1833"/>
    <w:rsid w:val="009D19E6"/>
    <w:rsid w:val="009D1A61"/>
    <w:rsid w:val="009D1E70"/>
    <w:rsid w:val="009D282E"/>
    <w:rsid w:val="009D3211"/>
    <w:rsid w:val="009D3579"/>
    <w:rsid w:val="009D376D"/>
    <w:rsid w:val="009D37D5"/>
    <w:rsid w:val="009D3D69"/>
    <w:rsid w:val="009D47D3"/>
    <w:rsid w:val="009D4904"/>
    <w:rsid w:val="009D4EA2"/>
    <w:rsid w:val="009D552A"/>
    <w:rsid w:val="009D5B47"/>
    <w:rsid w:val="009D5BE7"/>
    <w:rsid w:val="009D5DF0"/>
    <w:rsid w:val="009D5ED0"/>
    <w:rsid w:val="009D6023"/>
    <w:rsid w:val="009D6788"/>
    <w:rsid w:val="009D719A"/>
    <w:rsid w:val="009D71FE"/>
    <w:rsid w:val="009D74FA"/>
    <w:rsid w:val="009E0243"/>
    <w:rsid w:val="009E055E"/>
    <w:rsid w:val="009E056E"/>
    <w:rsid w:val="009E061B"/>
    <w:rsid w:val="009E094E"/>
    <w:rsid w:val="009E0B1B"/>
    <w:rsid w:val="009E0D9D"/>
    <w:rsid w:val="009E1C13"/>
    <w:rsid w:val="009E24D5"/>
    <w:rsid w:val="009E25BB"/>
    <w:rsid w:val="009E2797"/>
    <w:rsid w:val="009E288F"/>
    <w:rsid w:val="009E28A8"/>
    <w:rsid w:val="009E3359"/>
    <w:rsid w:val="009E35E2"/>
    <w:rsid w:val="009E36A1"/>
    <w:rsid w:val="009E36BE"/>
    <w:rsid w:val="009E3980"/>
    <w:rsid w:val="009E4291"/>
    <w:rsid w:val="009E42D3"/>
    <w:rsid w:val="009E432D"/>
    <w:rsid w:val="009E441A"/>
    <w:rsid w:val="009E4A30"/>
    <w:rsid w:val="009E4FAB"/>
    <w:rsid w:val="009E5044"/>
    <w:rsid w:val="009E522A"/>
    <w:rsid w:val="009E536F"/>
    <w:rsid w:val="009E5373"/>
    <w:rsid w:val="009E5790"/>
    <w:rsid w:val="009E599E"/>
    <w:rsid w:val="009E5FA4"/>
    <w:rsid w:val="009E62B1"/>
    <w:rsid w:val="009E63DB"/>
    <w:rsid w:val="009E6472"/>
    <w:rsid w:val="009E76A6"/>
    <w:rsid w:val="009E77B5"/>
    <w:rsid w:val="009E7824"/>
    <w:rsid w:val="009E7A53"/>
    <w:rsid w:val="009E7CBD"/>
    <w:rsid w:val="009E7CC6"/>
    <w:rsid w:val="009E7F14"/>
    <w:rsid w:val="009F0027"/>
    <w:rsid w:val="009F0338"/>
    <w:rsid w:val="009F07C0"/>
    <w:rsid w:val="009F0899"/>
    <w:rsid w:val="009F194C"/>
    <w:rsid w:val="009F19B7"/>
    <w:rsid w:val="009F1C54"/>
    <w:rsid w:val="009F1D74"/>
    <w:rsid w:val="009F24F0"/>
    <w:rsid w:val="009F2D97"/>
    <w:rsid w:val="009F39C5"/>
    <w:rsid w:val="009F3A26"/>
    <w:rsid w:val="009F3DF6"/>
    <w:rsid w:val="009F41B0"/>
    <w:rsid w:val="009F4E7C"/>
    <w:rsid w:val="009F5105"/>
    <w:rsid w:val="009F569C"/>
    <w:rsid w:val="009F56CB"/>
    <w:rsid w:val="009F5745"/>
    <w:rsid w:val="009F60C0"/>
    <w:rsid w:val="009F633C"/>
    <w:rsid w:val="009F774A"/>
    <w:rsid w:val="009F7852"/>
    <w:rsid w:val="009F7E4E"/>
    <w:rsid w:val="009F7F75"/>
    <w:rsid w:val="00A002A3"/>
    <w:rsid w:val="00A00840"/>
    <w:rsid w:val="00A009F4"/>
    <w:rsid w:val="00A00B1A"/>
    <w:rsid w:val="00A00B30"/>
    <w:rsid w:val="00A00E6B"/>
    <w:rsid w:val="00A01120"/>
    <w:rsid w:val="00A01868"/>
    <w:rsid w:val="00A01C78"/>
    <w:rsid w:val="00A02102"/>
    <w:rsid w:val="00A02141"/>
    <w:rsid w:val="00A0229C"/>
    <w:rsid w:val="00A02322"/>
    <w:rsid w:val="00A0277D"/>
    <w:rsid w:val="00A02D92"/>
    <w:rsid w:val="00A02F82"/>
    <w:rsid w:val="00A034EC"/>
    <w:rsid w:val="00A038DD"/>
    <w:rsid w:val="00A03AEE"/>
    <w:rsid w:val="00A03D54"/>
    <w:rsid w:val="00A03DB8"/>
    <w:rsid w:val="00A0430A"/>
    <w:rsid w:val="00A04572"/>
    <w:rsid w:val="00A04725"/>
    <w:rsid w:val="00A0510D"/>
    <w:rsid w:val="00A052C5"/>
    <w:rsid w:val="00A05611"/>
    <w:rsid w:val="00A056B8"/>
    <w:rsid w:val="00A056CA"/>
    <w:rsid w:val="00A05CDF"/>
    <w:rsid w:val="00A05D2A"/>
    <w:rsid w:val="00A05DFC"/>
    <w:rsid w:val="00A05E7F"/>
    <w:rsid w:val="00A06D5C"/>
    <w:rsid w:val="00A073BB"/>
    <w:rsid w:val="00A0790D"/>
    <w:rsid w:val="00A07CA7"/>
    <w:rsid w:val="00A07E99"/>
    <w:rsid w:val="00A100FC"/>
    <w:rsid w:val="00A102F2"/>
    <w:rsid w:val="00A10739"/>
    <w:rsid w:val="00A10A30"/>
    <w:rsid w:val="00A10AE9"/>
    <w:rsid w:val="00A10D26"/>
    <w:rsid w:val="00A115AA"/>
    <w:rsid w:val="00A116A2"/>
    <w:rsid w:val="00A117C4"/>
    <w:rsid w:val="00A11A21"/>
    <w:rsid w:val="00A11C09"/>
    <w:rsid w:val="00A11C52"/>
    <w:rsid w:val="00A11D2A"/>
    <w:rsid w:val="00A12035"/>
    <w:rsid w:val="00A12063"/>
    <w:rsid w:val="00A12119"/>
    <w:rsid w:val="00A122DF"/>
    <w:rsid w:val="00A12B55"/>
    <w:rsid w:val="00A12EAC"/>
    <w:rsid w:val="00A12EE9"/>
    <w:rsid w:val="00A12FA4"/>
    <w:rsid w:val="00A13581"/>
    <w:rsid w:val="00A14067"/>
    <w:rsid w:val="00A1417E"/>
    <w:rsid w:val="00A14327"/>
    <w:rsid w:val="00A14A34"/>
    <w:rsid w:val="00A153DC"/>
    <w:rsid w:val="00A1549A"/>
    <w:rsid w:val="00A155D3"/>
    <w:rsid w:val="00A15B1D"/>
    <w:rsid w:val="00A15D11"/>
    <w:rsid w:val="00A1634E"/>
    <w:rsid w:val="00A1658D"/>
    <w:rsid w:val="00A167D7"/>
    <w:rsid w:val="00A167F4"/>
    <w:rsid w:val="00A16C29"/>
    <w:rsid w:val="00A1754A"/>
    <w:rsid w:val="00A17D19"/>
    <w:rsid w:val="00A17DC8"/>
    <w:rsid w:val="00A205AD"/>
    <w:rsid w:val="00A2068E"/>
    <w:rsid w:val="00A20806"/>
    <w:rsid w:val="00A20F60"/>
    <w:rsid w:val="00A2166E"/>
    <w:rsid w:val="00A21676"/>
    <w:rsid w:val="00A217FF"/>
    <w:rsid w:val="00A219EA"/>
    <w:rsid w:val="00A21CB3"/>
    <w:rsid w:val="00A21D3D"/>
    <w:rsid w:val="00A2208D"/>
    <w:rsid w:val="00A22548"/>
    <w:rsid w:val="00A22606"/>
    <w:rsid w:val="00A22EFF"/>
    <w:rsid w:val="00A22F4F"/>
    <w:rsid w:val="00A22F8F"/>
    <w:rsid w:val="00A230A4"/>
    <w:rsid w:val="00A23209"/>
    <w:rsid w:val="00A2349A"/>
    <w:rsid w:val="00A23665"/>
    <w:rsid w:val="00A23766"/>
    <w:rsid w:val="00A2389E"/>
    <w:rsid w:val="00A23F7D"/>
    <w:rsid w:val="00A23F98"/>
    <w:rsid w:val="00A2418C"/>
    <w:rsid w:val="00A24B8B"/>
    <w:rsid w:val="00A24E11"/>
    <w:rsid w:val="00A25041"/>
    <w:rsid w:val="00A2504A"/>
    <w:rsid w:val="00A252AC"/>
    <w:rsid w:val="00A256F5"/>
    <w:rsid w:val="00A25E30"/>
    <w:rsid w:val="00A261CF"/>
    <w:rsid w:val="00A26244"/>
    <w:rsid w:val="00A262E8"/>
    <w:rsid w:val="00A26522"/>
    <w:rsid w:val="00A26AD1"/>
    <w:rsid w:val="00A26CB7"/>
    <w:rsid w:val="00A27302"/>
    <w:rsid w:val="00A27303"/>
    <w:rsid w:val="00A2745D"/>
    <w:rsid w:val="00A2788B"/>
    <w:rsid w:val="00A27921"/>
    <w:rsid w:val="00A2797C"/>
    <w:rsid w:val="00A27D9B"/>
    <w:rsid w:val="00A27DCC"/>
    <w:rsid w:val="00A27F11"/>
    <w:rsid w:val="00A30202"/>
    <w:rsid w:val="00A30C7D"/>
    <w:rsid w:val="00A313C7"/>
    <w:rsid w:val="00A31B49"/>
    <w:rsid w:val="00A31C02"/>
    <w:rsid w:val="00A31C3C"/>
    <w:rsid w:val="00A32016"/>
    <w:rsid w:val="00A33176"/>
    <w:rsid w:val="00A3333A"/>
    <w:rsid w:val="00A33971"/>
    <w:rsid w:val="00A33AA8"/>
    <w:rsid w:val="00A34460"/>
    <w:rsid w:val="00A34525"/>
    <w:rsid w:val="00A345D7"/>
    <w:rsid w:val="00A347F7"/>
    <w:rsid w:val="00A34A19"/>
    <w:rsid w:val="00A34B1D"/>
    <w:rsid w:val="00A3539B"/>
    <w:rsid w:val="00A353F1"/>
    <w:rsid w:val="00A35989"/>
    <w:rsid w:val="00A35AB3"/>
    <w:rsid w:val="00A35AB9"/>
    <w:rsid w:val="00A35C95"/>
    <w:rsid w:val="00A35F44"/>
    <w:rsid w:val="00A36728"/>
    <w:rsid w:val="00A36E0F"/>
    <w:rsid w:val="00A36ECD"/>
    <w:rsid w:val="00A36F90"/>
    <w:rsid w:val="00A36F95"/>
    <w:rsid w:val="00A372F6"/>
    <w:rsid w:val="00A37932"/>
    <w:rsid w:val="00A379D5"/>
    <w:rsid w:val="00A37A10"/>
    <w:rsid w:val="00A37E4A"/>
    <w:rsid w:val="00A37FED"/>
    <w:rsid w:val="00A407BD"/>
    <w:rsid w:val="00A40815"/>
    <w:rsid w:val="00A4081D"/>
    <w:rsid w:val="00A40967"/>
    <w:rsid w:val="00A40D2D"/>
    <w:rsid w:val="00A417AC"/>
    <w:rsid w:val="00A41AE1"/>
    <w:rsid w:val="00A41BD4"/>
    <w:rsid w:val="00A42310"/>
    <w:rsid w:val="00A4272F"/>
    <w:rsid w:val="00A42A63"/>
    <w:rsid w:val="00A42B4D"/>
    <w:rsid w:val="00A42DED"/>
    <w:rsid w:val="00A42DEE"/>
    <w:rsid w:val="00A43055"/>
    <w:rsid w:val="00A43147"/>
    <w:rsid w:val="00A43599"/>
    <w:rsid w:val="00A436FD"/>
    <w:rsid w:val="00A43982"/>
    <w:rsid w:val="00A43AB3"/>
    <w:rsid w:val="00A43D18"/>
    <w:rsid w:val="00A43E47"/>
    <w:rsid w:val="00A445CC"/>
    <w:rsid w:val="00A4480E"/>
    <w:rsid w:val="00A44E4F"/>
    <w:rsid w:val="00A4508B"/>
    <w:rsid w:val="00A4541C"/>
    <w:rsid w:val="00A45ACE"/>
    <w:rsid w:val="00A4666A"/>
    <w:rsid w:val="00A46688"/>
    <w:rsid w:val="00A4679C"/>
    <w:rsid w:val="00A46883"/>
    <w:rsid w:val="00A4689F"/>
    <w:rsid w:val="00A468D7"/>
    <w:rsid w:val="00A46B61"/>
    <w:rsid w:val="00A47718"/>
    <w:rsid w:val="00A4781C"/>
    <w:rsid w:val="00A478C6"/>
    <w:rsid w:val="00A47F33"/>
    <w:rsid w:val="00A50227"/>
    <w:rsid w:val="00A50B65"/>
    <w:rsid w:val="00A50DE9"/>
    <w:rsid w:val="00A50E20"/>
    <w:rsid w:val="00A51161"/>
    <w:rsid w:val="00A51707"/>
    <w:rsid w:val="00A51C94"/>
    <w:rsid w:val="00A51CDD"/>
    <w:rsid w:val="00A51E24"/>
    <w:rsid w:val="00A52034"/>
    <w:rsid w:val="00A520E1"/>
    <w:rsid w:val="00A52527"/>
    <w:rsid w:val="00A528AF"/>
    <w:rsid w:val="00A52C6B"/>
    <w:rsid w:val="00A52F04"/>
    <w:rsid w:val="00A5315B"/>
    <w:rsid w:val="00A538F5"/>
    <w:rsid w:val="00A53D25"/>
    <w:rsid w:val="00A53E04"/>
    <w:rsid w:val="00A5419D"/>
    <w:rsid w:val="00A542AA"/>
    <w:rsid w:val="00A544E2"/>
    <w:rsid w:val="00A54A3C"/>
    <w:rsid w:val="00A54A87"/>
    <w:rsid w:val="00A54B32"/>
    <w:rsid w:val="00A5509C"/>
    <w:rsid w:val="00A55B05"/>
    <w:rsid w:val="00A562DF"/>
    <w:rsid w:val="00A564E8"/>
    <w:rsid w:val="00A568C1"/>
    <w:rsid w:val="00A569B3"/>
    <w:rsid w:val="00A56BF1"/>
    <w:rsid w:val="00A57888"/>
    <w:rsid w:val="00A6052D"/>
    <w:rsid w:val="00A60CAD"/>
    <w:rsid w:val="00A616E1"/>
    <w:rsid w:val="00A6173C"/>
    <w:rsid w:val="00A61917"/>
    <w:rsid w:val="00A61B7E"/>
    <w:rsid w:val="00A61CF6"/>
    <w:rsid w:val="00A61E9D"/>
    <w:rsid w:val="00A622C9"/>
    <w:rsid w:val="00A6241D"/>
    <w:rsid w:val="00A63603"/>
    <w:rsid w:val="00A63BC3"/>
    <w:rsid w:val="00A63CDA"/>
    <w:rsid w:val="00A63F28"/>
    <w:rsid w:val="00A63FD8"/>
    <w:rsid w:val="00A641DF"/>
    <w:rsid w:val="00A6451D"/>
    <w:rsid w:val="00A647FC"/>
    <w:rsid w:val="00A6482C"/>
    <w:rsid w:val="00A64D0E"/>
    <w:rsid w:val="00A65831"/>
    <w:rsid w:val="00A65AA8"/>
    <w:rsid w:val="00A65B6D"/>
    <w:rsid w:val="00A65CCA"/>
    <w:rsid w:val="00A662B1"/>
    <w:rsid w:val="00A66414"/>
    <w:rsid w:val="00A665DB"/>
    <w:rsid w:val="00A667E8"/>
    <w:rsid w:val="00A668C1"/>
    <w:rsid w:val="00A66D3E"/>
    <w:rsid w:val="00A673DB"/>
    <w:rsid w:val="00A67859"/>
    <w:rsid w:val="00A678B2"/>
    <w:rsid w:val="00A67E09"/>
    <w:rsid w:val="00A70A1D"/>
    <w:rsid w:val="00A70ACA"/>
    <w:rsid w:val="00A70D0C"/>
    <w:rsid w:val="00A70DA3"/>
    <w:rsid w:val="00A71137"/>
    <w:rsid w:val="00A7120B"/>
    <w:rsid w:val="00A714EA"/>
    <w:rsid w:val="00A715C8"/>
    <w:rsid w:val="00A71816"/>
    <w:rsid w:val="00A72342"/>
    <w:rsid w:val="00A72751"/>
    <w:rsid w:val="00A727CD"/>
    <w:rsid w:val="00A728DF"/>
    <w:rsid w:val="00A72C19"/>
    <w:rsid w:val="00A73EBF"/>
    <w:rsid w:val="00A74085"/>
    <w:rsid w:val="00A74FFC"/>
    <w:rsid w:val="00A7513F"/>
    <w:rsid w:val="00A751BD"/>
    <w:rsid w:val="00A7595B"/>
    <w:rsid w:val="00A75983"/>
    <w:rsid w:val="00A75F5C"/>
    <w:rsid w:val="00A76385"/>
    <w:rsid w:val="00A7653B"/>
    <w:rsid w:val="00A7655B"/>
    <w:rsid w:val="00A76C0B"/>
    <w:rsid w:val="00A76D36"/>
    <w:rsid w:val="00A77378"/>
    <w:rsid w:val="00A7751F"/>
    <w:rsid w:val="00A779B7"/>
    <w:rsid w:val="00A77C41"/>
    <w:rsid w:val="00A801D5"/>
    <w:rsid w:val="00A80D0D"/>
    <w:rsid w:val="00A815EE"/>
    <w:rsid w:val="00A81727"/>
    <w:rsid w:val="00A81B75"/>
    <w:rsid w:val="00A81EEE"/>
    <w:rsid w:val="00A82C73"/>
    <w:rsid w:val="00A82EAA"/>
    <w:rsid w:val="00A8316A"/>
    <w:rsid w:val="00A83C6A"/>
    <w:rsid w:val="00A83D5B"/>
    <w:rsid w:val="00A84252"/>
    <w:rsid w:val="00A843CF"/>
    <w:rsid w:val="00A84538"/>
    <w:rsid w:val="00A84690"/>
    <w:rsid w:val="00A8470F"/>
    <w:rsid w:val="00A84D6F"/>
    <w:rsid w:val="00A851B6"/>
    <w:rsid w:val="00A852D3"/>
    <w:rsid w:val="00A85308"/>
    <w:rsid w:val="00A85692"/>
    <w:rsid w:val="00A85850"/>
    <w:rsid w:val="00A85A8D"/>
    <w:rsid w:val="00A85CD3"/>
    <w:rsid w:val="00A85FBA"/>
    <w:rsid w:val="00A86465"/>
    <w:rsid w:val="00A86C44"/>
    <w:rsid w:val="00A86DF0"/>
    <w:rsid w:val="00A86FA1"/>
    <w:rsid w:val="00A873F3"/>
    <w:rsid w:val="00A87570"/>
    <w:rsid w:val="00A87903"/>
    <w:rsid w:val="00A87E4F"/>
    <w:rsid w:val="00A87F7C"/>
    <w:rsid w:val="00A900D5"/>
    <w:rsid w:val="00A90B65"/>
    <w:rsid w:val="00A91E11"/>
    <w:rsid w:val="00A9203D"/>
    <w:rsid w:val="00A923A1"/>
    <w:rsid w:val="00A924CB"/>
    <w:rsid w:val="00A92763"/>
    <w:rsid w:val="00A92BB0"/>
    <w:rsid w:val="00A92E4D"/>
    <w:rsid w:val="00A930DD"/>
    <w:rsid w:val="00A93191"/>
    <w:rsid w:val="00A93324"/>
    <w:rsid w:val="00A933E8"/>
    <w:rsid w:val="00A93B65"/>
    <w:rsid w:val="00A94A67"/>
    <w:rsid w:val="00A94E3F"/>
    <w:rsid w:val="00A95055"/>
    <w:rsid w:val="00A954A4"/>
    <w:rsid w:val="00A95521"/>
    <w:rsid w:val="00A95B06"/>
    <w:rsid w:val="00A95F29"/>
    <w:rsid w:val="00A95F4B"/>
    <w:rsid w:val="00A96434"/>
    <w:rsid w:val="00A96C24"/>
    <w:rsid w:val="00A971DC"/>
    <w:rsid w:val="00A97338"/>
    <w:rsid w:val="00A97445"/>
    <w:rsid w:val="00A977A6"/>
    <w:rsid w:val="00A979E6"/>
    <w:rsid w:val="00A97BB4"/>
    <w:rsid w:val="00A97F03"/>
    <w:rsid w:val="00AA0743"/>
    <w:rsid w:val="00AA1A13"/>
    <w:rsid w:val="00AA252A"/>
    <w:rsid w:val="00AA2D8D"/>
    <w:rsid w:val="00AA3387"/>
    <w:rsid w:val="00AA348A"/>
    <w:rsid w:val="00AA34F1"/>
    <w:rsid w:val="00AA3586"/>
    <w:rsid w:val="00AA3863"/>
    <w:rsid w:val="00AA3CC3"/>
    <w:rsid w:val="00AA3FD7"/>
    <w:rsid w:val="00AA404C"/>
    <w:rsid w:val="00AA451F"/>
    <w:rsid w:val="00AA4688"/>
    <w:rsid w:val="00AA46C8"/>
    <w:rsid w:val="00AA47D5"/>
    <w:rsid w:val="00AA4962"/>
    <w:rsid w:val="00AA4DE7"/>
    <w:rsid w:val="00AA4F42"/>
    <w:rsid w:val="00AA4F63"/>
    <w:rsid w:val="00AA555C"/>
    <w:rsid w:val="00AA5701"/>
    <w:rsid w:val="00AA59CB"/>
    <w:rsid w:val="00AA6805"/>
    <w:rsid w:val="00AA696D"/>
    <w:rsid w:val="00AA6B11"/>
    <w:rsid w:val="00AA6BFE"/>
    <w:rsid w:val="00AA73B0"/>
    <w:rsid w:val="00AA7D2D"/>
    <w:rsid w:val="00AA7DEF"/>
    <w:rsid w:val="00AA7EEE"/>
    <w:rsid w:val="00AB0B07"/>
    <w:rsid w:val="00AB0B88"/>
    <w:rsid w:val="00AB0CAC"/>
    <w:rsid w:val="00AB0FD3"/>
    <w:rsid w:val="00AB120A"/>
    <w:rsid w:val="00AB13F6"/>
    <w:rsid w:val="00AB1FE3"/>
    <w:rsid w:val="00AB2C89"/>
    <w:rsid w:val="00AB2E0C"/>
    <w:rsid w:val="00AB30C7"/>
    <w:rsid w:val="00AB3402"/>
    <w:rsid w:val="00AB34BF"/>
    <w:rsid w:val="00AB36B1"/>
    <w:rsid w:val="00AB4575"/>
    <w:rsid w:val="00AB4B71"/>
    <w:rsid w:val="00AB5097"/>
    <w:rsid w:val="00AB530E"/>
    <w:rsid w:val="00AB5391"/>
    <w:rsid w:val="00AB5499"/>
    <w:rsid w:val="00AB576B"/>
    <w:rsid w:val="00AB57FE"/>
    <w:rsid w:val="00AB5FED"/>
    <w:rsid w:val="00AB6BA6"/>
    <w:rsid w:val="00AB76BD"/>
    <w:rsid w:val="00AB7BED"/>
    <w:rsid w:val="00AB7FDD"/>
    <w:rsid w:val="00AC0017"/>
    <w:rsid w:val="00AC028C"/>
    <w:rsid w:val="00AC0333"/>
    <w:rsid w:val="00AC0E5A"/>
    <w:rsid w:val="00AC123C"/>
    <w:rsid w:val="00AC167F"/>
    <w:rsid w:val="00AC1F27"/>
    <w:rsid w:val="00AC28E0"/>
    <w:rsid w:val="00AC2B2B"/>
    <w:rsid w:val="00AC2E29"/>
    <w:rsid w:val="00AC3808"/>
    <w:rsid w:val="00AC38DD"/>
    <w:rsid w:val="00AC3A8D"/>
    <w:rsid w:val="00AC41E0"/>
    <w:rsid w:val="00AC4359"/>
    <w:rsid w:val="00AC4B2C"/>
    <w:rsid w:val="00AC5097"/>
    <w:rsid w:val="00AC561E"/>
    <w:rsid w:val="00AC5629"/>
    <w:rsid w:val="00AC5E27"/>
    <w:rsid w:val="00AC5F08"/>
    <w:rsid w:val="00AC6402"/>
    <w:rsid w:val="00AC6692"/>
    <w:rsid w:val="00AC6A7A"/>
    <w:rsid w:val="00AC6C48"/>
    <w:rsid w:val="00AC7152"/>
    <w:rsid w:val="00AC71E2"/>
    <w:rsid w:val="00AC73BD"/>
    <w:rsid w:val="00AC74C4"/>
    <w:rsid w:val="00AC762B"/>
    <w:rsid w:val="00AC778D"/>
    <w:rsid w:val="00AC7CD6"/>
    <w:rsid w:val="00AD077C"/>
    <w:rsid w:val="00AD07DE"/>
    <w:rsid w:val="00AD07EA"/>
    <w:rsid w:val="00AD15B0"/>
    <w:rsid w:val="00AD19EE"/>
    <w:rsid w:val="00AD1B6B"/>
    <w:rsid w:val="00AD281A"/>
    <w:rsid w:val="00AD2B5D"/>
    <w:rsid w:val="00AD2CD6"/>
    <w:rsid w:val="00AD349E"/>
    <w:rsid w:val="00AD357D"/>
    <w:rsid w:val="00AD4964"/>
    <w:rsid w:val="00AD4DA2"/>
    <w:rsid w:val="00AD4FAD"/>
    <w:rsid w:val="00AD54CB"/>
    <w:rsid w:val="00AD5B54"/>
    <w:rsid w:val="00AD5C48"/>
    <w:rsid w:val="00AD5DDE"/>
    <w:rsid w:val="00AD60A6"/>
    <w:rsid w:val="00AD6172"/>
    <w:rsid w:val="00AD61FB"/>
    <w:rsid w:val="00AD6D84"/>
    <w:rsid w:val="00AD7BB5"/>
    <w:rsid w:val="00AE04E3"/>
    <w:rsid w:val="00AE0589"/>
    <w:rsid w:val="00AE0E82"/>
    <w:rsid w:val="00AE0FC9"/>
    <w:rsid w:val="00AE108E"/>
    <w:rsid w:val="00AE1232"/>
    <w:rsid w:val="00AE131D"/>
    <w:rsid w:val="00AE1370"/>
    <w:rsid w:val="00AE17FF"/>
    <w:rsid w:val="00AE1804"/>
    <w:rsid w:val="00AE1C75"/>
    <w:rsid w:val="00AE2186"/>
    <w:rsid w:val="00AE263A"/>
    <w:rsid w:val="00AE28F8"/>
    <w:rsid w:val="00AE293D"/>
    <w:rsid w:val="00AE2B73"/>
    <w:rsid w:val="00AE2CAC"/>
    <w:rsid w:val="00AE316A"/>
    <w:rsid w:val="00AE3DE9"/>
    <w:rsid w:val="00AE3FF4"/>
    <w:rsid w:val="00AE4059"/>
    <w:rsid w:val="00AE45A2"/>
    <w:rsid w:val="00AE4A04"/>
    <w:rsid w:val="00AE4F6F"/>
    <w:rsid w:val="00AE51B4"/>
    <w:rsid w:val="00AE52B7"/>
    <w:rsid w:val="00AE5960"/>
    <w:rsid w:val="00AE5F4A"/>
    <w:rsid w:val="00AE623C"/>
    <w:rsid w:val="00AE6633"/>
    <w:rsid w:val="00AE6760"/>
    <w:rsid w:val="00AE6B18"/>
    <w:rsid w:val="00AE6BD2"/>
    <w:rsid w:val="00AE7431"/>
    <w:rsid w:val="00AE76D4"/>
    <w:rsid w:val="00AE7973"/>
    <w:rsid w:val="00AE7B23"/>
    <w:rsid w:val="00AE7BFB"/>
    <w:rsid w:val="00AE7CF6"/>
    <w:rsid w:val="00AE7D1D"/>
    <w:rsid w:val="00AE7FAB"/>
    <w:rsid w:val="00AF057A"/>
    <w:rsid w:val="00AF081E"/>
    <w:rsid w:val="00AF0DCE"/>
    <w:rsid w:val="00AF1208"/>
    <w:rsid w:val="00AF1630"/>
    <w:rsid w:val="00AF167B"/>
    <w:rsid w:val="00AF1FFB"/>
    <w:rsid w:val="00AF214A"/>
    <w:rsid w:val="00AF2A4D"/>
    <w:rsid w:val="00AF3203"/>
    <w:rsid w:val="00AF3BC9"/>
    <w:rsid w:val="00AF3CD2"/>
    <w:rsid w:val="00AF3DD4"/>
    <w:rsid w:val="00AF3F89"/>
    <w:rsid w:val="00AF4CF6"/>
    <w:rsid w:val="00AF4E46"/>
    <w:rsid w:val="00AF5032"/>
    <w:rsid w:val="00AF5054"/>
    <w:rsid w:val="00AF550E"/>
    <w:rsid w:val="00AF6220"/>
    <w:rsid w:val="00AF6D24"/>
    <w:rsid w:val="00AF7045"/>
    <w:rsid w:val="00AF790C"/>
    <w:rsid w:val="00AF79DE"/>
    <w:rsid w:val="00B00132"/>
    <w:rsid w:val="00B004E0"/>
    <w:rsid w:val="00B00790"/>
    <w:rsid w:val="00B007B4"/>
    <w:rsid w:val="00B007FE"/>
    <w:rsid w:val="00B00931"/>
    <w:rsid w:val="00B00D19"/>
    <w:rsid w:val="00B00F69"/>
    <w:rsid w:val="00B01976"/>
    <w:rsid w:val="00B019C3"/>
    <w:rsid w:val="00B01BD2"/>
    <w:rsid w:val="00B02EC0"/>
    <w:rsid w:val="00B0350B"/>
    <w:rsid w:val="00B03DD5"/>
    <w:rsid w:val="00B043A0"/>
    <w:rsid w:val="00B046BB"/>
    <w:rsid w:val="00B0483F"/>
    <w:rsid w:val="00B04CBB"/>
    <w:rsid w:val="00B052CC"/>
    <w:rsid w:val="00B054B1"/>
    <w:rsid w:val="00B05A3F"/>
    <w:rsid w:val="00B05D58"/>
    <w:rsid w:val="00B05E1E"/>
    <w:rsid w:val="00B06075"/>
    <w:rsid w:val="00B062A6"/>
    <w:rsid w:val="00B063AA"/>
    <w:rsid w:val="00B06510"/>
    <w:rsid w:val="00B06888"/>
    <w:rsid w:val="00B06B1A"/>
    <w:rsid w:val="00B06EDC"/>
    <w:rsid w:val="00B07321"/>
    <w:rsid w:val="00B07766"/>
    <w:rsid w:val="00B07850"/>
    <w:rsid w:val="00B07E9D"/>
    <w:rsid w:val="00B07F1D"/>
    <w:rsid w:val="00B07FDA"/>
    <w:rsid w:val="00B07FFD"/>
    <w:rsid w:val="00B10046"/>
    <w:rsid w:val="00B1029D"/>
    <w:rsid w:val="00B10978"/>
    <w:rsid w:val="00B10D06"/>
    <w:rsid w:val="00B111A6"/>
    <w:rsid w:val="00B1142D"/>
    <w:rsid w:val="00B115D9"/>
    <w:rsid w:val="00B11AA8"/>
    <w:rsid w:val="00B11F25"/>
    <w:rsid w:val="00B1215E"/>
    <w:rsid w:val="00B12889"/>
    <w:rsid w:val="00B12CE0"/>
    <w:rsid w:val="00B12D38"/>
    <w:rsid w:val="00B137EA"/>
    <w:rsid w:val="00B13B4B"/>
    <w:rsid w:val="00B13E2A"/>
    <w:rsid w:val="00B13E4B"/>
    <w:rsid w:val="00B144BA"/>
    <w:rsid w:val="00B14602"/>
    <w:rsid w:val="00B14744"/>
    <w:rsid w:val="00B14C37"/>
    <w:rsid w:val="00B15A80"/>
    <w:rsid w:val="00B15BD0"/>
    <w:rsid w:val="00B15C74"/>
    <w:rsid w:val="00B16039"/>
    <w:rsid w:val="00B164E3"/>
    <w:rsid w:val="00B1652B"/>
    <w:rsid w:val="00B1696A"/>
    <w:rsid w:val="00B16F5D"/>
    <w:rsid w:val="00B17063"/>
    <w:rsid w:val="00B173AF"/>
    <w:rsid w:val="00B177DE"/>
    <w:rsid w:val="00B17F00"/>
    <w:rsid w:val="00B201EA"/>
    <w:rsid w:val="00B2094F"/>
    <w:rsid w:val="00B20CE6"/>
    <w:rsid w:val="00B21086"/>
    <w:rsid w:val="00B2134E"/>
    <w:rsid w:val="00B21641"/>
    <w:rsid w:val="00B21E68"/>
    <w:rsid w:val="00B220E0"/>
    <w:rsid w:val="00B2212B"/>
    <w:rsid w:val="00B222CC"/>
    <w:rsid w:val="00B230B6"/>
    <w:rsid w:val="00B235AA"/>
    <w:rsid w:val="00B238A3"/>
    <w:rsid w:val="00B23F10"/>
    <w:rsid w:val="00B24166"/>
    <w:rsid w:val="00B24213"/>
    <w:rsid w:val="00B246DC"/>
    <w:rsid w:val="00B247AA"/>
    <w:rsid w:val="00B249C6"/>
    <w:rsid w:val="00B25199"/>
    <w:rsid w:val="00B2599F"/>
    <w:rsid w:val="00B25AFA"/>
    <w:rsid w:val="00B26231"/>
    <w:rsid w:val="00B26280"/>
    <w:rsid w:val="00B2647C"/>
    <w:rsid w:val="00B26961"/>
    <w:rsid w:val="00B26A7A"/>
    <w:rsid w:val="00B26BE0"/>
    <w:rsid w:val="00B2736B"/>
    <w:rsid w:val="00B2759A"/>
    <w:rsid w:val="00B2767E"/>
    <w:rsid w:val="00B27787"/>
    <w:rsid w:val="00B278D7"/>
    <w:rsid w:val="00B27CB5"/>
    <w:rsid w:val="00B27DBD"/>
    <w:rsid w:val="00B30279"/>
    <w:rsid w:val="00B30E30"/>
    <w:rsid w:val="00B30E77"/>
    <w:rsid w:val="00B31057"/>
    <w:rsid w:val="00B3147E"/>
    <w:rsid w:val="00B318ED"/>
    <w:rsid w:val="00B31A17"/>
    <w:rsid w:val="00B31CBA"/>
    <w:rsid w:val="00B31EC9"/>
    <w:rsid w:val="00B320F9"/>
    <w:rsid w:val="00B328B0"/>
    <w:rsid w:val="00B32931"/>
    <w:rsid w:val="00B329B0"/>
    <w:rsid w:val="00B329C8"/>
    <w:rsid w:val="00B32F48"/>
    <w:rsid w:val="00B32FB9"/>
    <w:rsid w:val="00B33102"/>
    <w:rsid w:val="00B33188"/>
    <w:rsid w:val="00B334D0"/>
    <w:rsid w:val="00B33603"/>
    <w:rsid w:val="00B33A03"/>
    <w:rsid w:val="00B33C64"/>
    <w:rsid w:val="00B340F0"/>
    <w:rsid w:val="00B34136"/>
    <w:rsid w:val="00B34C53"/>
    <w:rsid w:val="00B34F91"/>
    <w:rsid w:val="00B350BF"/>
    <w:rsid w:val="00B3546E"/>
    <w:rsid w:val="00B35D4D"/>
    <w:rsid w:val="00B35EA4"/>
    <w:rsid w:val="00B3638D"/>
    <w:rsid w:val="00B366F7"/>
    <w:rsid w:val="00B3680C"/>
    <w:rsid w:val="00B37627"/>
    <w:rsid w:val="00B37826"/>
    <w:rsid w:val="00B3798A"/>
    <w:rsid w:val="00B40518"/>
    <w:rsid w:val="00B40651"/>
    <w:rsid w:val="00B40E06"/>
    <w:rsid w:val="00B40FAF"/>
    <w:rsid w:val="00B40FF1"/>
    <w:rsid w:val="00B41273"/>
    <w:rsid w:val="00B414A6"/>
    <w:rsid w:val="00B41BD7"/>
    <w:rsid w:val="00B41DCF"/>
    <w:rsid w:val="00B426A7"/>
    <w:rsid w:val="00B42A5C"/>
    <w:rsid w:val="00B42B6B"/>
    <w:rsid w:val="00B42DEE"/>
    <w:rsid w:val="00B43048"/>
    <w:rsid w:val="00B435E4"/>
    <w:rsid w:val="00B43E77"/>
    <w:rsid w:val="00B43F27"/>
    <w:rsid w:val="00B44085"/>
    <w:rsid w:val="00B44420"/>
    <w:rsid w:val="00B4448E"/>
    <w:rsid w:val="00B44757"/>
    <w:rsid w:val="00B44ACC"/>
    <w:rsid w:val="00B44DBD"/>
    <w:rsid w:val="00B44FAA"/>
    <w:rsid w:val="00B45108"/>
    <w:rsid w:val="00B4591D"/>
    <w:rsid w:val="00B45BD6"/>
    <w:rsid w:val="00B45DC6"/>
    <w:rsid w:val="00B4600C"/>
    <w:rsid w:val="00B4616C"/>
    <w:rsid w:val="00B463B7"/>
    <w:rsid w:val="00B46440"/>
    <w:rsid w:val="00B46B71"/>
    <w:rsid w:val="00B46D4F"/>
    <w:rsid w:val="00B479AC"/>
    <w:rsid w:val="00B47DE1"/>
    <w:rsid w:val="00B5023A"/>
    <w:rsid w:val="00B5038D"/>
    <w:rsid w:val="00B506B8"/>
    <w:rsid w:val="00B50DA0"/>
    <w:rsid w:val="00B513AA"/>
    <w:rsid w:val="00B514DB"/>
    <w:rsid w:val="00B51739"/>
    <w:rsid w:val="00B517D6"/>
    <w:rsid w:val="00B518C9"/>
    <w:rsid w:val="00B5213D"/>
    <w:rsid w:val="00B522B8"/>
    <w:rsid w:val="00B52BDB"/>
    <w:rsid w:val="00B52CB7"/>
    <w:rsid w:val="00B52E4E"/>
    <w:rsid w:val="00B52FC7"/>
    <w:rsid w:val="00B53502"/>
    <w:rsid w:val="00B5441A"/>
    <w:rsid w:val="00B5452E"/>
    <w:rsid w:val="00B54E47"/>
    <w:rsid w:val="00B55043"/>
    <w:rsid w:val="00B55485"/>
    <w:rsid w:val="00B5596F"/>
    <w:rsid w:val="00B560C6"/>
    <w:rsid w:val="00B56307"/>
    <w:rsid w:val="00B567B4"/>
    <w:rsid w:val="00B578AA"/>
    <w:rsid w:val="00B579A3"/>
    <w:rsid w:val="00B57BD0"/>
    <w:rsid w:val="00B57C84"/>
    <w:rsid w:val="00B57E53"/>
    <w:rsid w:val="00B60829"/>
    <w:rsid w:val="00B60842"/>
    <w:rsid w:val="00B61EE8"/>
    <w:rsid w:val="00B6227F"/>
    <w:rsid w:val="00B6229E"/>
    <w:rsid w:val="00B62430"/>
    <w:rsid w:val="00B62C50"/>
    <w:rsid w:val="00B62F07"/>
    <w:rsid w:val="00B63050"/>
    <w:rsid w:val="00B6331E"/>
    <w:rsid w:val="00B634F5"/>
    <w:rsid w:val="00B63666"/>
    <w:rsid w:val="00B63904"/>
    <w:rsid w:val="00B63AD8"/>
    <w:rsid w:val="00B63F3B"/>
    <w:rsid w:val="00B6432C"/>
    <w:rsid w:val="00B64642"/>
    <w:rsid w:val="00B646CA"/>
    <w:rsid w:val="00B6482F"/>
    <w:rsid w:val="00B64A9B"/>
    <w:rsid w:val="00B6535B"/>
    <w:rsid w:val="00B65708"/>
    <w:rsid w:val="00B65CBD"/>
    <w:rsid w:val="00B65CD8"/>
    <w:rsid w:val="00B661E9"/>
    <w:rsid w:val="00B66855"/>
    <w:rsid w:val="00B66B74"/>
    <w:rsid w:val="00B67161"/>
    <w:rsid w:val="00B674DD"/>
    <w:rsid w:val="00B67C6C"/>
    <w:rsid w:val="00B67CD4"/>
    <w:rsid w:val="00B67D25"/>
    <w:rsid w:val="00B67D86"/>
    <w:rsid w:val="00B705C0"/>
    <w:rsid w:val="00B70B40"/>
    <w:rsid w:val="00B70F8A"/>
    <w:rsid w:val="00B71210"/>
    <w:rsid w:val="00B718C3"/>
    <w:rsid w:val="00B71CF2"/>
    <w:rsid w:val="00B72044"/>
    <w:rsid w:val="00B720DC"/>
    <w:rsid w:val="00B7216B"/>
    <w:rsid w:val="00B7297C"/>
    <w:rsid w:val="00B72B3E"/>
    <w:rsid w:val="00B72DFE"/>
    <w:rsid w:val="00B72F72"/>
    <w:rsid w:val="00B732C4"/>
    <w:rsid w:val="00B7351E"/>
    <w:rsid w:val="00B739F7"/>
    <w:rsid w:val="00B73E37"/>
    <w:rsid w:val="00B740D1"/>
    <w:rsid w:val="00B743AD"/>
    <w:rsid w:val="00B744B1"/>
    <w:rsid w:val="00B74F59"/>
    <w:rsid w:val="00B753C8"/>
    <w:rsid w:val="00B758D3"/>
    <w:rsid w:val="00B75BB0"/>
    <w:rsid w:val="00B75C1B"/>
    <w:rsid w:val="00B7614E"/>
    <w:rsid w:val="00B7616F"/>
    <w:rsid w:val="00B7629F"/>
    <w:rsid w:val="00B762A4"/>
    <w:rsid w:val="00B768DD"/>
    <w:rsid w:val="00B76BFF"/>
    <w:rsid w:val="00B77129"/>
    <w:rsid w:val="00B777A4"/>
    <w:rsid w:val="00B77980"/>
    <w:rsid w:val="00B77BDF"/>
    <w:rsid w:val="00B80215"/>
    <w:rsid w:val="00B80393"/>
    <w:rsid w:val="00B80504"/>
    <w:rsid w:val="00B80602"/>
    <w:rsid w:val="00B807B7"/>
    <w:rsid w:val="00B80980"/>
    <w:rsid w:val="00B80B4C"/>
    <w:rsid w:val="00B80E21"/>
    <w:rsid w:val="00B81018"/>
    <w:rsid w:val="00B810A9"/>
    <w:rsid w:val="00B813A6"/>
    <w:rsid w:val="00B81872"/>
    <w:rsid w:val="00B81BFD"/>
    <w:rsid w:val="00B81C59"/>
    <w:rsid w:val="00B82E67"/>
    <w:rsid w:val="00B82EE9"/>
    <w:rsid w:val="00B83370"/>
    <w:rsid w:val="00B83438"/>
    <w:rsid w:val="00B83C57"/>
    <w:rsid w:val="00B83E09"/>
    <w:rsid w:val="00B83EEA"/>
    <w:rsid w:val="00B83FC3"/>
    <w:rsid w:val="00B8437C"/>
    <w:rsid w:val="00B8486A"/>
    <w:rsid w:val="00B84DF6"/>
    <w:rsid w:val="00B852CC"/>
    <w:rsid w:val="00B85366"/>
    <w:rsid w:val="00B85862"/>
    <w:rsid w:val="00B85AAC"/>
    <w:rsid w:val="00B860C5"/>
    <w:rsid w:val="00B8697A"/>
    <w:rsid w:val="00B86BBE"/>
    <w:rsid w:val="00B86E21"/>
    <w:rsid w:val="00B87914"/>
    <w:rsid w:val="00B87999"/>
    <w:rsid w:val="00B87A9B"/>
    <w:rsid w:val="00B87BCA"/>
    <w:rsid w:val="00B902FC"/>
    <w:rsid w:val="00B903AC"/>
    <w:rsid w:val="00B905D7"/>
    <w:rsid w:val="00B90841"/>
    <w:rsid w:val="00B91761"/>
    <w:rsid w:val="00B918DA"/>
    <w:rsid w:val="00B91F15"/>
    <w:rsid w:val="00B92525"/>
    <w:rsid w:val="00B92AC3"/>
    <w:rsid w:val="00B92D6B"/>
    <w:rsid w:val="00B92F88"/>
    <w:rsid w:val="00B934A1"/>
    <w:rsid w:val="00B9373C"/>
    <w:rsid w:val="00B938F5"/>
    <w:rsid w:val="00B94159"/>
    <w:rsid w:val="00B94166"/>
    <w:rsid w:val="00B94C8F"/>
    <w:rsid w:val="00B94E4F"/>
    <w:rsid w:val="00B9501C"/>
    <w:rsid w:val="00B9552A"/>
    <w:rsid w:val="00B95713"/>
    <w:rsid w:val="00B957D7"/>
    <w:rsid w:val="00B95B9C"/>
    <w:rsid w:val="00B95DF9"/>
    <w:rsid w:val="00B971BA"/>
    <w:rsid w:val="00B974EC"/>
    <w:rsid w:val="00B9755E"/>
    <w:rsid w:val="00B97741"/>
    <w:rsid w:val="00B977F2"/>
    <w:rsid w:val="00B97DA5"/>
    <w:rsid w:val="00B97E26"/>
    <w:rsid w:val="00BA0074"/>
    <w:rsid w:val="00BA0766"/>
    <w:rsid w:val="00BA09EB"/>
    <w:rsid w:val="00BA0E3A"/>
    <w:rsid w:val="00BA0E81"/>
    <w:rsid w:val="00BA1195"/>
    <w:rsid w:val="00BA15BA"/>
    <w:rsid w:val="00BA1747"/>
    <w:rsid w:val="00BA17C0"/>
    <w:rsid w:val="00BA1BFC"/>
    <w:rsid w:val="00BA1C88"/>
    <w:rsid w:val="00BA1F07"/>
    <w:rsid w:val="00BA22BB"/>
    <w:rsid w:val="00BA2CB4"/>
    <w:rsid w:val="00BA2EED"/>
    <w:rsid w:val="00BA3356"/>
    <w:rsid w:val="00BA3863"/>
    <w:rsid w:val="00BA3B10"/>
    <w:rsid w:val="00BA4114"/>
    <w:rsid w:val="00BA414B"/>
    <w:rsid w:val="00BA4419"/>
    <w:rsid w:val="00BA545D"/>
    <w:rsid w:val="00BA556E"/>
    <w:rsid w:val="00BA5906"/>
    <w:rsid w:val="00BA5C8D"/>
    <w:rsid w:val="00BA5DF4"/>
    <w:rsid w:val="00BA5ECF"/>
    <w:rsid w:val="00BA63BD"/>
    <w:rsid w:val="00BA650D"/>
    <w:rsid w:val="00BA6ADA"/>
    <w:rsid w:val="00BA7446"/>
    <w:rsid w:val="00BA7865"/>
    <w:rsid w:val="00BA7CDA"/>
    <w:rsid w:val="00BB015C"/>
    <w:rsid w:val="00BB01B8"/>
    <w:rsid w:val="00BB0577"/>
    <w:rsid w:val="00BB05D6"/>
    <w:rsid w:val="00BB0F5F"/>
    <w:rsid w:val="00BB161A"/>
    <w:rsid w:val="00BB16F1"/>
    <w:rsid w:val="00BB1818"/>
    <w:rsid w:val="00BB1B4B"/>
    <w:rsid w:val="00BB1E33"/>
    <w:rsid w:val="00BB207D"/>
    <w:rsid w:val="00BB2263"/>
    <w:rsid w:val="00BB244A"/>
    <w:rsid w:val="00BB29E2"/>
    <w:rsid w:val="00BB2A1C"/>
    <w:rsid w:val="00BB2F06"/>
    <w:rsid w:val="00BB309B"/>
    <w:rsid w:val="00BB3217"/>
    <w:rsid w:val="00BB3303"/>
    <w:rsid w:val="00BB3360"/>
    <w:rsid w:val="00BB37A4"/>
    <w:rsid w:val="00BB3C8A"/>
    <w:rsid w:val="00BB3E23"/>
    <w:rsid w:val="00BB414A"/>
    <w:rsid w:val="00BB451A"/>
    <w:rsid w:val="00BB472B"/>
    <w:rsid w:val="00BB4B47"/>
    <w:rsid w:val="00BB5437"/>
    <w:rsid w:val="00BB5C33"/>
    <w:rsid w:val="00BB5C7C"/>
    <w:rsid w:val="00BB5C92"/>
    <w:rsid w:val="00BB5F8B"/>
    <w:rsid w:val="00BB6185"/>
    <w:rsid w:val="00BB61F0"/>
    <w:rsid w:val="00BB6340"/>
    <w:rsid w:val="00BB64B2"/>
    <w:rsid w:val="00BB6609"/>
    <w:rsid w:val="00BB6BEA"/>
    <w:rsid w:val="00BB6D66"/>
    <w:rsid w:val="00BB7146"/>
    <w:rsid w:val="00BB7411"/>
    <w:rsid w:val="00BB7450"/>
    <w:rsid w:val="00BB7492"/>
    <w:rsid w:val="00BB76FB"/>
    <w:rsid w:val="00BB7D11"/>
    <w:rsid w:val="00BC0091"/>
    <w:rsid w:val="00BC0344"/>
    <w:rsid w:val="00BC046E"/>
    <w:rsid w:val="00BC1541"/>
    <w:rsid w:val="00BC1804"/>
    <w:rsid w:val="00BC2171"/>
    <w:rsid w:val="00BC21D0"/>
    <w:rsid w:val="00BC26F0"/>
    <w:rsid w:val="00BC345C"/>
    <w:rsid w:val="00BC399E"/>
    <w:rsid w:val="00BC3A93"/>
    <w:rsid w:val="00BC3C5A"/>
    <w:rsid w:val="00BC40C8"/>
    <w:rsid w:val="00BC48FF"/>
    <w:rsid w:val="00BC4CA1"/>
    <w:rsid w:val="00BC515D"/>
    <w:rsid w:val="00BC5AE6"/>
    <w:rsid w:val="00BC5AF6"/>
    <w:rsid w:val="00BC5D61"/>
    <w:rsid w:val="00BC63B9"/>
    <w:rsid w:val="00BC68F2"/>
    <w:rsid w:val="00BC6D3D"/>
    <w:rsid w:val="00BC6F96"/>
    <w:rsid w:val="00BC701E"/>
    <w:rsid w:val="00BC74B0"/>
    <w:rsid w:val="00BC772A"/>
    <w:rsid w:val="00BD000B"/>
    <w:rsid w:val="00BD0321"/>
    <w:rsid w:val="00BD03E9"/>
    <w:rsid w:val="00BD03FA"/>
    <w:rsid w:val="00BD041E"/>
    <w:rsid w:val="00BD0492"/>
    <w:rsid w:val="00BD0989"/>
    <w:rsid w:val="00BD0CE5"/>
    <w:rsid w:val="00BD0E6D"/>
    <w:rsid w:val="00BD19E9"/>
    <w:rsid w:val="00BD1DD5"/>
    <w:rsid w:val="00BD21CF"/>
    <w:rsid w:val="00BD21F7"/>
    <w:rsid w:val="00BD262B"/>
    <w:rsid w:val="00BD31B9"/>
    <w:rsid w:val="00BD35D1"/>
    <w:rsid w:val="00BD3893"/>
    <w:rsid w:val="00BD3CE5"/>
    <w:rsid w:val="00BD3D29"/>
    <w:rsid w:val="00BD440D"/>
    <w:rsid w:val="00BD46B9"/>
    <w:rsid w:val="00BD47B0"/>
    <w:rsid w:val="00BD4806"/>
    <w:rsid w:val="00BD4DC3"/>
    <w:rsid w:val="00BD4EED"/>
    <w:rsid w:val="00BD5040"/>
    <w:rsid w:val="00BD506F"/>
    <w:rsid w:val="00BD5788"/>
    <w:rsid w:val="00BD5F64"/>
    <w:rsid w:val="00BD603C"/>
    <w:rsid w:val="00BD607C"/>
    <w:rsid w:val="00BD6185"/>
    <w:rsid w:val="00BD61EF"/>
    <w:rsid w:val="00BD64E8"/>
    <w:rsid w:val="00BD6999"/>
    <w:rsid w:val="00BD6E05"/>
    <w:rsid w:val="00BD6EE0"/>
    <w:rsid w:val="00BD6F8F"/>
    <w:rsid w:val="00BD74A3"/>
    <w:rsid w:val="00BD7631"/>
    <w:rsid w:val="00BD7633"/>
    <w:rsid w:val="00BD7933"/>
    <w:rsid w:val="00BD7FBC"/>
    <w:rsid w:val="00BE01C0"/>
    <w:rsid w:val="00BE0487"/>
    <w:rsid w:val="00BE06AF"/>
    <w:rsid w:val="00BE0765"/>
    <w:rsid w:val="00BE10D1"/>
    <w:rsid w:val="00BE11E5"/>
    <w:rsid w:val="00BE1269"/>
    <w:rsid w:val="00BE231C"/>
    <w:rsid w:val="00BE2447"/>
    <w:rsid w:val="00BE2468"/>
    <w:rsid w:val="00BE2519"/>
    <w:rsid w:val="00BE2782"/>
    <w:rsid w:val="00BE2F74"/>
    <w:rsid w:val="00BE3B03"/>
    <w:rsid w:val="00BE43ED"/>
    <w:rsid w:val="00BE44A5"/>
    <w:rsid w:val="00BE4FF4"/>
    <w:rsid w:val="00BE509B"/>
    <w:rsid w:val="00BE54B2"/>
    <w:rsid w:val="00BE5647"/>
    <w:rsid w:val="00BE5765"/>
    <w:rsid w:val="00BE642B"/>
    <w:rsid w:val="00BE6715"/>
    <w:rsid w:val="00BE6B6E"/>
    <w:rsid w:val="00BE6B92"/>
    <w:rsid w:val="00BE6F3D"/>
    <w:rsid w:val="00BE711A"/>
    <w:rsid w:val="00BE7297"/>
    <w:rsid w:val="00BE74FF"/>
    <w:rsid w:val="00BE7510"/>
    <w:rsid w:val="00BE7526"/>
    <w:rsid w:val="00BE7794"/>
    <w:rsid w:val="00BE7A3F"/>
    <w:rsid w:val="00BE7BC7"/>
    <w:rsid w:val="00BE7CC9"/>
    <w:rsid w:val="00BE7D0F"/>
    <w:rsid w:val="00BF01D6"/>
    <w:rsid w:val="00BF0640"/>
    <w:rsid w:val="00BF06E9"/>
    <w:rsid w:val="00BF0B06"/>
    <w:rsid w:val="00BF0C1C"/>
    <w:rsid w:val="00BF0CC7"/>
    <w:rsid w:val="00BF0CEF"/>
    <w:rsid w:val="00BF161B"/>
    <w:rsid w:val="00BF1814"/>
    <w:rsid w:val="00BF1A44"/>
    <w:rsid w:val="00BF21EC"/>
    <w:rsid w:val="00BF2C38"/>
    <w:rsid w:val="00BF2DA6"/>
    <w:rsid w:val="00BF3224"/>
    <w:rsid w:val="00BF35C3"/>
    <w:rsid w:val="00BF4203"/>
    <w:rsid w:val="00BF4528"/>
    <w:rsid w:val="00BF4B97"/>
    <w:rsid w:val="00BF511F"/>
    <w:rsid w:val="00BF54A6"/>
    <w:rsid w:val="00BF5C32"/>
    <w:rsid w:val="00BF5DB6"/>
    <w:rsid w:val="00BF5F30"/>
    <w:rsid w:val="00BF610B"/>
    <w:rsid w:val="00BF6689"/>
    <w:rsid w:val="00BF68C7"/>
    <w:rsid w:val="00BF7071"/>
    <w:rsid w:val="00BF7592"/>
    <w:rsid w:val="00BF7735"/>
    <w:rsid w:val="00C00795"/>
    <w:rsid w:val="00C00967"/>
    <w:rsid w:val="00C00ACD"/>
    <w:rsid w:val="00C00C4C"/>
    <w:rsid w:val="00C00E59"/>
    <w:rsid w:val="00C00E89"/>
    <w:rsid w:val="00C00FB6"/>
    <w:rsid w:val="00C0108E"/>
    <w:rsid w:val="00C0118D"/>
    <w:rsid w:val="00C013E8"/>
    <w:rsid w:val="00C01A00"/>
    <w:rsid w:val="00C01AAD"/>
    <w:rsid w:val="00C01F05"/>
    <w:rsid w:val="00C0205C"/>
    <w:rsid w:val="00C0240F"/>
    <w:rsid w:val="00C026DB"/>
    <w:rsid w:val="00C02762"/>
    <w:rsid w:val="00C02CBB"/>
    <w:rsid w:val="00C02D2A"/>
    <w:rsid w:val="00C02FBE"/>
    <w:rsid w:val="00C03101"/>
    <w:rsid w:val="00C03508"/>
    <w:rsid w:val="00C03FC8"/>
    <w:rsid w:val="00C04040"/>
    <w:rsid w:val="00C043C3"/>
    <w:rsid w:val="00C0459D"/>
    <w:rsid w:val="00C04AC6"/>
    <w:rsid w:val="00C04AEE"/>
    <w:rsid w:val="00C04C48"/>
    <w:rsid w:val="00C04DAB"/>
    <w:rsid w:val="00C04F62"/>
    <w:rsid w:val="00C04FDA"/>
    <w:rsid w:val="00C05172"/>
    <w:rsid w:val="00C051B7"/>
    <w:rsid w:val="00C056A7"/>
    <w:rsid w:val="00C05978"/>
    <w:rsid w:val="00C05B28"/>
    <w:rsid w:val="00C05BD3"/>
    <w:rsid w:val="00C0698E"/>
    <w:rsid w:val="00C06FB3"/>
    <w:rsid w:val="00C07247"/>
    <w:rsid w:val="00C074A2"/>
    <w:rsid w:val="00C078A1"/>
    <w:rsid w:val="00C07D90"/>
    <w:rsid w:val="00C07E37"/>
    <w:rsid w:val="00C07E9A"/>
    <w:rsid w:val="00C108B7"/>
    <w:rsid w:val="00C10B7C"/>
    <w:rsid w:val="00C10C3D"/>
    <w:rsid w:val="00C10F6E"/>
    <w:rsid w:val="00C10F72"/>
    <w:rsid w:val="00C11552"/>
    <w:rsid w:val="00C11A07"/>
    <w:rsid w:val="00C12179"/>
    <w:rsid w:val="00C12229"/>
    <w:rsid w:val="00C127B5"/>
    <w:rsid w:val="00C13987"/>
    <w:rsid w:val="00C14338"/>
    <w:rsid w:val="00C14937"/>
    <w:rsid w:val="00C14BF7"/>
    <w:rsid w:val="00C150A6"/>
    <w:rsid w:val="00C152D9"/>
    <w:rsid w:val="00C15619"/>
    <w:rsid w:val="00C15A6E"/>
    <w:rsid w:val="00C15A73"/>
    <w:rsid w:val="00C15C5B"/>
    <w:rsid w:val="00C15F4D"/>
    <w:rsid w:val="00C1624E"/>
    <w:rsid w:val="00C16864"/>
    <w:rsid w:val="00C16AA0"/>
    <w:rsid w:val="00C17002"/>
    <w:rsid w:val="00C176E7"/>
    <w:rsid w:val="00C200AD"/>
    <w:rsid w:val="00C207C1"/>
    <w:rsid w:val="00C209DE"/>
    <w:rsid w:val="00C20F7F"/>
    <w:rsid w:val="00C21193"/>
    <w:rsid w:val="00C21788"/>
    <w:rsid w:val="00C21CAB"/>
    <w:rsid w:val="00C21D97"/>
    <w:rsid w:val="00C21F10"/>
    <w:rsid w:val="00C220A3"/>
    <w:rsid w:val="00C23624"/>
    <w:rsid w:val="00C23A60"/>
    <w:rsid w:val="00C23D7D"/>
    <w:rsid w:val="00C23E25"/>
    <w:rsid w:val="00C24082"/>
    <w:rsid w:val="00C24B74"/>
    <w:rsid w:val="00C24B9D"/>
    <w:rsid w:val="00C24CCA"/>
    <w:rsid w:val="00C24EDE"/>
    <w:rsid w:val="00C24FBA"/>
    <w:rsid w:val="00C2532D"/>
    <w:rsid w:val="00C253AB"/>
    <w:rsid w:val="00C253C2"/>
    <w:rsid w:val="00C253C8"/>
    <w:rsid w:val="00C256F0"/>
    <w:rsid w:val="00C26135"/>
    <w:rsid w:val="00C261F9"/>
    <w:rsid w:val="00C2667B"/>
    <w:rsid w:val="00C26761"/>
    <w:rsid w:val="00C26E63"/>
    <w:rsid w:val="00C26FF0"/>
    <w:rsid w:val="00C27090"/>
    <w:rsid w:val="00C2774F"/>
    <w:rsid w:val="00C27BFC"/>
    <w:rsid w:val="00C27C02"/>
    <w:rsid w:val="00C304BB"/>
    <w:rsid w:val="00C3050B"/>
    <w:rsid w:val="00C30EEF"/>
    <w:rsid w:val="00C30F57"/>
    <w:rsid w:val="00C31360"/>
    <w:rsid w:val="00C32894"/>
    <w:rsid w:val="00C328A2"/>
    <w:rsid w:val="00C32A18"/>
    <w:rsid w:val="00C332E0"/>
    <w:rsid w:val="00C3335C"/>
    <w:rsid w:val="00C333CA"/>
    <w:rsid w:val="00C33A32"/>
    <w:rsid w:val="00C33CFA"/>
    <w:rsid w:val="00C33D7F"/>
    <w:rsid w:val="00C33E66"/>
    <w:rsid w:val="00C33E8E"/>
    <w:rsid w:val="00C344E7"/>
    <w:rsid w:val="00C349F7"/>
    <w:rsid w:val="00C34AD7"/>
    <w:rsid w:val="00C35267"/>
    <w:rsid w:val="00C352CF"/>
    <w:rsid w:val="00C355B3"/>
    <w:rsid w:val="00C35BF2"/>
    <w:rsid w:val="00C35CA0"/>
    <w:rsid w:val="00C35D6B"/>
    <w:rsid w:val="00C35E90"/>
    <w:rsid w:val="00C364DC"/>
    <w:rsid w:val="00C36709"/>
    <w:rsid w:val="00C36781"/>
    <w:rsid w:val="00C36B06"/>
    <w:rsid w:val="00C37710"/>
    <w:rsid w:val="00C40487"/>
    <w:rsid w:val="00C404F5"/>
    <w:rsid w:val="00C40662"/>
    <w:rsid w:val="00C40724"/>
    <w:rsid w:val="00C40A2F"/>
    <w:rsid w:val="00C40D71"/>
    <w:rsid w:val="00C41936"/>
    <w:rsid w:val="00C41C08"/>
    <w:rsid w:val="00C41C99"/>
    <w:rsid w:val="00C41D0E"/>
    <w:rsid w:val="00C4214D"/>
    <w:rsid w:val="00C42155"/>
    <w:rsid w:val="00C42215"/>
    <w:rsid w:val="00C4229E"/>
    <w:rsid w:val="00C42435"/>
    <w:rsid w:val="00C43010"/>
    <w:rsid w:val="00C431E7"/>
    <w:rsid w:val="00C432C5"/>
    <w:rsid w:val="00C43A6F"/>
    <w:rsid w:val="00C43B3C"/>
    <w:rsid w:val="00C4445E"/>
    <w:rsid w:val="00C44650"/>
    <w:rsid w:val="00C44D36"/>
    <w:rsid w:val="00C44DC6"/>
    <w:rsid w:val="00C450EA"/>
    <w:rsid w:val="00C45361"/>
    <w:rsid w:val="00C45647"/>
    <w:rsid w:val="00C458E1"/>
    <w:rsid w:val="00C45D3F"/>
    <w:rsid w:val="00C4604F"/>
    <w:rsid w:val="00C46116"/>
    <w:rsid w:val="00C46444"/>
    <w:rsid w:val="00C464AC"/>
    <w:rsid w:val="00C4667B"/>
    <w:rsid w:val="00C467D9"/>
    <w:rsid w:val="00C46A7C"/>
    <w:rsid w:val="00C46D18"/>
    <w:rsid w:val="00C479FB"/>
    <w:rsid w:val="00C47BA9"/>
    <w:rsid w:val="00C5015D"/>
    <w:rsid w:val="00C504A4"/>
    <w:rsid w:val="00C506E2"/>
    <w:rsid w:val="00C50B4E"/>
    <w:rsid w:val="00C50C81"/>
    <w:rsid w:val="00C50DDD"/>
    <w:rsid w:val="00C51145"/>
    <w:rsid w:val="00C5122F"/>
    <w:rsid w:val="00C5135E"/>
    <w:rsid w:val="00C5150B"/>
    <w:rsid w:val="00C5187C"/>
    <w:rsid w:val="00C51AA9"/>
    <w:rsid w:val="00C51F24"/>
    <w:rsid w:val="00C53046"/>
    <w:rsid w:val="00C53505"/>
    <w:rsid w:val="00C536C6"/>
    <w:rsid w:val="00C537B5"/>
    <w:rsid w:val="00C53A54"/>
    <w:rsid w:val="00C53B03"/>
    <w:rsid w:val="00C54387"/>
    <w:rsid w:val="00C54F42"/>
    <w:rsid w:val="00C555CD"/>
    <w:rsid w:val="00C55842"/>
    <w:rsid w:val="00C55D8A"/>
    <w:rsid w:val="00C55E19"/>
    <w:rsid w:val="00C560CB"/>
    <w:rsid w:val="00C56918"/>
    <w:rsid w:val="00C56A22"/>
    <w:rsid w:val="00C56A7A"/>
    <w:rsid w:val="00C56BDA"/>
    <w:rsid w:val="00C56DBF"/>
    <w:rsid w:val="00C56DD0"/>
    <w:rsid w:val="00C56F22"/>
    <w:rsid w:val="00C570C6"/>
    <w:rsid w:val="00C5733C"/>
    <w:rsid w:val="00C57A17"/>
    <w:rsid w:val="00C57EBF"/>
    <w:rsid w:val="00C57FC5"/>
    <w:rsid w:val="00C604C7"/>
    <w:rsid w:val="00C60518"/>
    <w:rsid w:val="00C606A6"/>
    <w:rsid w:val="00C6079A"/>
    <w:rsid w:val="00C609D8"/>
    <w:rsid w:val="00C61792"/>
    <w:rsid w:val="00C61C96"/>
    <w:rsid w:val="00C61EDC"/>
    <w:rsid w:val="00C62456"/>
    <w:rsid w:val="00C624AC"/>
    <w:rsid w:val="00C634F2"/>
    <w:rsid w:val="00C63B9D"/>
    <w:rsid w:val="00C6408A"/>
    <w:rsid w:val="00C64574"/>
    <w:rsid w:val="00C6471E"/>
    <w:rsid w:val="00C651D8"/>
    <w:rsid w:val="00C65907"/>
    <w:rsid w:val="00C659CB"/>
    <w:rsid w:val="00C65E5B"/>
    <w:rsid w:val="00C6668F"/>
    <w:rsid w:val="00C668BD"/>
    <w:rsid w:val="00C66D2B"/>
    <w:rsid w:val="00C67068"/>
    <w:rsid w:val="00C67217"/>
    <w:rsid w:val="00C675F7"/>
    <w:rsid w:val="00C67754"/>
    <w:rsid w:val="00C67838"/>
    <w:rsid w:val="00C67BA1"/>
    <w:rsid w:val="00C7005E"/>
    <w:rsid w:val="00C708E9"/>
    <w:rsid w:val="00C70A36"/>
    <w:rsid w:val="00C70E9F"/>
    <w:rsid w:val="00C70EAA"/>
    <w:rsid w:val="00C70F08"/>
    <w:rsid w:val="00C7117C"/>
    <w:rsid w:val="00C71492"/>
    <w:rsid w:val="00C71C3C"/>
    <w:rsid w:val="00C71EAF"/>
    <w:rsid w:val="00C72090"/>
    <w:rsid w:val="00C72199"/>
    <w:rsid w:val="00C72333"/>
    <w:rsid w:val="00C72676"/>
    <w:rsid w:val="00C726FA"/>
    <w:rsid w:val="00C7274B"/>
    <w:rsid w:val="00C727AA"/>
    <w:rsid w:val="00C72E2F"/>
    <w:rsid w:val="00C72F1D"/>
    <w:rsid w:val="00C736A5"/>
    <w:rsid w:val="00C738BE"/>
    <w:rsid w:val="00C73910"/>
    <w:rsid w:val="00C73C18"/>
    <w:rsid w:val="00C741CF"/>
    <w:rsid w:val="00C74363"/>
    <w:rsid w:val="00C74532"/>
    <w:rsid w:val="00C746C3"/>
    <w:rsid w:val="00C74997"/>
    <w:rsid w:val="00C749AE"/>
    <w:rsid w:val="00C74B6F"/>
    <w:rsid w:val="00C74BAE"/>
    <w:rsid w:val="00C74E13"/>
    <w:rsid w:val="00C74FE8"/>
    <w:rsid w:val="00C75C41"/>
    <w:rsid w:val="00C75E62"/>
    <w:rsid w:val="00C7628A"/>
    <w:rsid w:val="00C7628B"/>
    <w:rsid w:val="00C7679A"/>
    <w:rsid w:val="00C76F9A"/>
    <w:rsid w:val="00C77124"/>
    <w:rsid w:val="00C77213"/>
    <w:rsid w:val="00C776C8"/>
    <w:rsid w:val="00C8021F"/>
    <w:rsid w:val="00C806BA"/>
    <w:rsid w:val="00C80840"/>
    <w:rsid w:val="00C80E1E"/>
    <w:rsid w:val="00C8129C"/>
    <w:rsid w:val="00C81526"/>
    <w:rsid w:val="00C81644"/>
    <w:rsid w:val="00C81756"/>
    <w:rsid w:val="00C81D4A"/>
    <w:rsid w:val="00C81F4D"/>
    <w:rsid w:val="00C8251D"/>
    <w:rsid w:val="00C8252F"/>
    <w:rsid w:val="00C82943"/>
    <w:rsid w:val="00C83120"/>
    <w:rsid w:val="00C831D0"/>
    <w:rsid w:val="00C831FE"/>
    <w:rsid w:val="00C839D5"/>
    <w:rsid w:val="00C839F8"/>
    <w:rsid w:val="00C83DAF"/>
    <w:rsid w:val="00C84E9B"/>
    <w:rsid w:val="00C85825"/>
    <w:rsid w:val="00C86C9B"/>
    <w:rsid w:val="00C86ED6"/>
    <w:rsid w:val="00C86F73"/>
    <w:rsid w:val="00C86FE2"/>
    <w:rsid w:val="00C8722E"/>
    <w:rsid w:val="00C87484"/>
    <w:rsid w:val="00C8788F"/>
    <w:rsid w:val="00C87D0E"/>
    <w:rsid w:val="00C87E4F"/>
    <w:rsid w:val="00C90733"/>
    <w:rsid w:val="00C9074A"/>
    <w:rsid w:val="00C90A29"/>
    <w:rsid w:val="00C90A2D"/>
    <w:rsid w:val="00C90B55"/>
    <w:rsid w:val="00C90C01"/>
    <w:rsid w:val="00C92948"/>
    <w:rsid w:val="00C92E85"/>
    <w:rsid w:val="00C92F47"/>
    <w:rsid w:val="00C93940"/>
    <w:rsid w:val="00C939D4"/>
    <w:rsid w:val="00C93C6D"/>
    <w:rsid w:val="00C94577"/>
    <w:rsid w:val="00C94673"/>
    <w:rsid w:val="00C9553A"/>
    <w:rsid w:val="00C957F3"/>
    <w:rsid w:val="00C95B57"/>
    <w:rsid w:val="00C9602F"/>
    <w:rsid w:val="00C96574"/>
    <w:rsid w:val="00C97131"/>
    <w:rsid w:val="00C974A7"/>
    <w:rsid w:val="00C97530"/>
    <w:rsid w:val="00C97937"/>
    <w:rsid w:val="00C97C16"/>
    <w:rsid w:val="00C97CAE"/>
    <w:rsid w:val="00CA0064"/>
    <w:rsid w:val="00CA007D"/>
    <w:rsid w:val="00CA04E7"/>
    <w:rsid w:val="00CA0629"/>
    <w:rsid w:val="00CA0C4A"/>
    <w:rsid w:val="00CA0EDD"/>
    <w:rsid w:val="00CA128E"/>
    <w:rsid w:val="00CA13F7"/>
    <w:rsid w:val="00CA172D"/>
    <w:rsid w:val="00CA1873"/>
    <w:rsid w:val="00CA1B06"/>
    <w:rsid w:val="00CA1DDF"/>
    <w:rsid w:val="00CA20E3"/>
    <w:rsid w:val="00CA2514"/>
    <w:rsid w:val="00CA2BB6"/>
    <w:rsid w:val="00CA3363"/>
    <w:rsid w:val="00CA365D"/>
    <w:rsid w:val="00CA3E41"/>
    <w:rsid w:val="00CA44F8"/>
    <w:rsid w:val="00CA46A6"/>
    <w:rsid w:val="00CA4904"/>
    <w:rsid w:val="00CA575B"/>
    <w:rsid w:val="00CA589F"/>
    <w:rsid w:val="00CA59AB"/>
    <w:rsid w:val="00CA5E75"/>
    <w:rsid w:val="00CA6438"/>
    <w:rsid w:val="00CA6467"/>
    <w:rsid w:val="00CA6522"/>
    <w:rsid w:val="00CA7938"/>
    <w:rsid w:val="00CA7BD7"/>
    <w:rsid w:val="00CA7E8E"/>
    <w:rsid w:val="00CB0136"/>
    <w:rsid w:val="00CB031D"/>
    <w:rsid w:val="00CB06C6"/>
    <w:rsid w:val="00CB0922"/>
    <w:rsid w:val="00CB0D33"/>
    <w:rsid w:val="00CB0D6C"/>
    <w:rsid w:val="00CB0EA0"/>
    <w:rsid w:val="00CB1223"/>
    <w:rsid w:val="00CB1594"/>
    <w:rsid w:val="00CB1C3B"/>
    <w:rsid w:val="00CB1F92"/>
    <w:rsid w:val="00CB26A9"/>
    <w:rsid w:val="00CB2733"/>
    <w:rsid w:val="00CB279B"/>
    <w:rsid w:val="00CB2998"/>
    <w:rsid w:val="00CB29DE"/>
    <w:rsid w:val="00CB2B3E"/>
    <w:rsid w:val="00CB30F7"/>
    <w:rsid w:val="00CB3138"/>
    <w:rsid w:val="00CB366A"/>
    <w:rsid w:val="00CB38B5"/>
    <w:rsid w:val="00CB396A"/>
    <w:rsid w:val="00CB3B22"/>
    <w:rsid w:val="00CB409B"/>
    <w:rsid w:val="00CB42DF"/>
    <w:rsid w:val="00CB4417"/>
    <w:rsid w:val="00CB4729"/>
    <w:rsid w:val="00CB4B4E"/>
    <w:rsid w:val="00CB4C43"/>
    <w:rsid w:val="00CB54C5"/>
    <w:rsid w:val="00CB5524"/>
    <w:rsid w:val="00CB5C2B"/>
    <w:rsid w:val="00CB601A"/>
    <w:rsid w:val="00CB636F"/>
    <w:rsid w:val="00CB6C95"/>
    <w:rsid w:val="00CB75BB"/>
    <w:rsid w:val="00CB7906"/>
    <w:rsid w:val="00CB7DCF"/>
    <w:rsid w:val="00CB7E67"/>
    <w:rsid w:val="00CB7F87"/>
    <w:rsid w:val="00CC00A4"/>
    <w:rsid w:val="00CC00AE"/>
    <w:rsid w:val="00CC0AFE"/>
    <w:rsid w:val="00CC0CAE"/>
    <w:rsid w:val="00CC0EC8"/>
    <w:rsid w:val="00CC1498"/>
    <w:rsid w:val="00CC182A"/>
    <w:rsid w:val="00CC1BA3"/>
    <w:rsid w:val="00CC1CA7"/>
    <w:rsid w:val="00CC1CB8"/>
    <w:rsid w:val="00CC2036"/>
    <w:rsid w:val="00CC289B"/>
    <w:rsid w:val="00CC2F3C"/>
    <w:rsid w:val="00CC31B4"/>
    <w:rsid w:val="00CC392E"/>
    <w:rsid w:val="00CC3945"/>
    <w:rsid w:val="00CC46DA"/>
    <w:rsid w:val="00CC506F"/>
    <w:rsid w:val="00CC50D8"/>
    <w:rsid w:val="00CC5616"/>
    <w:rsid w:val="00CC58E7"/>
    <w:rsid w:val="00CC5A04"/>
    <w:rsid w:val="00CC692A"/>
    <w:rsid w:val="00CC6C7B"/>
    <w:rsid w:val="00CC6D41"/>
    <w:rsid w:val="00CC7168"/>
    <w:rsid w:val="00CC7179"/>
    <w:rsid w:val="00CC75A3"/>
    <w:rsid w:val="00CC7A20"/>
    <w:rsid w:val="00CC7C60"/>
    <w:rsid w:val="00CC7ED5"/>
    <w:rsid w:val="00CD03F1"/>
    <w:rsid w:val="00CD07DC"/>
    <w:rsid w:val="00CD07FA"/>
    <w:rsid w:val="00CD0B42"/>
    <w:rsid w:val="00CD0D7E"/>
    <w:rsid w:val="00CD0F34"/>
    <w:rsid w:val="00CD10A2"/>
    <w:rsid w:val="00CD119D"/>
    <w:rsid w:val="00CD1A6A"/>
    <w:rsid w:val="00CD1AAA"/>
    <w:rsid w:val="00CD2B6D"/>
    <w:rsid w:val="00CD2E0D"/>
    <w:rsid w:val="00CD2E43"/>
    <w:rsid w:val="00CD30F4"/>
    <w:rsid w:val="00CD3175"/>
    <w:rsid w:val="00CD327C"/>
    <w:rsid w:val="00CD366D"/>
    <w:rsid w:val="00CD36FB"/>
    <w:rsid w:val="00CD442F"/>
    <w:rsid w:val="00CD4432"/>
    <w:rsid w:val="00CD4723"/>
    <w:rsid w:val="00CD4BC8"/>
    <w:rsid w:val="00CD4F21"/>
    <w:rsid w:val="00CD507F"/>
    <w:rsid w:val="00CD519A"/>
    <w:rsid w:val="00CD5807"/>
    <w:rsid w:val="00CD5CAE"/>
    <w:rsid w:val="00CD674B"/>
    <w:rsid w:val="00CD6A81"/>
    <w:rsid w:val="00CD6B5B"/>
    <w:rsid w:val="00CD6E24"/>
    <w:rsid w:val="00CD7445"/>
    <w:rsid w:val="00CD79EF"/>
    <w:rsid w:val="00CD7D28"/>
    <w:rsid w:val="00CE007D"/>
    <w:rsid w:val="00CE0137"/>
    <w:rsid w:val="00CE03BF"/>
    <w:rsid w:val="00CE0626"/>
    <w:rsid w:val="00CE0627"/>
    <w:rsid w:val="00CE0713"/>
    <w:rsid w:val="00CE0985"/>
    <w:rsid w:val="00CE0A69"/>
    <w:rsid w:val="00CE0C49"/>
    <w:rsid w:val="00CE0CE5"/>
    <w:rsid w:val="00CE1418"/>
    <w:rsid w:val="00CE1C7B"/>
    <w:rsid w:val="00CE201E"/>
    <w:rsid w:val="00CE2137"/>
    <w:rsid w:val="00CE2238"/>
    <w:rsid w:val="00CE22E0"/>
    <w:rsid w:val="00CE236C"/>
    <w:rsid w:val="00CE2FA9"/>
    <w:rsid w:val="00CE326B"/>
    <w:rsid w:val="00CE32D6"/>
    <w:rsid w:val="00CE41DD"/>
    <w:rsid w:val="00CE4279"/>
    <w:rsid w:val="00CE43D5"/>
    <w:rsid w:val="00CE45C8"/>
    <w:rsid w:val="00CE46B1"/>
    <w:rsid w:val="00CE494B"/>
    <w:rsid w:val="00CE4B4A"/>
    <w:rsid w:val="00CE4E02"/>
    <w:rsid w:val="00CE4E7D"/>
    <w:rsid w:val="00CE4ED5"/>
    <w:rsid w:val="00CE5052"/>
    <w:rsid w:val="00CE58F3"/>
    <w:rsid w:val="00CE5CD7"/>
    <w:rsid w:val="00CE60E2"/>
    <w:rsid w:val="00CE64FB"/>
    <w:rsid w:val="00CE6725"/>
    <w:rsid w:val="00CE6912"/>
    <w:rsid w:val="00CE69D0"/>
    <w:rsid w:val="00CE6A91"/>
    <w:rsid w:val="00CE7213"/>
    <w:rsid w:val="00CE72C4"/>
    <w:rsid w:val="00CE7E1B"/>
    <w:rsid w:val="00CF04D1"/>
    <w:rsid w:val="00CF0A27"/>
    <w:rsid w:val="00CF0EEB"/>
    <w:rsid w:val="00CF146F"/>
    <w:rsid w:val="00CF156F"/>
    <w:rsid w:val="00CF16C4"/>
    <w:rsid w:val="00CF1C79"/>
    <w:rsid w:val="00CF1D33"/>
    <w:rsid w:val="00CF2137"/>
    <w:rsid w:val="00CF229F"/>
    <w:rsid w:val="00CF2518"/>
    <w:rsid w:val="00CF29BA"/>
    <w:rsid w:val="00CF2A15"/>
    <w:rsid w:val="00CF2AC2"/>
    <w:rsid w:val="00CF2C2A"/>
    <w:rsid w:val="00CF30F9"/>
    <w:rsid w:val="00CF32CF"/>
    <w:rsid w:val="00CF3548"/>
    <w:rsid w:val="00CF3AA1"/>
    <w:rsid w:val="00CF47DA"/>
    <w:rsid w:val="00CF48E7"/>
    <w:rsid w:val="00CF4F3E"/>
    <w:rsid w:val="00CF52E6"/>
    <w:rsid w:val="00CF5517"/>
    <w:rsid w:val="00CF562C"/>
    <w:rsid w:val="00CF5DB3"/>
    <w:rsid w:val="00CF652D"/>
    <w:rsid w:val="00CF66FD"/>
    <w:rsid w:val="00CF6828"/>
    <w:rsid w:val="00CF6A3D"/>
    <w:rsid w:val="00CF6BEC"/>
    <w:rsid w:val="00CF79A1"/>
    <w:rsid w:val="00CF7B09"/>
    <w:rsid w:val="00CF7D05"/>
    <w:rsid w:val="00CF7D8E"/>
    <w:rsid w:val="00CF7F19"/>
    <w:rsid w:val="00D00AE3"/>
    <w:rsid w:val="00D00B9F"/>
    <w:rsid w:val="00D00E15"/>
    <w:rsid w:val="00D01074"/>
    <w:rsid w:val="00D012EC"/>
    <w:rsid w:val="00D012FC"/>
    <w:rsid w:val="00D01716"/>
    <w:rsid w:val="00D0174E"/>
    <w:rsid w:val="00D0198D"/>
    <w:rsid w:val="00D01BF2"/>
    <w:rsid w:val="00D01D02"/>
    <w:rsid w:val="00D01DF7"/>
    <w:rsid w:val="00D02254"/>
    <w:rsid w:val="00D02563"/>
    <w:rsid w:val="00D025F0"/>
    <w:rsid w:val="00D02732"/>
    <w:rsid w:val="00D02743"/>
    <w:rsid w:val="00D02AA5"/>
    <w:rsid w:val="00D0317C"/>
    <w:rsid w:val="00D035E4"/>
    <w:rsid w:val="00D036A3"/>
    <w:rsid w:val="00D03E5D"/>
    <w:rsid w:val="00D03FAC"/>
    <w:rsid w:val="00D043DB"/>
    <w:rsid w:val="00D04536"/>
    <w:rsid w:val="00D04B0F"/>
    <w:rsid w:val="00D04D3F"/>
    <w:rsid w:val="00D0516B"/>
    <w:rsid w:val="00D05BB2"/>
    <w:rsid w:val="00D05F15"/>
    <w:rsid w:val="00D06161"/>
    <w:rsid w:val="00D064C1"/>
    <w:rsid w:val="00D066ED"/>
    <w:rsid w:val="00D069D0"/>
    <w:rsid w:val="00D06C38"/>
    <w:rsid w:val="00D06E77"/>
    <w:rsid w:val="00D06F73"/>
    <w:rsid w:val="00D07696"/>
    <w:rsid w:val="00D07E3D"/>
    <w:rsid w:val="00D07FCA"/>
    <w:rsid w:val="00D101F8"/>
    <w:rsid w:val="00D10514"/>
    <w:rsid w:val="00D10BED"/>
    <w:rsid w:val="00D10F05"/>
    <w:rsid w:val="00D114F3"/>
    <w:rsid w:val="00D1163D"/>
    <w:rsid w:val="00D11B4D"/>
    <w:rsid w:val="00D11B88"/>
    <w:rsid w:val="00D11C5C"/>
    <w:rsid w:val="00D11E96"/>
    <w:rsid w:val="00D11FEF"/>
    <w:rsid w:val="00D12054"/>
    <w:rsid w:val="00D12381"/>
    <w:rsid w:val="00D126DC"/>
    <w:rsid w:val="00D12737"/>
    <w:rsid w:val="00D1275B"/>
    <w:rsid w:val="00D12B22"/>
    <w:rsid w:val="00D132DF"/>
    <w:rsid w:val="00D13703"/>
    <w:rsid w:val="00D13814"/>
    <w:rsid w:val="00D138AF"/>
    <w:rsid w:val="00D13AB1"/>
    <w:rsid w:val="00D13D3E"/>
    <w:rsid w:val="00D13D7B"/>
    <w:rsid w:val="00D14007"/>
    <w:rsid w:val="00D140B2"/>
    <w:rsid w:val="00D14382"/>
    <w:rsid w:val="00D147EA"/>
    <w:rsid w:val="00D149B0"/>
    <w:rsid w:val="00D14A5F"/>
    <w:rsid w:val="00D14EDD"/>
    <w:rsid w:val="00D15103"/>
    <w:rsid w:val="00D158B3"/>
    <w:rsid w:val="00D1604C"/>
    <w:rsid w:val="00D1616F"/>
    <w:rsid w:val="00D16338"/>
    <w:rsid w:val="00D1687D"/>
    <w:rsid w:val="00D1722E"/>
    <w:rsid w:val="00D17388"/>
    <w:rsid w:val="00D1743F"/>
    <w:rsid w:val="00D175CC"/>
    <w:rsid w:val="00D1772D"/>
    <w:rsid w:val="00D17923"/>
    <w:rsid w:val="00D2018E"/>
    <w:rsid w:val="00D2043D"/>
    <w:rsid w:val="00D20462"/>
    <w:rsid w:val="00D2047B"/>
    <w:rsid w:val="00D20502"/>
    <w:rsid w:val="00D20986"/>
    <w:rsid w:val="00D20AEF"/>
    <w:rsid w:val="00D21024"/>
    <w:rsid w:val="00D210A7"/>
    <w:rsid w:val="00D21130"/>
    <w:rsid w:val="00D211DF"/>
    <w:rsid w:val="00D2120A"/>
    <w:rsid w:val="00D21681"/>
    <w:rsid w:val="00D2173F"/>
    <w:rsid w:val="00D21DDF"/>
    <w:rsid w:val="00D2230F"/>
    <w:rsid w:val="00D22BB4"/>
    <w:rsid w:val="00D22DCF"/>
    <w:rsid w:val="00D22FCB"/>
    <w:rsid w:val="00D23176"/>
    <w:rsid w:val="00D23209"/>
    <w:rsid w:val="00D2386A"/>
    <w:rsid w:val="00D24004"/>
    <w:rsid w:val="00D24034"/>
    <w:rsid w:val="00D2423F"/>
    <w:rsid w:val="00D2478A"/>
    <w:rsid w:val="00D24A70"/>
    <w:rsid w:val="00D24BC3"/>
    <w:rsid w:val="00D24D67"/>
    <w:rsid w:val="00D253FE"/>
    <w:rsid w:val="00D2582C"/>
    <w:rsid w:val="00D2589C"/>
    <w:rsid w:val="00D267FB"/>
    <w:rsid w:val="00D26BFD"/>
    <w:rsid w:val="00D26E96"/>
    <w:rsid w:val="00D27173"/>
    <w:rsid w:val="00D272F6"/>
    <w:rsid w:val="00D275C9"/>
    <w:rsid w:val="00D278FA"/>
    <w:rsid w:val="00D27A40"/>
    <w:rsid w:val="00D27A5E"/>
    <w:rsid w:val="00D27D77"/>
    <w:rsid w:val="00D302AC"/>
    <w:rsid w:val="00D3036C"/>
    <w:rsid w:val="00D30791"/>
    <w:rsid w:val="00D309DB"/>
    <w:rsid w:val="00D30A3E"/>
    <w:rsid w:val="00D30C01"/>
    <w:rsid w:val="00D30E53"/>
    <w:rsid w:val="00D31321"/>
    <w:rsid w:val="00D31B14"/>
    <w:rsid w:val="00D32E99"/>
    <w:rsid w:val="00D32EA6"/>
    <w:rsid w:val="00D33056"/>
    <w:rsid w:val="00D33087"/>
    <w:rsid w:val="00D33140"/>
    <w:rsid w:val="00D3316F"/>
    <w:rsid w:val="00D336C7"/>
    <w:rsid w:val="00D33A09"/>
    <w:rsid w:val="00D33A66"/>
    <w:rsid w:val="00D33CC6"/>
    <w:rsid w:val="00D33E13"/>
    <w:rsid w:val="00D33EC7"/>
    <w:rsid w:val="00D3408D"/>
    <w:rsid w:val="00D34107"/>
    <w:rsid w:val="00D34583"/>
    <w:rsid w:val="00D34685"/>
    <w:rsid w:val="00D35582"/>
    <w:rsid w:val="00D357EE"/>
    <w:rsid w:val="00D35AE1"/>
    <w:rsid w:val="00D35FDF"/>
    <w:rsid w:val="00D36088"/>
    <w:rsid w:val="00D36685"/>
    <w:rsid w:val="00D3674A"/>
    <w:rsid w:val="00D36862"/>
    <w:rsid w:val="00D37882"/>
    <w:rsid w:val="00D37BEA"/>
    <w:rsid w:val="00D37C0F"/>
    <w:rsid w:val="00D37C95"/>
    <w:rsid w:val="00D4000F"/>
    <w:rsid w:val="00D4027B"/>
    <w:rsid w:val="00D40ED4"/>
    <w:rsid w:val="00D41717"/>
    <w:rsid w:val="00D41D7B"/>
    <w:rsid w:val="00D41E02"/>
    <w:rsid w:val="00D41F3F"/>
    <w:rsid w:val="00D42461"/>
    <w:rsid w:val="00D424B2"/>
    <w:rsid w:val="00D42A0C"/>
    <w:rsid w:val="00D42E4B"/>
    <w:rsid w:val="00D42FCF"/>
    <w:rsid w:val="00D43158"/>
    <w:rsid w:val="00D4329E"/>
    <w:rsid w:val="00D43638"/>
    <w:rsid w:val="00D43A9D"/>
    <w:rsid w:val="00D43ABE"/>
    <w:rsid w:val="00D43B05"/>
    <w:rsid w:val="00D43E6D"/>
    <w:rsid w:val="00D43F8B"/>
    <w:rsid w:val="00D448FD"/>
    <w:rsid w:val="00D4498B"/>
    <w:rsid w:val="00D4561E"/>
    <w:rsid w:val="00D4620A"/>
    <w:rsid w:val="00D46346"/>
    <w:rsid w:val="00D464C9"/>
    <w:rsid w:val="00D4665E"/>
    <w:rsid w:val="00D46ABF"/>
    <w:rsid w:val="00D46B66"/>
    <w:rsid w:val="00D46E06"/>
    <w:rsid w:val="00D46F55"/>
    <w:rsid w:val="00D4771A"/>
    <w:rsid w:val="00D47D58"/>
    <w:rsid w:val="00D500CF"/>
    <w:rsid w:val="00D5048C"/>
    <w:rsid w:val="00D50603"/>
    <w:rsid w:val="00D510B9"/>
    <w:rsid w:val="00D51A2F"/>
    <w:rsid w:val="00D51BC1"/>
    <w:rsid w:val="00D5206C"/>
    <w:rsid w:val="00D524F2"/>
    <w:rsid w:val="00D525C4"/>
    <w:rsid w:val="00D53202"/>
    <w:rsid w:val="00D5550B"/>
    <w:rsid w:val="00D55638"/>
    <w:rsid w:val="00D55896"/>
    <w:rsid w:val="00D560F8"/>
    <w:rsid w:val="00D5628C"/>
    <w:rsid w:val="00D568A5"/>
    <w:rsid w:val="00D568AD"/>
    <w:rsid w:val="00D56967"/>
    <w:rsid w:val="00D569DF"/>
    <w:rsid w:val="00D56C59"/>
    <w:rsid w:val="00D56CF3"/>
    <w:rsid w:val="00D56E39"/>
    <w:rsid w:val="00D57407"/>
    <w:rsid w:val="00D57B54"/>
    <w:rsid w:val="00D60136"/>
    <w:rsid w:val="00D6018D"/>
    <w:rsid w:val="00D60192"/>
    <w:rsid w:val="00D60286"/>
    <w:rsid w:val="00D606B2"/>
    <w:rsid w:val="00D6075E"/>
    <w:rsid w:val="00D61E2F"/>
    <w:rsid w:val="00D6220D"/>
    <w:rsid w:val="00D6236D"/>
    <w:rsid w:val="00D624CA"/>
    <w:rsid w:val="00D63003"/>
    <w:rsid w:val="00D63091"/>
    <w:rsid w:val="00D631A4"/>
    <w:rsid w:val="00D63222"/>
    <w:rsid w:val="00D6348F"/>
    <w:rsid w:val="00D63FDC"/>
    <w:rsid w:val="00D64105"/>
    <w:rsid w:val="00D644B9"/>
    <w:rsid w:val="00D64721"/>
    <w:rsid w:val="00D648DB"/>
    <w:rsid w:val="00D64EC9"/>
    <w:rsid w:val="00D6535D"/>
    <w:rsid w:val="00D654DF"/>
    <w:rsid w:val="00D65928"/>
    <w:rsid w:val="00D65955"/>
    <w:rsid w:val="00D65DE7"/>
    <w:rsid w:val="00D65E61"/>
    <w:rsid w:val="00D660F9"/>
    <w:rsid w:val="00D660FF"/>
    <w:rsid w:val="00D66228"/>
    <w:rsid w:val="00D66298"/>
    <w:rsid w:val="00D666B3"/>
    <w:rsid w:val="00D66F30"/>
    <w:rsid w:val="00D67006"/>
    <w:rsid w:val="00D67240"/>
    <w:rsid w:val="00D674B1"/>
    <w:rsid w:val="00D67809"/>
    <w:rsid w:val="00D67BBE"/>
    <w:rsid w:val="00D70033"/>
    <w:rsid w:val="00D70205"/>
    <w:rsid w:val="00D703FA"/>
    <w:rsid w:val="00D705A5"/>
    <w:rsid w:val="00D70609"/>
    <w:rsid w:val="00D707BE"/>
    <w:rsid w:val="00D70947"/>
    <w:rsid w:val="00D70C63"/>
    <w:rsid w:val="00D70D33"/>
    <w:rsid w:val="00D71076"/>
    <w:rsid w:val="00D71313"/>
    <w:rsid w:val="00D71F50"/>
    <w:rsid w:val="00D7234A"/>
    <w:rsid w:val="00D72F04"/>
    <w:rsid w:val="00D7314E"/>
    <w:rsid w:val="00D735AB"/>
    <w:rsid w:val="00D73661"/>
    <w:rsid w:val="00D73B99"/>
    <w:rsid w:val="00D73FA1"/>
    <w:rsid w:val="00D740F8"/>
    <w:rsid w:val="00D7417A"/>
    <w:rsid w:val="00D741D7"/>
    <w:rsid w:val="00D742F1"/>
    <w:rsid w:val="00D748DB"/>
    <w:rsid w:val="00D74964"/>
    <w:rsid w:val="00D74AB3"/>
    <w:rsid w:val="00D74BA3"/>
    <w:rsid w:val="00D7506B"/>
    <w:rsid w:val="00D752B0"/>
    <w:rsid w:val="00D7580F"/>
    <w:rsid w:val="00D75838"/>
    <w:rsid w:val="00D75F02"/>
    <w:rsid w:val="00D76A24"/>
    <w:rsid w:val="00D76E2B"/>
    <w:rsid w:val="00D76EBE"/>
    <w:rsid w:val="00D772C8"/>
    <w:rsid w:val="00D773E0"/>
    <w:rsid w:val="00D77485"/>
    <w:rsid w:val="00D7765D"/>
    <w:rsid w:val="00D77C57"/>
    <w:rsid w:val="00D80075"/>
    <w:rsid w:val="00D802A5"/>
    <w:rsid w:val="00D8070A"/>
    <w:rsid w:val="00D80B95"/>
    <w:rsid w:val="00D80E6C"/>
    <w:rsid w:val="00D81C5D"/>
    <w:rsid w:val="00D81C73"/>
    <w:rsid w:val="00D81DD5"/>
    <w:rsid w:val="00D81E39"/>
    <w:rsid w:val="00D82080"/>
    <w:rsid w:val="00D8214D"/>
    <w:rsid w:val="00D82245"/>
    <w:rsid w:val="00D8224E"/>
    <w:rsid w:val="00D824F7"/>
    <w:rsid w:val="00D82648"/>
    <w:rsid w:val="00D82672"/>
    <w:rsid w:val="00D826C7"/>
    <w:rsid w:val="00D82FE5"/>
    <w:rsid w:val="00D831A3"/>
    <w:rsid w:val="00D83280"/>
    <w:rsid w:val="00D832A3"/>
    <w:rsid w:val="00D83617"/>
    <w:rsid w:val="00D84252"/>
    <w:rsid w:val="00D84314"/>
    <w:rsid w:val="00D8482B"/>
    <w:rsid w:val="00D849AF"/>
    <w:rsid w:val="00D84A40"/>
    <w:rsid w:val="00D84BB2"/>
    <w:rsid w:val="00D84E53"/>
    <w:rsid w:val="00D85CB3"/>
    <w:rsid w:val="00D85FFF"/>
    <w:rsid w:val="00D8656C"/>
    <w:rsid w:val="00D8679A"/>
    <w:rsid w:val="00D86AF4"/>
    <w:rsid w:val="00D87225"/>
    <w:rsid w:val="00D87652"/>
    <w:rsid w:val="00D8771D"/>
    <w:rsid w:val="00D87853"/>
    <w:rsid w:val="00D87C65"/>
    <w:rsid w:val="00D87E4C"/>
    <w:rsid w:val="00D87E97"/>
    <w:rsid w:val="00D87FC6"/>
    <w:rsid w:val="00D90177"/>
    <w:rsid w:val="00D903F2"/>
    <w:rsid w:val="00D90E1C"/>
    <w:rsid w:val="00D910DB"/>
    <w:rsid w:val="00D9120D"/>
    <w:rsid w:val="00D9124E"/>
    <w:rsid w:val="00D914F0"/>
    <w:rsid w:val="00D9150B"/>
    <w:rsid w:val="00D91661"/>
    <w:rsid w:val="00D917F4"/>
    <w:rsid w:val="00D919ED"/>
    <w:rsid w:val="00D924DA"/>
    <w:rsid w:val="00D92530"/>
    <w:rsid w:val="00D925E8"/>
    <w:rsid w:val="00D92C8D"/>
    <w:rsid w:val="00D92FAD"/>
    <w:rsid w:val="00D9331A"/>
    <w:rsid w:val="00D935D8"/>
    <w:rsid w:val="00D9399D"/>
    <w:rsid w:val="00D93CDA"/>
    <w:rsid w:val="00D93F0C"/>
    <w:rsid w:val="00D9460A"/>
    <w:rsid w:val="00D94847"/>
    <w:rsid w:val="00D94DBF"/>
    <w:rsid w:val="00D95023"/>
    <w:rsid w:val="00D9584B"/>
    <w:rsid w:val="00D95BE0"/>
    <w:rsid w:val="00D95C82"/>
    <w:rsid w:val="00D96021"/>
    <w:rsid w:val="00D96349"/>
    <w:rsid w:val="00D963AF"/>
    <w:rsid w:val="00D9640E"/>
    <w:rsid w:val="00D9658E"/>
    <w:rsid w:val="00D967BD"/>
    <w:rsid w:val="00D96BA8"/>
    <w:rsid w:val="00D9747F"/>
    <w:rsid w:val="00D97608"/>
    <w:rsid w:val="00DA01C8"/>
    <w:rsid w:val="00DA035D"/>
    <w:rsid w:val="00DA05DC"/>
    <w:rsid w:val="00DA0E6D"/>
    <w:rsid w:val="00DA0FBD"/>
    <w:rsid w:val="00DA10FA"/>
    <w:rsid w:val="00DA1422"/>
    <w:rsid w:val="00DA1CDE"/>
    <w:rsid w:val="00DA1D42"/>
    <w:rsid w:val="00DA2432"/>
    <w:rsid w:val="00DA2501"/>
    <w:rsid w:val="00DA2816"/>
    <w:rsid w:val="00DA2F33"/>
    <w:rsid w:val="00DA3468"/>
    <w:rsid w:val="00DA347C"/>
    <w:rsid w:val="00DA3AEB"/>
    <w:rsid w:val="00DA3C9B"/>
    <w:rsid w:val="00DA4287"/>
    <w:rsid w:val="00DA4646"/>
    <w:rsid w:val="00DA4A62"/>
    <w:rsid w:val="00DA4BE7"/>
    <w:rsid w:val="00DA4C87"/>
    <w:rsid w:val="00DA55B8"/>
    <w:rsid w:val="00DA5A19"/>
    <w:rsid w:val="00DA5C33"/>
    <w:rsid w:val="00DA5E95"/>
    <w:rsid w:val="00DA632A"/>
    <w:rsid w:val="00DA64DD"/>
    <w:rsid w:val="00DA7285"/>
    <w:rsid w:val="00DA77C4"/>
    <w:rsid w:val="00DA7913"/>
    <w:rsid w:val="00DA79C2"/>
    <w:rsid w:val="00DA7FD2"/>
    <w:rsid w:val="00DB0231"/>
    <w:rsid w:val="00DB0DB4"/>
    <w:rsid w:val="00DB10DC"/>
    <w:rsid w:val="00DB131B"/>
    <w:rsid w:val="00DB1688"/>
    <w:rsid w:val="00DB19A6"/>
    <w:rsid w:val="00DB1CCE"/>
    <w:rsid w:val="00DB1DF9"/>
    <w:rsid w:val="00DB28FF"/>
    <w:rsid w:val="00DB2916"/>
    <w:rsid w:val="00DB2A58"/>
    <w:rsid w:val="00DB2C48"/>
    <w:rsid w:val="00DB2F46"/>
    <w:rsid w:val="00DB3199"/>
    <w:rsid w:val="00DB370A"/>
    <w:rsid w:val="00DB3DFA"/>
    <w:rsid w:val="00DB3F38"/>
    <w:rsid w:val="00DB417D"/>
    <w:rsid w:val="00DB46AC"/>
    <w:rsid w:val="00DB498B"/>
    <w:rsid w:val="00DB5CF5"/>
    <w:rsid w:val="00DB5D79"/>
    <w:rsid w:val="00DB6027"/>
    <w:rsid w:val="00DB6B26"/>
    <w:rsid w:val="00DB6C7C"/>
    <w:rsid w:val="00DB717E"/>
    <w:rsid w:val="00DB7553"/>
    <w:rsid w:val="00DB7FC3"/>
    <w:rsid w:val="00DC0501"/>
    <w:rsid w:val="00DC0ADB"/>
    <w:rsid w:val="00DC1030"/>
    <w:rsid w:val="00DC1218"/>
    <w:rsid w:val="00DC1B8E"/>
    <w:rsid w:val="00DC22B5"/>
    <w:rsid w:val="00DC28AB"/>
    <w:rsid w:val="00DC29E2"/>
    <w:rsid w:val="00DC2A58"/>
    <w:rsid w:val="00DC2D55"/>
    <w:rsid w:val="00DC342C"/>
    <w:rsid w:val="00DC3818"/>
    <w:rsid w:val="00DC3B27"/>
    <w:rsid w:val="00DC3BE0"/>
    <w:rsid w:val="00DC3F15"/>
    <w:rsid w:val="00DC421F"/>
    <w:rsid w:val="00DC4480"/>
    <w:rsid w:val="00DC4672"/>
    <w:rsid w:val="00DC4B9E"/>
    <w:rsid w:val="00DC4C57"/>
    <w:rsid w:val="00DC4C64"/>
    <w:rsid w:val="00DC4CCA"/>
    <w:rsid w:val="00DC4D81"/>
    <w:rsid w:val="00DC53DE"/>
    <w:rsid w:val="00DC568E"/>
    <w:rsid w:val="00DC59E2"/>
    <w:rsid w:val="00DC5D07"/>
    <w:rsid w:val="00DC6096"/>
    <w:rsid w:val="00DC62CD"/>
    <w:rsid w:val="00DC6469"/>
    <w:rsid w:val="00DC65F2"/>
    <w:rsid w:val="00DC694C"/>
    <w:rsid w:val="00DC6E43"/>
    <w:rsid w:val="00DC731D"/>
    <w:rsid w:val="00DC7350"/>
    <w:rsid w:val="00DC7CA2"/>
    <w:rsid w:val="00DC7D23"/>
    <w:rsid w:val="00DC7D58"/>
    <w:rsid w:val="00DC7DE8"/>
    <w:rsid w:val="00DC7EB4"/>
    <w:rsid w:val="00DC7F64"/>
    <w:rsid w:val="00DD03B0"/>
    <w:rsid w:val="00DD04BC"/>
    <w:rsid w:val="00DD0A91"/>
    <w:rsid w:val="00DD0B24"/>
    <w:rsid w:val="00DD0B80"/>
    <w:rsid w:val="00DD0C02"/>
    <w:rsid w:val="00DD10AE"/>
    <w:rsid w:val="00DD1303"/>
    <w:rsid w:val="00DD136C"/>
    <w:rsid w:val="00DD16ED"/>
    <w:rsid w:val="00DD1AB9"/>
    <w:rsid w:val="00DD1E4E"/>
    <w:rsid w:val="00DD1F69"/>
    <w:rsid w:val="00DD1F8D"/>
    <w:rsid w:val="00DD27E6"/>
    <w:rsid w:val="00DD29B2"/>
    <w:rsid w:val="00DD309B"/>
    <w:rsid w:val="00DD32B2"/>
    <w:rsid w:val="00DD342E"/>
    <w:rsid w:val="00DD395A"/>
    <w:rsid w:val="00DD3965"/>
    <w:rsid w:val="00DD39E1"/>
    <w:rsid w:val="00DD3D76"/>
    <w:rsid w:val="00DD43B6"/>
    <w:rsid w:val="00DD50C7"/>
    <w:rsid w:val="00DD570D"/>
    <w:rsid w:val="00DD5974"/>
    <w:rsid w:val="00DD5AAD"/>
    <w:rsid w:val="00DD5B99"/>
    <w:rsid w:val="00DD67F7"/>
    <w:rsid w:val="00DD6C74"/>
    <w:rsid w:val="00DD6F4A"/>
    <w:rsid w:val="00DD6FC5"/>
    <w:rsid w:val="00DD7202"/>
    <w:rsid w:val="00DD74DB"/>
    <w:rsid w:val="00DD75E9"/>
    <w:rsid w:val="00DD77A3"/>
    <w:rsid w:val="00DE0D8C"/>
    <w:rsid w:val="00DE10B7"/>
    <w:rsid w:val="00DE1173"/>
    <w:rsid w:val="00DE130D"/>
    <w:rsid w:val="00DE1B58"/>
    <w:rsid w:val="00DE1CCA"/>
    <w:rsid w:val="00DE1FA8"/>
    <w:rsid w:val="00DE2092"/>
    <w:rsid w:val="00DE219D"/>
    <w:rsid w:val="00DE29AB"/>
    <w:rsid w:val="00DE2A38"/>
    <w:rsid w:val="00DE2AFE"/>
    <w:rsid w:val="00DE2B72"/>
    <w:rsid w:val="00DE2CC1"/>
    <w:rsid w:val="00DE2DEC"/>
    <w:rsid w:val="00DE2EF2"/>
    <w:rsid w:val="00DE30BA"/>
    <w:rsid w:val="00DE32F2"/>
    <w:rsid w:val="00DE3335"/>
    <w:rsid w:val="00DE3AA5"/>
    <w:rsid w:val="00DE3AB8"/>
    <w:rsid w:val="00DE3D30"/>
    <w:rsid w:val="00DE4490"/>
    <w:rsid w:val="00DE4593"/>
    <w:rsid w:val="00DE4B52"/>
    <w:rsid w:val="00DE4B7B"/>
    <w:rsid w:val="00DE4C63"/>
    <w:rsid w:val="00DE4CF6"/>
    <w:rsid w:val="00DE50A9"/>
    <w:rsid w:val="00DE51B4"/>
    <w:rsid w:val="00DE565F"/>
    <w:rsid w:val="00DE5866"/>
    <w:rsid w:val="00DE5B8F"/>
    <w:rsid w:val="00DE5C0B"/>
    <w:rsid w:val="00DE645C"/>
    <w:rsid w:val="00DE6573"/>
    <w:rsid w:val="00DE66A8"/>
    <w:rsid w:val="00DE66F7"/>
    <w:rsid w:val="00DE6C03"/>
    <w:rsid w:val="00DE6CA2"/>
    <w:rsid w:val="00DE6FE4"/>
    <w:rsid w:val="00DE7A23"/>
    <w:rsid w:val="00DE7B0D"/>
    <w:rsid w:val="00DE7E9C"/>
    <w:rsid w:val="00DE7F0E"/>
    <w:rsid w:val="00DF01AF"/>
    <w:rsid w:val="00DF079B"/>
    <w:rsid w:val="00DF0D58"/>
    <w:rsid w:val="00DF1112"/>
    <w:rsid w:val="00DF16B6"/>
    <w:rsid w:val="00DF1B02"/>
    <w:rsid w:val="00DF1BB7"/>
    <w:rsid w:val="00DF1BEB"/>
    <w:rsid w:val="00DF1D5B"/>
    <w:rsid w:val="00DF221F"/>
    <w:rsid w:val="00DF22A5"/>
    <w:rsid w:val="00DF2418"/>
    <w:rsid w:val="00DF2427"/>
    <w:rsid w:val="00DF2BF7"/>
    <w:rsid w:val="00DF2EB8"/>
    <w:rsid w:val="00DF3A7A"/>
    <w:rsid w:val="00DF4012"/>
    <w:rsid w:val="00DF401F"/>
    <w:rsid w:val="00DF49FA"/>
    <w:rsid w:val="00DF4EBB"/>
    <w:rsid w:val="00DF57B7"/>
    <w:rsid w:val="00DF60B0"/>
    <w:rsid w:val="00DF62A4"/>
    <w:rsid w:val="00DF65BD"/>
    <w:rsid w:val="00DF674F"/>
    <w:rsid w:val="00DF6C42"/>
    <w:rsid w:val="00DF7039"/>
    <w:rsid w:val="00DF7754"/>
    <w:rsid w:val="00E002FF"/>
    <w:rsid w:val="00E00391"/>
    <w:rsid w:val="00E00744"/>
    <w:rsid w:val="00E00E57"/>
    <w:rsid w:val="00E012D2"/>
    <w:rsid w:val="00E016CE"/>
    <w:rsid w:val="00E01D83"/>
    <w:rsid w:val="00E0265F"/>
    <w:rsid w:val="00E02691"/>
    <w:rsid w:val="00E02BB2"/>
    <w:rsid w:val="00E02E15"/>
    <w:rsid w:val="00E0318E"/>
    <w:rsid w:val="00E034D6"/>
    <w:rsid w:val="00E03B6A"/>
    <w:rsid w:val="00E03DAC"/>
    <w:rsid w:val="00E047CA"/>
    <w:rsid w:val="00E04822"/>
    <w:rsid w:val="00E05216"/>
    <w:rsid w:val="00E05542"/>
    <w:rsid w:val="00E06095"/>
    <w:rsid w:val="00E064CB"/>
    <w:rsid w:val="00E06ABA"/>
    <w:rsid w:val="00E07230"/>
    <w:rsid w:val="00E073FA"/>
    <w:rsid w:val="00E100EC"/>
    <w:rsid w:val="00E10D1B"/>
    <w:rsid w:val="00E112C5"/>
    <w:rsid w:val="00E1181A"/>
    <w:rsid w:val="00E11A64"/>
    <w:rsid w:val="00E11B11"/>
    <w:rsid w:val="00E129C6"/>
    <w:rsid w:val="00E12A89"/>
    <w:rsid w:val="00E12BED"/>
    <w:rsid w:val="00E1320C"/>
    <w:rsid w:val="00E13226"/>
    <w:rsid w:val="00E1323B"/>
    <w:rsid w:val="00E132BE"/>
    <w:rsid w:val="00E1335D"/>
    <w:rsid w:val="00E13A99"/>
    <w:rsid w:val="00E13EC6"/>
    <w:rsid w:val="00E14FB3"/>
    <w:rsid w:val="00E15226"/>
    <w:rsid w:val="00E15AFF"/>
    <w:rsid w:val="00E15DDA"/>
    <w:rsid w:val="00E164AA"/>
    <w:rsid w:val="00E168EF"/>
    <w:rsid w:val="00E16CDA"/>
    <w:rsid w:val="00E16DEA"/>
    <w:rsid w:val="00E1722E"/>
    <w:rsid w:val="00E1728E"/>
    <w:rsid w:val="00E17750"/>
    <w:rsid w:val="00E1779D"/>
    <w:rsid w:val="00E17E14"/>
    <w:rsid w:val="00E17E65"/>
    <w:rsid w:val="00E17F7B"/>
    <w:rsid w:val="00E201BD"/>
    <w:rsid w:val="00E20337"/>
    <w:rsid w:val="00E20B2C"/>
    <w:rsid w:val="00E2138F"/>
    <w:rsid w:val="00E213F3"/>
    <w:rsid w:val="00E216D9"/>
    <w:rsid w:val="00E21A69"/>
    <w:rsid w:val="00E21D16"/>
    <w:rsid w:val="00E22334"/>
    <w:rsid w:val="00E224F0"/>
    <w:rsid w:val="00E2286D"/>
    <w:rsid w:val="00E229AC"/>
    <w:rsid w:val="00E22B25"/>
    <w:rsid w:val="00E22DF8"/>
    <w:rsid w:val="00E230D3"/>
    <w:rsid w:val="00E23465"/>
    <w:rsid w:val="00E237A0"/>
    <w:rsid w:val="00E23B20"/>
    <w:rsid w:val="00E2408A"/>
    <w:rsid w:val="00E249DA"/>
    <w:rsid w:val="00E25A02"/>
    <w:rsid w:val="00E25F67"/>
    <w:rsid w:val="00E274D4"/>
    <w:rsid w:val="00E274DE"/>
    <w:rsid w:val="00E27DDB"/>
    <w:rsid w:val="00E27EAD"/>
    <w:rsid w:val="00E30837"/>
    <w:rsid w:val="00E30C36"/>
    <w:rsid w:val="00E313D5"/>
    <w:rsid w:val="00E316B3"/>
    <w:rsid w:val="00E31B7F"/>
    <w:rsid w:val="00E32821"/>
    <w:rsid w:val="00E32D47"/>
    <w:rsid w:val="00E33517"/>
    <w:rsid w:val="00E3369D"/>
    <w:rsid w:val="00E339AD"/>
    <w:rsid w:val="00E33E9E"/>
    <w:rsid w:val="00E3408A"/>
    <w:rsid w:val="00E34279"/>
    <w:rsid w:val="00E343F1"/>
    <w:rsid w:val="00E34507"/>
    <w:rsid w:val="00E34559"/>
    <w:rsid w:val="00E3455A"/>
    <w:rsid w:val="00E3499C"/>
    <w:rsid w:val="00E34CA9"/>
    <w:rsid w:val="00E3527F"/>
    <w:rsid w:val="00E35459"/>
    <w:rsid w:val="00E354B7"/>
    <w:rsid w:val="00E358BB"/>
    <w:rsid w:val="00E35A48"/>
    <w:rsid w:val="00E35FF6"/>
    <w:rsid w:val="00E364AF"/>
    <w:rsid w:val="00E36689"/>
    <w:rsid w:val="00E36B50"/>
    <w:rsid w:val="00E36CBB"/>
    <w:rsid w:val="00E3707F"/>
    <w:rsid w:val="00E400DC"/>
    <w:rsid w:val="00E4024C"/>
    <w:rsid w:val="00E403EE"/>
    <w:rsid w:val="00E4041E"/>
    <w:rsid w:val="00E405BD"/>
    <w:rsid w:val="00E40B82"/>
    <w:rsid w:val="00E40DCD"/>
    <w:rsid w:val="00E40FC5"/>
    <w:rsid w:val="00E4102F"/>
    <w:rsid w:val="00E411B2"/>
    <w:rsid w:val="00E41502"/>
    <w:rsid w:val="00E418AB"/>
    <w:rsid w:val="00E41ADB"/>
    <w:rsid w:val="00E41CA3"/>
    <w:rsid w:val="00E4211A"/>
    <w:rsid w:val="00E4255D"/>
    <w:rsid w:val="00E42662"/>
    <w:rsid w:val="00E42833"/>
    <w:rsid w:val="00E4285B"/>
    <w:rsid w:val="00E429B3"/>
    <w:rsid w:val="00E42A89"/>
    <w:rsid w:val="00E42CEA"/>
    <w:rsid w:val="00E42D8F"/>
    <w:rsid w:val="00E42DD2"/>
    <w:rsid w:val="00E42F3F"/>
    <w:rsid w:val="00E430D8"/>
    <w:rsid w:val="00E43107"/>
    <w:rsid w:val="00E432D9"/>
    <w:rsid w:val="00E43AB5"/>
    <w:rsid w:val="00E43EBE"/>
    <w:rsid w:val="00E44785"/>
    <w:rsid w:val="00E4531B"/>
    <w:rsid w:val="00E45954"/>
    <w:rsid w:val="00E45BA6"/>
    <w:rsid w:val="00E45C40"/>
    <w:rsid w:val="00E45E46"/>
    <w:rsid w:val="00E46102"/>
    <w:rsid w:val="00E46B29"/>
    <w:rsid w:val="00E474C4"/>
    <w:rsid w:val="00E47649"/>
    <w:rsid w:val="00E50F14"/>
    <w:rsid w:val="00E511B8"/>
    <w:rsid w:val="00E51320"/>
    <w:rsid w:val="00E5155A"/>
    <w:rsid w:val="00E519EB"/>
    <w:rsid w:val="00E51B9C"/>
    <w:rsid w:val="00E521C3"/>
    <w:rsid w:val="00E52349"/>
    <w:rsid w:val="00E52536"/>
    <w:rsid w:val="00E52B0D"/>
    <w:rsid w:val="00E52B5D"/>
    <w:rsid w:val="00E52C5F"/>
    <w:rsid w:val="00E534DD"/>
    <w:rsid w:val="00E54022"/>
    <w:rsid w:val="00E5445F"/>
    <w:rsid w:val="00E54A9F"/>
    <w:rsid w:val="00E55344"/>
    <w:rsid w:val="00E555A2"/>
    <w:rsid w:val="00E55A02"/>
    <w:rsid w:val="00E55B77"/>
    <w:rsid w:val="00E55DBF"/>
    <w:rsid w:val="00E55F6A"/>
    <w:rsid w:val="00E563D4"/>
    <w:rsid w:val="00E56CE7"/>
    <w:rsid w:val="00E56DD2"/>
    <w:rsid w:val="00E56E83"/>
    <w:rsid w:val="00E56E8D"/>
    <w:rsid w:val="00E571DD"/>
    <w:rsid w:val="00E57CBE"/>
    <w:rsid w:val="00E57F86"/>
    <w:rsid w:val="00E6018E"/>
    <w:rsid w:val="00E601B8"/>
    <w:rsid w:val="00E602DC"/>
    <w:rsid w:val="00E6071F"/>
    <w:rsid w:val="00E60912"/>
    <w:rsid w:val="00E6136C"/>
    <w:rsid w:val="00E61643"/>
    <w:rsid w:val="00E61C93"/>
    <w:rsid w:val="00E61FC8"/>
    <w:rsid w:val="00E62517"/>
    <w:rsid w:val="00E62810"/>
    <w:rsid w:val="00E628A7"/>
    <w:rsid w:val="00E62B21"/>
    <w:rsid w:val="00E6356C"/>
    <w:rsid w:val="00E63668"/>
    <w:rsid w:val="00E63D38"/>
    <w:rsid w:val="00E63E49"/>
    <w:rsid w:val="00E63FEA"/>
    <w:rsid w:val="00E64351"/>
    <w:rsid w:val="00E64B1E"/>
    <w:rsid w:val="00E64B75"/>
    <w:rsid w:val="00E657FF"/>
    <w:rsid w:val="00E6597F"/>
    <w:rsid w:val="00E65A42"/>
    <w:rsid w:val="00E661A4"/>
    <w:rsid w:val="00E66472"/>
    <w:rsid w:val="00E6735C"/>
    <w:rsid w:val="00E67579"/>
    <w:rsid w:val="00E67D1A"/>
    <w:rsid w:val="00E67F1C"/>
    <w:rsid w:val="00E67FFB"/>
    <w:rsid w:val="00E7068A"/>
    <w:rsid w:val="00E70EEF"/>
    <w:rsid w:val="00E71284"/>
    <w:rsid w:val="00E7130D"/>
    <w:rsid w:val="00E7150C"/>
    <w:rsid w:val="00E715A4"/>
    <w:rsid w:val="00E72458"/>
    <w:rsid w:val="00E7249F"/>
    <w:rsid w:val="00E72506"/>
    <w:rsid w:val="00E72869"/>
    <w:rsid w:val="00E72895"/>
    <w:rsid w:val="00E728B0"/>
    <w:rsid w:val="00E72DC3"/>
    <w:rsid w:val="00E72FB2"/>
    <w:rsid w:val="00E73096"/>
    <w:rsid w:val="00E7345E"/>
    <w:rsid w:val="00E73461"/>
    <w:rsid w:val="00E73A88"/>
    <w:rsid w:val="00E73BFE"/>
    <w:rsid w:val="00E73CE4"/>
    <w:rsid w:val="00E73D78"/>
    <w:rsid w:val="00E741E3"/>
    <w:rsid w:val="00E74479"/>
    <w:rsid w:val="00E7455A"/>
    <w:rsid w:val="00E7458A"/>
    <w:rsid w:val="00E7483D"/>
    <w:rsid w:val="00E74909"/>
    <w:rsid w:val="00E7542E"/>
    <w:rsid w:val="00E75885"/>
    <w:rsid w:val="00E758B1"/>
    <w:rsid w:val="00E76092"/>
    <w:rsid w:val="00E76102"/>
    <w:rsid w:val="00E7633A"/>
    <w:rsid w:val="00E763A5"/>
    <w:rsid w:val="00E76577"/>
    <w:rsid w:val="00E76A0F"/>
    <w:rsid w:val="00E76BFC"/>
    <w:rsid w:val="00E76DFC"/>
    <w:rsid w:val="00E76E8A"/>
    <w:rsid w:val="00E77640"/>
    <w:rsid w:val="00E77B9B"/>
    <w:rsid w:val="00E801D9"/>
    <w:rsid w:val="00E803F7"/>
    <w:rsid w:val="00E8040C"/>
    <w:rsid w:val="00E807DB"/>
    <w:rsid w:val="00E80D31"/>
    <w:rsid w:val="00E80DD1"/>
    <w:rsid w:val="00E80F69"/>
    <w:rsid w:val="00E81302"/>
    <w:rsid w:val="00E8170E"/>
    <w:rsid w:val="00E82412"/>
    <w:rsid w:val="00E82887"/>
    <w:rsid w:val="00E83121"/>
    <w:rsid w:val="00E831E0"/>
    <w:rsid w:val="00E8436D"/>
    <w:rsid w:val="00E84858"/>
    <w:rsid w:val="00E84B0D"/>
    <w:rsid w:val="00E84E2A"/>
    <w:rsid w:val="00E84ED3"/>
    <w:rsid w:val="00E84EDD"/>
    <w:rsid w:val="00E85411"/>
    <w:rsid w:val="00E85826"/>
    <w:rsid w:val="00E85E95"/>
    <w:rsid w:val="00E85F5A"/>
    <w:rsid w:val="00E8684F"/>
    <w:rsid w:val="00E86EC3"/>
    <w:rsid w:val="00E86FC1"/>
    <w:rsid w:val="00E87216"/>
    <w:rsid w:val="00E8732E"/>
    <w:rsid w:val="00E87B96"/>
    <w:rsid w:val="00E90B28"/>
    <w:rsid w:val="00E90BFC"/>
    <w:rsid w:val="00E913BD"/>
    <w:rsid w:val="00E91471"/>
    <w:rsid w:val="00E91998"/>
    <w:rsid w:val="00E91A0A"/>
    <w:rsid w:val="00E91CA5"/>
    <w:rsid w:val="00E91CB1"/>
    <w:rsid w:val="00E9211B"/>
    <w:rsid w:val="00E923AE"/>
    <w:rsid w:val="00E924EF"/>
    <w:rsid w:val="00E92700"/>
    <w:rsid w:val="00E927E6"/>
    <w:rsid w:val="00E92897"/>
    <w:rsid w:val="00E92906"/>
    <w:rsid w:val="00E92EA6"/>
    <w:rsid w:val="00E93022"/>
    <w:rsid w:val="00E93152"/>
    <w:rsid w:val="00E9348E"/>
    <w:rsid w:val="00E9358C"/>
    <w:rsid w:val="00E9454E"/>
    <w:rsid w:val="00E9482F"/>
    <w:rsid w:val="00E949C9"/>
    <w:rsid w:val="00E9522D"/>
    <w:rsid w:val="00E9572E"/>
    <w:rsid w:val="00E95A9C"/>
    <w:rsid w:val="00E95AAF"/>
    <w:rsid w:val="00E9629F"/>
    <w:rsid w:val="00E96941"/>
    <w:rsid w:val="00E96B4D"/>
    <w:rsid w:val="00E9734D"/>
    <w:rsid w:val="00E97A0B"/>
    <w:rsid w:val="00E97B60"/>
    <w:rsid w:val="00EA001B"/>
    <w:rsid w:val="00EA0571"/>
    <w:rsid w:val="00EA067E"/>
    <w:rsid w:val="00EA0C4F"/>
    <w:rsid w:val="00EA0D05"/>
    <w:rsid w:val="00EA1163"/>
    <w:rsid w:val="00EA227B"/>
    <w:rsid w:val="00EA23F1"/>
    <w:rsid w:val="00EA259E"/>
    <w:rsid w:val="00EA25E3"/>
    <w:rsid w:val="00EA2E35"/>
    <w:rsid w:val="00EA2E93"/>
    <w:rsid w:val="00EA31A4"/>
    <w:rsid w:val="00EA32CB"/>
    <w:rsid w:val="00EA3410"/>
    <w:rsid w:val="00EA3FC5"/>
    <w:rsid w:val="00EA4480"/>
    <w:rsid w:val="00EA453F"/>
    <w:rsid w:val="00EA45FF"/>
    <w:rsid w:val="00EA5166"/>
    <w:rsid w:val="00EA52BC"/>
    <w:rsid w:val="00EA549F"/>
    <w:rsid w:val="00EA58BB"/>
    <w:rsid w:val="00EA5DE8"/>
    <w:rsid w:val="00EA61D8"/>
    <w:rsid w:val="00EA6437"/>
    <w:rsid w:val="00EA6719"/>
    <w:rsid w:val="00EA6C28"/>
    <w:rsid w:val="00EA6DB6"/>
    <w:rsid w:val="00EA6FE1"/>
    <w:rsid w:val="00EA70AC"/>
    <w:rsid w:val="00EA7467"/>
    <w:rsid w:val="00EA7580"/>
    <w:rsid w:val="00EB0436"/>
    <w:rsid w:val="00EB061B"/>
    <w:rsid w:val="00EB0ED4"/>
    <w:rsid w:val="00EB0FCB"/>
    <w:rsid w:val="00EB127A"/>
    <w:rsid w:val="00EB1511"/>
    <w:rsid w:val="00EB2444"/>
    <w:rsid w:val="00EB2559"/>
    <w:rsid w:val="00EB26DB"/>
    <w:rsid w:val="00EB284D"/>
    <w:rsid w:val="00EB2906"/>
    <w:rsid w:val="00EB305A"/>
    <w:rsid w:val="00EB33A1"/>
    <w:rsid w:val="00EB357F"/>
    <w:rsid w:val="00EB366D"/>
    <w:rsid w:val="00EB3EEC"/>
    <w:rsid w:val="00EB45C7"/>
    <w:rsid w:val="00EB47F8"/>
    <w:rsid w:val="00EB4B6D"/>
    <w:rsid w:val="00EB4CB7"/>
    <w:rsid w:val="00EB5073"/>
    <w:rsid w:val="00EB5122"/>
    <w:rsid w:val="00EB53DE"/>
    <w:rsid w:val="00EB59B8"/>
    <w:rsid w:val="00EB62B3"/>
    <w:rsid w:val="00EB630D"/>
    <w:rsid w:val="00EB665A"/>
    <w:rsid w:val="00EB67AE"/>
    <w:rsid w:val="00EB6ABF"/>
    <w:rsid w:val="00EB6CCB"/>
    <w:rsid w:val="00EB6D61"/>
    <w:rsid w:val="00EB74F3"/>
    <w:rsid w:val="00EB76BC"/>
    <w:rsid w:val="00EB7C89"/>
    <w:rsid w:val="00EB7EC6"/>
    <w:rsid w:val="00EB7FA9"/>
    <w:rsid w:val="00EC00FD"/>
    <w:rsid w:val="00EC0558"/>
    <w:rsid w:val="00EC082D"/>
    <w:rsid w:val="00EC09CB"/>
    <w:rsid w:val="00EC11A5"/>
    <w:rsid w:val="00EC13D2"/>
    <w:rsid w:val="00EC15B6"/>
    <w:rsid w:val="00EC15C1"/>
    <w:rsid w:val="00EC1657"/>
    <w:rsid w:val="00EC17F4"/>
    <w:rsid w:val="00EC18C8"/>
    <w:rsid w:val="00EC18FE"/>
    <w:rsid w:val="00EC1955"/>
    <w:rsid w:val="00EC19C2"/>
    <w:rsid w:val="00EC1CC2"/>
    <w:rsid w:val="00EC1DBB"/>
    <w:rsid w:val="00EC2468"/>
    <w:rsid w:val="00EC33F2"/>
    <w:rsid w:val="00EC3532"/>
    <w:rsid w:val="00EC3E7A"/>
    <w:rsid w:val="00EC4321"/>
    <w:rsid w:val="00EC4373"/>
    <w:rsid w:val="00EC43B3"/>
    <w:rsid w:val="00EC47B4"/>
    <w:rsid w:val="00EC4925"/>
    <w:rsid w:val="00EC4F9D"/>
    <w:rsid w:val="00EC5104"/>
    <w:rsid w:val="00EC575B"/>
    <w:rsid w:val="00EC5B4F"/>
    <w:rsid w:val="00EC5C7D"/>
    <w:rsid w:val="00EC5C84"/>
    <w:rsid w:val="00EC6057"/>
    <w:rsid w:val="00EC624A"/>
    <w:rsid w:val="00EC69B6"/>
    <w:rsid w:val="00EC6CA9"/>
    <w:rsid w:val="00EC6CF9"/>
    <w:rsid w:val="00EC6E98"/>
    <w:rsid w:val="00EC6EFE"/>
    <w:rsid w:val="00EC7782"/>
    <w:rsid w:val="00EC77A7"/>
    <w:rsid w:val="00EC7D9C"/>
    <w:rsid w:val="00ED0185"/>
    <w:rsid w:val="00ED0329"/>
    <w:rsid w:val="00ED0D60"/>
    <w:rsid w:val="00ED1411"/>
    <w:rsid w:val="00ED15FC"/>
    <w:rsid w:val="00ED1A71"/>
    <w:rsid w:val="00ED1C48"/>
    <w:rsid w:val="00ED1F36"/>
    <w:rsid w:val="00ED242D"/>
    <w:rsid w:val="00ED2957"/>
    <w:rsid w:val="00ED2E02"/>
    <w:rsid w:val="00ED340F"/>
    <w:rsid w:val="00ED3479"/>
    <w:rsid w:val="00ED375B"/>
    <w:rsid w:val="00ED3A0A"/>
    <w:rsid w:val="00ED4391"/>
    <w:rsid w:val="00ED44B3"/>
    <w:rsid w:val="00ED4D50"/>
    <w:rsid w:val="00ED54B9"/>
    <w:rsid w:val="00ED56E8"/>
    <w:rsid w:val="00ED57DE"/>
    <w:rsid w:val="00ED62EC"/>
    <w:rsid w:val="00ED63BF"/>
    <w:rsid w:val="00ED64CB"/>
    <w:rsid w:val="00ED699D"/>
    <w:rsid w:val="00ED6FE4"/>
    <w:rsid w:val="00ED7048"/>
    <w:rsid w:val="00ED7DDF"/>
    <w:rsid w:val="00EE0673"/>
    <w:rsid w:val="00EE0A8C"/>
    <w:rsid w:val="00EE0D45"/>
    <w:rsid w:val="00EE0F33"/>
    <w:rsid w:val="00EE193C"/>
    <w:rsid w:val="00EE1954"/>
    <w:rsid w:val="00EE19A7"/>
    <w:rsid w:val="00EE1BB3"/>
    <w:rsid w:val="00EE1CFA"/>
    <w:rsid w:val="00EE2261"/>
    <w:rsid w:val="00EE22B9"/>
    <w:rsid w:val="00EE295E"/>
    <w:rsid w:val="00EE2F40"/>
    <w:rsid w:val="00EE3354"/>
    <w:rsid w:val="00EE35F1"/>
    <w:rsid w:val="00EE3DE9"/>
    <w:rsid w:val="00EE3F23"/>
    <w:rsid w:val="00EE3F3B"/>
    <w:rsid w:val="00EE42C8"/>
    <w:rsid w:val="00EE4507"/>
    <w:rsid w:val="00EE4701"/>
    <w:rsid w:val="00EE47EA"/>
    <w:rsid w:val="00EE4999"/>
    <w:rsid w:val="00EE4A38"/>
    <w:rsid w:val="00EE4C57"/>
    <w:rsid w:val="00EE4EE2"/>
    <w:rsid w:val="00EE558E"/>
    <w:rsid w:val="00EE55B2"/>
    <w:rsid w:val="00EE56E4"/>
    <w:rsid w:val="00EE6378"/>
    <w:rsid w:val="00EE6646"/>
    <w:rsid w:val="00EE67B2"/>
    <w:rsid w:val="00EE67E1"/>
    <w:rsid w:val="00EE6DC4"/>
    <w:rsid w:val="00EE6E2F"/>
    <w:rsid w:val="00EE6E43"/>
    <w:rsid w:val="00EE7487"/>
    <w:rsid w:val="00EE7968"/>
    <w:rsid w:val="00EF02FC"/>
    <w:rsid w:val="00EF0910"/>
    <w:rsid w:val="00EF1276"/>
    <w:rsid w:val="00EF1954"/>
    <w:rsid w:val="00EF2093"/>
    <w:rsid w:val="00EF267A"/>
    <w:rsid w:val="00EF289D"/>
    <w:rsid w:val="00EF2A0D"/>
    <w:rsid w:val="00EF2B64"/>
    <w:rsid w:val="00EF2C92"/>
    <w:rsid w:val="00EF3D32"/>
    <w:rsid w:val="00EF3ED4"/>
    <w:rsid w:val="00EF4253"/>
    <w:rsid w:val="00EF4703"/>
    <w:rsid w:val="00EF474A"/>
    <w:rsid w:val="00EF47D3"/>
    <w:rsid w:val="00EF5C69"/>
    <w:rsid w:val="00EF6143"/>
    <w:rsid w:val="00EF63F3"/>
    <w:rsid w:val="00EF6552"/>
    <w:rsid w:val="00EF67F3"/>
    <w:rsid w:val="00EF6880"/>
    <w:rsid w:val="00EF6F93"/>
    <w:rsid w:val="00EF7252"/>
    <w:rsid w:val="00EF737C"/>
    <w:rsid w:val="00EF781E"/>
    <w:rsid w:val="00F003F9"/>
    <w:rsid w:val="00F00857"/>
    <w:rsid w:val="00F00FCB"/>
    <w:rsid w:val="00F013B3"/>
    <w:rsid w:val="00F01981"/>
    <w:rsid w:val="00F01AAC"/>
    <w:rsid w:val="00F02030"/>
    <w:rsid w:val="00F02308"/>
    <w:rsid w:val="00F0258D"/>
    <w:rsid w:val="00F02D5A"/>
    <w:rsid w:val="00F02E4D"/>
    <w:rsid w:val="00F038D4"/>
    <w:rsid w:val="00F03ADB"/>
    <w:rsid w:val="00F03D9E"/>
    <w:rsid w:val="00F0415D"/>
    <w:rsid w:val="00F045B2"/>
    <w:rsid w:val="00F04BF0"/>
    <w:rsid w:val="00F04F6A"/>
    <w:rsid w:val="00F04FBF"/>
    <w:rsid w:val="00F0521E"/>
    <w:rsid w:val="00F05446"/>
    <w:rsid w:val="00F05FB0"/>
    <w:rsid w:val="00F0627F"/>
    <w:rsid w:val="00F06518"/>
    <w:rsid w:val="00F07037"/>
    <w:rsid w:val="00F073B6"/>
    <w:rsid w:val="00F074C5"/>
    <w:rsid w:val="00F101AF"/>
    <w:rsid w:val="00F1080C"/>
    <w:rsid w:val="00F10895"/>
    <w:rsid w:val="00F10C4C"/>
    <w:rsid w:val="00F10D08"/>
    <w:rsid w:val="00F1167B"/>
    <w:rsid w:val="00F117E3"/>
    <w:rsid w:val="00F118D6"/>
    <w:rsid w:val="00F11BBC"/>
    <w:rsid w:val="00F11DA0"/>
    <w:rsid w:val="00F11F71"/>
    <w:rsid w:val="00F1241A"/>
    <w:rsid w:val="00F12481"/>
    <w:rsid w:val="00F126C7"/>
    <w:rsid w:val="00F12EA3"/>
    <w:rsid w:val="00F1334A"/>
    <w:rsid w:val="00F13531"/>
    <w:rsid w:val="00F13BCB"/>
    <w:rsid w:val="00F13C61"/>
    <w:rsid w:val="00F14249"/>
    <w:rsid w:val="00F14366"/>
    <w:rsid w:val="00F145C9"/>
    <w:rsid w:val="00F14963"/>
    <w:rsid w:val="00F14D49"/>
    <w:rsid w:val="00F1531F"/>
    <w:rsid w:val="00F1593E"/>
    <w:rsid w:val="00F15C42"/>
    <w:rsid w:val="00F162CC"/>
    <w:rsid w:val="00F1685C"/>
    <w:rsid w:val="00F16B68"/>
    <w:rsid w:val="00F16DA6"/>
    <w:rsid w:val="00F16F0E"/>
    <w:rsid w:val="00F17362"/>
    <w:rsid w:val="00F17384"/>
    <w:rsid w:val="00F1790F"/>
    <w:rsid w:val="00F1795A"/>
    <w:rsid w:val="00F20112"/>
    <w:rsid w:val="00F202F9"/>
    <w:rsid w:val="00F204C1"/>
    <w:rsid w:val="00F2053A"/>
    <w:rsid w:val="00F2067B"/>
    <w:rsid w:val="00F2093F"/>
    <w:rsid w:val="00F20BDB"/>
    <w:rsid w:val="00F20DC2"/>
    <w:rsid w:val="00F20E21"/>
    <w:rsid w:val="00F21C35"/>
    <w:rsid w:val="00F21D1A"/>
    <w:rsid w:val="00F21E2C"/>
    <w:rsid w:val="00F21F08"/>
    <w:rsid w:val="00F22671"/>
    <w:rsid w:val="00F2281B"/>
    <w:rsid w:val="00F2293C"/>
    <w:rsid w:val="00F2336F"/>
    <w:rsid w:val="00F236B3"/>
    <w:rsid w:val="00F23A42"/>
    <w:rsid w:val="00F242B0"/>
    <w:rsid w:val="00F242BD"/>
    <w:rsid w:val="00F249C5"/>
    <w:rsid w:val="00F24B09"/>
    <w:rsid w:val="00F2516B"/>
    <w:rsid w:val="00F254AF"/>
    <w:rsid w:val="00F25858"/>
    <w:rsid w:val="00F259AA"/>
    <w:rsid w:val="00F25BF9"/>
    <w:rsid w:val="00F25C0B"/>
    <w:rsid w:val="00F25D60"/>
    <w:rsid w:val="00F261C3"/>
    <w:rsid w:val="00F265B7"/>
    <w:rsid w:val="00F26F16"/>
    <w:rsid w:val="00F2709F"/>
    <w:rsid w:val="00F275C8"/>
    <w:rsid w:val="00F27701"/>
    <w:rsid w:val="00F301CB"/>
    <w:rsid w:val="00F30564"/>
    <w:rsid w:val="00F305F4"/>
    <w:rsid w:val="00F313B1"/>
    <w:rsid w:val="00F3155C"/>
    <w:rsid w:val="00F322A8"/>
    <w:rsid w:val="00F32630"/>
    <w:rsid w:val="00F32ED0"/>
    <w:rsid w:val="00F338A5"/>
    <w:rsid w:val="00F33D2D"/>
    <w:rsid w:val="00F340D4"/>
    <w:rsid w:val="00F344CC"/>
    <w:rsid w:val="00F34A80"/>
    <w:rsid w:val="00F34AB1"/>
    <w:rsid w:val="00F34C85"/>
    <w:rsid w:val="00F356E8"/>
    <w:rsid w:val="00F358C5"/>
    <w:rsid w:val="00F360D3"/>
    <w:rsid w:val="00F36C9B"/>
    <w:rsid w:val="00F36EFE"/>
    <w:rsid w:val="00F37456"/>
    <w:rsid w:val="00F3753C"/>
    <w:rsid w:val="00F37A3D"/>
    <w:rsid w:val="00F37F43"/>
    <w:rsid w:val="00F37FCE"/>
    <w:rsid w:val="00F40109"/>
    <w:rsid w:val="00F40521"/>
    <w:rsid w:val="00F40976"/>
    <w:rsid w:val="00F416CD"/>
    <w:rsid w:val="00F41A73"/>
    <w:rsid w:val="00F42753"/>
    <w:rsid w:val="00F42CC9"/>
    <w:rsid w:val="00F42EC6"/>
    <w:rsid w:val="00F42F8E"/>
    <w:rsid w:val="00F43B3D"/>
    <w:rsid w:val="00F43E66"/>
    <w:rsid w:val="00F43EBC"/>
    <w:rsid w:val="00F43FD2"/>
    <w:rsid w:val="00F4409A"/>
    <w:rsid w:val="00F44C37"/>
    <w:rsid w:val="00F44FD0"/>
    <w:rsid w:val="00F45B9F"/>
    <w:rsid w:val="00F45BC7"/>
    <w:rsid w:val="00F46384"/>
    <w:rsid w:val="00F4663A"/>
    <w:rsid w:val="00F4685F"/>
    <w:rsid w:val="00F46ECA"/>
    <w:rsid w:val="00F46EF6"/>
    <w:rsid w:val="00F46F69"/>
    <w:rsid w:val="00F477FE"/>
    <w:rsid w:val="00F4782B"/>
    <w:rsid w:val="00F47D86"/>
    <w:rsid w:val="00F47E36"/>
    <w:rsid w:val="00F502AD"/>
    <w:rsid w:val="00F503BF"/>
    <w:rsid w:val="00F507EB"/>
    <w:rsid w:val="00F50AE2"/>
    <w:rsid w:val="00F50F9E"/>
    <w:rsid w:val="00F51026"/>
    <w:rsid w:val="00F5166E"/>
    <w:rsid w:val="00F519B9"/>
    <w:rsid w:val="00F51B06"/>
    <w:rsid w:val="00F51C68"/>
    <w:rsid w:val="00F51D30"/>
    <w:rsid w:val="00F5252C"/>
    <w:rsid w:val="00F525AE"/>
    <w:rsid w:val="00F5325B"/>
    <w:rsid w:val="00F532A1"/>
    <w:rsid w:val="00F53772"/>
    <w:rsid w:val="00F539BF"/>
    <w:rsid w:val="00F54B62"/>
    <w:rsid w:val="00F551C5"/>
    <w:rsid w:val="00F5536F"/>
    <w:rsid w:val="00F55693"/>
    <w:rsid w:val="00F55A65"/>
    <w:rsid w:val="00F55F59"/>
    <w:rsid w:val="00F56169"/>
    <w:rsid w:val="00F56238"/>
    <w:rsid w:val="00F564F8"/>
    <w:rsid w:val="00F56CE2"/>
    <w:rsid w:val="00F56E62"/>
    <w:rsid w:val="00F56F4F"/>
    <w:rsid w:val="00F5715E"/>
    <w:rsid w:val="00F574FE"/>
    <w:rsid w:val="00F575B2"/>
    <w:rsid w:val="00F57798"/>
    <w:rsid w:val="00F57A62"/>
    <w:rsid w:val="00F57B6E"/>
    <w:rsid w:val="00F57E10"/>
    <w:rsid w:val="00F600CD"/>
    <w:rsid w:val="00F602EC"/>
    <w:rsid w:val="00F603A9"/>
    <w:rsid w:val="00F60628"/>
    <w:rsid w:val="00F6072B"/>
    <w:rsid w:val="00F608CF"/>
    <w:rsid w:val="00F608EF"/>
    <w:rsid w:val="00F609B5"/>
    <w:rsid w:val="00F61982"/>
    <w:rsid w:val="00F61D42"/>
    <w:rsid w:val="00F61FD2"/>
    <w:rsid w:val="00F62197"/>
    <w:rsid w:val="00F62537"/>
    <w:rsid w:val="00F62C68"/>
    <w:rsid w:val="00F62F19"/>
    <w:rsid w:val="00F6315D"/>
    <w:rsid w:val="00F632DA"/>
    <w:rsid w:val="00F63B68"/>
    <w:rsid w:val="00F63C1D"/>
    <w:rsid w:val="00F643D3"/>
    <w:rsid w:val="00F64775"/>
    <w:rsid w:val="00F64866"/>
    <w:rsid w:val="00F64A37"/>
    <w:rsid w:val="00F64B0A"/>
    <w:rsid w:val="00F6505D"/>
    <w:rsid w:val="00F657EF"/>
    <w:rsid w:val="00F65B17"/>
    <w:rsid w:val="00F65BFE"/>
    <w:rsid w:val="00F65DA5"/>
    <w:rsid w:val="00F65E13"/>
    <w:rsid w:val="00F65F97"/>
    <w:rsid w:val="00F66693"/>
    <w:rsid w:val="00F66A0D"/>
    <w:rsid w:val="00F66B50"/>
    <w:rsid w:val="00F66DDC"/>
    <w:rsid w:val="00F67712"/>
    <w:rsid w:val="00F678E6"/>
    <w:rsid w:val="00F708F3"/>
    <w:rsid w:val="00F70C24"/>
    <w:rsid w:val="00F70C2C"/>
    <w:rsid w:val="00F70D61"/>
    <w:rsid w:val="00F70F4C"/>
    <w:rsid w:val="00F7113E"/>
    <w:rsid w:val="00F71402"/>
    <w:rsid w:val="00F71411"/>
    <w:rsid w:val="00F71886"/>
    <w:rsid w:val="00F71FD1"/>
    <w:rsid w:val="00F7209C"/>
    <w:rsid w:val="00F7249D"/>
    <w:rsid w:val="00F7281D"/>
    <w:rsid w:val="00F72FBA"/>
    <w:rsid w:val="00F72FF2"/>
    <w:rsid w:val="00F73748"/>
    <w:rsid w:val="00F738F1"/>
    <w:rsid w:val="00F73979"/>
    <w:rsid w:val="00F73CD6"/>
    <w:rsid w:val="00F740A7"/>
    <w:rsid w:val="00F74334"/>
    <w:rsid w:val="00F74B31"/>
    <w:rsid w:val="00F74CBA"/>
    <w:rsid w:val="00F74EF1"/>
    <w:rsid w:val="00F74F9D"/>
    <w:rsid w:val="00F75365"/>
    <w:rsid w:val="00F7575D"/>
    <w:rsid w:val="00F758BA"/>
    <w:rsid w:val="00F75D44"/>
    <w:rsid w:val="00F75EDE"/>
    <w:rsid w:val="00F763D4"/>
    <w:rsid w:val="00F76E91"/>
    <w:rsid w:val="00F7704B"/>
    <w:rsid w:val="00F775AE"/>
    <w:rsid w:val="00F77693"/>
    <w:rsid w:val="00F77B5D"/>
    <w:rsid w:val="00F80299"/>
    <w:rsid w:val="00F804DA"/>
    <w:rsid w:val="00F80610"/>
    <w:rsid w:val="00F8124E"/>
    <w:rsid w:val="00F81B20"/>
    <w:rsid w:val="00F820A9"/>
    <w:rsid w:val="00F827E5"/>
    <w:rsid w:val="00F82881"/>
    <w:rsid w:val="00F828E5"/>
    <w:rsid w:val="00F82D84"/>
    <w:rsid w:val="00F83052"/>
    <w:rsid w:val="00F830C0"/>
    <w:rsid w:val="00F830F3"/>
    <w:rsid w:val="00F83302"/>
    <w:rsid w:val="00F84044"/>
    <w:rsid w:val="00F848F4"/>
    <w:rsid w:val="00F8513A"/>
    <w:rsid w:val="00F8513B"/>
    <w:rsid w:val="00F85234"/>
    <w:rsid w:val="00F863DA"/>
    <w:rsid w:val="00F864C7"/>
    <w:rsid w:val="00F867F9"/>
    <w:rsid w:val="00F86834"/>
    <w:rsid w:val="00F868CB"/>
    <w:rsid w:val="00F86C90"/>
    <w:rsid w:val="00F86D9E"/>
    <w:rsid w:val="00F86E9F"/>
    <w:rsid w:val="00F86F7F"/>
    <w:rsid w:val="00F8700E"/>
    <w:rsid w:val="00F87084"/>
    <w:rsid w:val="00F8730A"/>
    <w:rsid w:val="00F87745"/>
    <w:rsid w:val="00F87B52"/>
    <w:rsid w:val="00F87B8F"/>
    <w:rsid w:val="00F904D3"/>
    <w:rsid w:val="00F905ED"/>
    <w:rsid w:val="00F9064E"/>
    <w:rsid w:val="00F9086A"/>
    <w:rsid w:val="00F90BB5"/>
    <w:rsid w:val="00F90BEA"/>
    <w:rsid w:val="00F90E09"/>
    <w:rsid w:val="00F914B5"/>
    <w:rsid w:val="00F918BD"/>
    <w:rsid w:val="00F91BBB"/>
    <w:rsid w:val="00F91F35"/>
    <w:rsid w:val="00F92E99"/>
    <w:rsid w:val="00F92FC7"/>
    <w:rsid w:val="00F93281"/>
    <w:rsid w:val="00F9365B"/>
    <w:rsid w:val="00F93686"/>
    <w:rsid w:val="00F93AFE"/>
    <w:rsid w:val="00F93F9B"/>
    <w:rsid w:val="00F946DF"/>
    <w:rsid w:val="00F949B3"/>
    <w:rsid w:val="00F95060"/>
    <w:rsid w:val="00F950D2"/>
    <w:rsid w:val="00F950E2"/>
    <w:rsid w:val="00F9526E"/>
    <w:rsid w:val="00F958F4"/>
    <w:rsid w:val="00F95BA9"/>
    <w:rsid w:val="00F95C6C"/>
    <w:rsid w:val="00F95DBE"/>
    <w:rsid w:val="00F95DDF"/>
    <w:rsid w:val="00F95EAF"/>
    <w:rsid w:val="00F95EBE"/>
    <w:rsid w:val="00F9639E"/>
    <w:rsid w:val="00F9690D"/>
    <w:rsid w:val="00F96BFF"/>
    <w:rsid w:val="00F96FB5"/>
    <w:rsid w:val="00F97337"/>
    <w:rsid w:val="00F97674"/>
    <w:rsid w:val="00F97723"/>
    <w:rsid w:val="00F97970"/>
    <w:rsid w:val="00F97A8F"/>
    <w:rsid w:val="00FA0073"/>
    <w:rsid w:val="00FA0348"/>
    <w:rsid w:val="00FA03E0"/>
    <w:rsid w:val="00FA03E3"/>
    <w:rsid w:val="00FA03FD"/>
    <w:rsid w:val="00FA054E"/>
    <w:rsid w:val="00FA056E"/>
    <w:rsid w:val="00FA07EC"/>
    <w:rsid w:val="00FA125A"/>
    <w:rsid w:val="00FA156D"/>
    <w:rsid w:val="00FA1B7E"/>
    <w:rsid w:val="00FA1BBC"/>
    <w:rsid w:val="00FA1F0A"/>
    <w:rsid w:val="00FA22E4"/>
    <w:rsid w:val="00FA233C"/>
    <w:rsid w:val="00FA26E6"/>
    <w:rsid w:val="00FA27CD"/>
    <w:rsid w:val="00FA28F4"/>
    <w:rsid w:val="00FA2C4B"/>
    <w:rsid w:val="00FA3242"/>
    <w:rsid w:val="00FA462D"/>
    <w:rsid w:val="00FA4A59"/>
    <w:rsid w:val="00FA51EA"/>
    <w:rsid w:val="00FA5571"/>
    <w:rsid w:val="00FA5E37"/>
    <w:rsid w:val="00FA616F"/>
    <w:rsid w:val="00FA61A3"/>
    <w:rsid w:val="00FA6555"/>
    <w:rsid w:val="00FA6790"/>
    <w:rsid w:val="00FA6931"/>
    <w:rsid w:val="00FA6B6C"/>
    <w:rsid w:val="00FA6BF4"/>
    <w:rsid w:val="00FA7577"/>
    <w:rsid w:val="00FA7A75"/>
    <w:rsid w:val="00FA7B5E"/>
    <w:rsid w:val="00FA7BAA"/>
    <w:rsid w:val="00FB002B"/>
    <w:rsid w:val="00FB0031"/>
    <w:rsid w:val="00FB02B8"/>
    <w:rsid w:val="00FB0333"/>
    <w:rsid w:val="00FB0575"/>
    <w:rsid w:val="00FB0961"/>
    <w:rsid w:val="00FB0999"/>
    <w:rsid w:val="00FB0E8C"/>
    <w:rsid w:val="00FB15A7"/>
    <w:rsid w:val="00FB18B1"/>
    <w:rsid w:val="00FB1B3B"/>
    <w:rsid w:val="00FB20CD"/>
    <w:rsid w:val="00FB234F"/>
    <w:rsid w:val="00FB23D7"/>
    <w:rsid w:val="00FB299B"/>
    <w:rsid w:val="00FB2C10"/>
    <w:rsid w:val="00FB35C6"/>
    <w:rsid w:val="00FB36E7"/>
    <w:rsid w:val="00FB39CC"/>
    <w:rsid w:val="00FB3B1B"/>
    <w:rsid w:val="00FB3D9E"/>
    <w:rsid w:val="00FB3FBA"/>
    <w:rsid w:val="00FB411F"/>
    <w:rsid w:val="00FB4190"/>
    <w:rsid w:val="00FB4291"/>
    <w:rsid w:val="00FB45F5"/>
    <w:rsid w:val="00FB488A"/>
    <w:rsid w:val="00FB4D06"/>
    <w:rsid w:val="00FB4F37"/>
    <w:rsid w:val="00FB508D"/>
    <w:rsid w:val="00FB516E"/>
    <w:rsid w:val="00FB535D"/>
    <w:rsid w:val="00FB5793"/>
    <w:rsid w:val="00FB5F46"/>
    <w:rsid w:val="00FB60E6"/>
    <w:rsid w:val="00FB6B61"/>
    <w:rsid w:val="00FB6BBE"/>
    <w:rsid w:val="00FB7400"/>
    <w:rsid w:val="00FB75B4"/>
    <w:rsid w:val="00FB76EB"/>
    <w:rsid w:val="00FB7FAD"/>
    <w:rsid w:val="00FC00B3"/>
    <w:rsid w:val="00FC06E4"/>
    <w:rsid w:val="00FC0A01"/>
    <w:rsid w:val="00FC0D4B"/>
    <w:rsid w:val="00FC15C9"/>
    <w:rsid w:val="00FC1A79"/>
    <w:rsid w:val="00FC1F71"/>
    <w:rsid w:val="00FC1FB3"/>
    <w:rsid w:val="00FC24EF"/>
    <w:rsid w:val="00FC25F9"/>
    <w:rsid w:val="00FC2C2C"/>
    <w:rsid w:val="00FC3B6D"/>
    <w:rsid w:val="00FC3CC7"/>
    <w:rsid w:val="00FC4864"/>
    <w:rsid w:val="00FC4910"/>
    <w:rsid w:val="00FC5284"/>
    <w:rsid w:val="00FC550E"/>
    <w:rsid w:val="00FC57EE"/>
    <w:rsid w:val="00FC5A39"/>
    <w:rsid w:val="00FC5ADC"/>
    <w:rsid w:val="00FC62FB"/>
    <w:rsid w:val="00FC6339"/>
    <w:rsid w:val="00FC636F"/>
    <w:rsid w:val="00FC66D6"/>
    <w:rsid w:val="00FC6EC7"/>
    <w:rsid w:val="00FC6F75"/>
    <w:rsid w:val="00FC7097"/>
    <w:rsid w:val="00FC750A"/>
    <w:rsid w:val="00FC760B"/>
    <w:rsid w:val="00FC7B95"/>
    <w:rsid w:val="00FC7E82"/>
    <w:rsid w:val="00FD075A"/>
    <w:rsid w:val="00FD077A"/>
    <w:rsid w:val="00FD0A1A"/>
    <w:rsid w:val="00FD0B65"/>
    <w:rsid w:val="00FD0F88"/>
    <w:rsid w:val="00FD185C"/>
    <w:rsid w:val="00FD1C7D"/>
    <w:rsid w:val="00FD1D7D"/>
    <w:rsid w:val="00FD1F16"/>
    <w:rsid w:val="00FD22BC"/>
    <w:rsid w:val="00FD2408"/>
    <w:rsid w:val="00FD3521"/>
    <w:rsid w:val="00FD3525"/>
    <w:rsid w:val="00FD37B2"/>
    <w:rsid w:val="00FD3B07"/>
    <w:rsid w:val="00FD3BC6"/>
    <w:rsid w:val="00FD3CC3"/>
    <w:rsid w:val="00FD4EAC"/>
    <w:rsid w:val="00FD4F72"/>
    <w:rsid w:val="00FD5906"/>
    <w:rsid w:val="00FD5BDC"/>
    <w:rsid w:val="00FD6325"/>
    <w:rsid w:val="00FD661D"/>
    <w:rsid w:val="00FD6C64"/>
    <w:rsid w:val="00FD715D"/>
    <w:rsid w:val="00FD746D"/>
    <w:rsid w:val="00FD782C"/>
    <w:rsid w:val="00FD7A60"/>
    <w:rsid w:val="00FD7BDF"/>
    <w:rsid w:val="00FD7D5B"/>
    <w:rsid w:val="00FD7D8E"/>
    <w:rsid w:val="00FE02E7"/>
    <w:rsid w:val="00FE0672"/>
    <w:rsid w:val="00FE07A2"/>
    <w:rsid w:val="00FE0BBE"/>
    <w:rsid w:val="00FE0E7E"/>
    <w:rsid w:val="00FE0EB9"/>
    <w:rsid w:val="00FE102E"/>
    <w:rsid w:val="00FE12CC"/>
    <w:rsid w:val="00FE144C"/>
    <w:rsid w:val="00FE1726"/>
    <w:rsid w:val="00FE1969"/>
    <w:rsid w:val="00FE1CE9"/>
    <w:rsid w:val="00FE1FF4"/>
    <w:rsid w:val="00FE2313"/>
    <w:rsid w:val="00FE260D"/>
    <w:rsid w:val="00FE2A6D"/>
    <w:rsid w:val="00FE33C4"/>
    <w:rsid w:val="00FE38A0"/>
    <w:rsid w:val="00FE3BF0"/>
    <w:rsid w:val="00FE3C91"/>
    <w:rsid w:val="00FE49C6"/>
    <w:rsid w:val="00FE4C7B"/>
    <w:rsid w:val="00FE4EE6"/>
    <w:rsid w:val="00FE519D"/>
    <w:rsid w:val="00FE5491"/>
    <w:rsid w:val="00FE56AA"/>
    <w:rsid w:val="00FE5DD0"/>
    <w:rsid w:val="00FE6203"/>
    <w:rsid w:val="00FE666D"/>
    <w:rsid w:val="00FE72A8"/>
    <w:rsid w:val="00FF01BB"/>
    <w:rsid w:val="00FF0439"/>
    <w:rsid w:val="00FF0A34"/>
    <w:rsid w:val="00FF0A56"/>
    <w:rsid w:val="00FF11BD"/>
    <w:rsid w:val="00FF1534"/>
    <w:rsid w:val="00FF1AE7"/>
    <w:rsid w:val="00FF1BCD"/>
    <w:rsid w:val="00FF1D4C"/>
    <w:rsid w:val="00FF259F"/>
    <w:rsid w:val="00FF2676"/>
    <w:rsid w:val="00FF2C69"/>
    <w:rsid w:val="00FF3518"/>
    <w:rsid w:val="00FF372D"/>
    <w:rsid w:val="00FF3CA5"/>
    <w:rsid w:val="00FF42AE"/>
    <w:rsid w:val="00FF4C95"/>
    <w:rsid w:val="00FF4D04"/>
    <w:rsid w:val="00FF5044"/>
    <w:rsid w:val="00FF50FF"/>
    <w:rsid w:val="00FF57F1"/>
    <w:rsid w:val="00FF59DD"/>
    <w:rsid w:val="00FF5BD5"/>
    <w:rsid w:val="00FF5C98"/>
    <w:rsid w:val="00FF5E47"/>
    <w:rsid w:val="00FF5F23"/>
    <w:rsid w:val="00FF6363"/>
    <w:rsid w:val="00FF660D"/>
    <w:rsid w:val="00FF6D17"/>
    <w:rsid w:val="00FF6ED0"/>
    <w:rsid w:val="00FF72A5"/>
    <w:rsid w:val="00FF77F7"/>
    <w:rsid w:val="00FF78AF"/>
    <w:rsid w:val="00FF7C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qFormat="1"/>
    <w:lsdException w:name="heading 5" w:locked="1" w:uiPriority="0" w:qFormat="1"/>
    <w:lsdException w:name="heading 6" w:locked="1" w:uiPriority="9" w:qFormat="1"/>
    <w:lsdException w:name="heading 7" w:locked="1" w:uiPriority="9" w:qFormat="1"/>
    <w:lsdException w:name="heading 8" w:locked="1" w:qFormat="1"/>
    <w:lsdException w:name="heading 9" w:locked="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F7878"/>
    <w:pPr>
      <w:spacing w:after="200" w:line="276" w:lineRule="auto"/>
    </w:pPr>
    <w:rPr>
      <w:sz w:val="22"/>
      <w:szCs w:val="22"/>
      <w:lang w:eastAsia="en-US"/>
    </w:rPr>
  </w:style>
  <w:style w:type="paragraph" w:styleId="1">
    <w:name w:val="heading 1"/>
    <w:aliases w:val="1 ур. Заголовок,новая страница"/>
    <w:basedOn w:val="a"/>
    <w:next w:val="a"/>
    <w:link w:val="10"/>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uiPriority w:val="9"/>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uiPriority w:val="99"/>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99"/>
    <w:qFormat/>
    <w:rsid w:val="00741743"/>
    <w:rPr>
      <w:rFonts w:eastAsia="Times New Roman"/>
      <w:sz w:val="22"/>
    </w:rPr>
  </w:style>
  <w:style w:type="character" w:customStyle="1" w:styleId="a3">
    <w:name w:val="Без интервала Знак"/>
    <w:aliases w:val="РАЗДЕЛ Знак"/>
    <w:link w:val="11"/>
    <w:uiPriority w:val="1"/>
    <w:locked/>
    <w:rsid w:val="00741743"/>
    <w:rPr>
      <w:rFonts w:eastAsia="Times New Roman"/>
      <w:sz w:val="22"/>
      <w:lang w:val="ru-RU" w:eastAsia="ru-RU" w:bidi="ar-SA"/>
    </w:rPr>
  </w:style>
  <w:style w:type="paragraph" w:styleId="a4">
    <w:name w:val="Balloon Text"/>
    <w:basedOn w:val="a"/>
    <w:link w:val="a5"/>
    <w:rsid w:val="00741743"/>
    <w:pPr>
      <w:spacing w:after="0" w:line="240" w:lineRule="auto"/>
    </w:pPr>
    <w:rPr>
      <w:rFonts w:ascii="Tahoma" w:hAnsi="Tahoma"/>
      <w:sz w:val="16"/>
      <w:szCs w:val="20"/>
    </w:rPr>
  </w:style>
  <w:style w:type="character" w:customStyle="1" w:styleId="a5">
    <w:name w:val="Текст выноски Знак"/>
    <w:link w:val="a4"/>
    <w:locked/>
    <w:rsid w:val="00741743"/>
    <w:rPr>
      <w:rFonts w:ascii="Tahoma" w:hAnsi="Tahoma" w:cs="Times New Roman"/>
      <w:sz w:val="16"/>
    </w:rPr>
  </w:style>
  <w:style w:type="table" w:styleId="a6">
    <w:name w:val="Table Grid"/>
    <w:basedOn w:val="a1"/>
    <w:rsid w:val="007417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locked/>
    <w:rsid w:val="00A04725"/>
    <w:rPr>
      <w:rFonts w:cs="Times New Roman"/>
    </w:rPr>
  </w:style>
  <w:style w:type="paragraph" w:styleId="ac">
    <w:name w:val="footer"/>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locked/>
    <w:rsid w:val="00A04725"/>
    <w:rPr>
      <w:rFonts w:cs="Times New Roman"/>
    </w:rPr>
  </w:style>
  <w:style w:type="paragraph" w:customStyle="1" w:styleId="12">
    <w:name w:val="Обычный (веб)1"/>
    <w:aliases w:val="Обычный (Web)"/>
    <w:basedOn w:val="a"/>
    <w:link w:val="ae"/>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CD10A2"/>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2">
    <w:name w:val="Body Text Indent"/>
    <w:basedOn w:val="a"/>
    <w:link w:val="af3"/>
    <w:uiPriority w:val="99"/>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5">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CF2A15"/>
    <w:rPr>
      <w:rFonts w:cs="Times New Roman"/>
      <w:i/>
    </w:rPr>
  </w:style>
  <w:style w:type="character" w:styleId="af5">
    <w:name w:val="Subtle Emphasis"/>
    <w:uiPriority w:val="19"/>
    <w:qFormat/>
    <w:rsid w:val="00807F17"/>
    <w:rPr>
      <w:rFonts w:cs="Times New Roman"/>
      <w:i/>
      <w:color w:val="808080"/>
    </w:rPr>
  </w:style>
  <w:style w:type="paragraph" w:customStyle="1" w:styleId="af6">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6">
    <w:name w:val="Название1"/>
    <w:aliases w:val="Название таблицы"/>
    <w:basedOn w:val="a"/>
    <w:next w:val="a"/>
    <w:link w:val="af7"/>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7">
    <w:name w:val="Название Знак"/>
    <w:aliases w:val="Название таблицы Знак"/>
    <w:link w:val="16"/>
    <w:uiPriority w:val="10"/>
    <w:rsid w:val="00E343F1"/>
    <w:rPr>
      <w:rFonts w:ascii="Cambria" w:eastAsia="Times New Roman" w:hAnsi="Cambria" w:cs="Times New Roman"/>
      <w:color w:val="17365D"/>
      <w:spacing w:val="5"/>
      <w:kern w:val="28"/>
      <w:sz w:val="52"/>
      <w:szCs w:val="52"/>
      <w:lang w:eastAsia="en-US"/>
    </w:rPr>
  </w:style>
  <w:style w:type="table" w:customStyle="1" w:styleId="af8">
    <w:name w:val="Таблицы"/>
    <w:basedOn w:val="a6"/>
    <w:uiPriority w:val="99"/>
    <w:rsid w:val="00CA4904"/>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9">
    <w:name w:val="Заголовок рис."/>
    <w:basedOn w:val="a"/>
    <w:link w:val="afa"/>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a">
    <w:name w:val="Заголовок рис. Знак"/>
    <w:link w:val="af9"/>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6"/>
    <w:uiPriority w:val="59"/>
    <w:rsid w:val="00BB66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c">
    <w:name w:val="Ариал Знак"/>
    <w:link w:val="afd"/>
    <w:locked/>
    <w:rsid w:val="00EC1657"/>
    <w:rPr>
      <w:rFonts w:ascii="Arial" w:hAnsi="Arial" w:cs="Arial"/>
      <w:sz w:val="24"/>
      <w:szCs w:val="24"/>
    </w:rPr>
  </w:style>
  <w:style w:type="paragraph" w:customStyle="1" w:styleId="afd">
    <w:name w:val="Ариал"/>
    <w:basedOn w:val="a"/>
    <w:link w:val="afc"/>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7">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e">
    <w:name w:val="Subtitle"/>
    <w:basedOn w:val="a"/>
    <w:next w:val="a"/>
    <w:link w:val="aff"/>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
    <w:name w:val="Подзаголовок Знак"/>
    <w:link w:val="afe"/>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0">
    <w:name w:val="Intense Quote"/>
    <w:basedOn w:val="a"/>
    <w:next w:val="a"/>
    <w:link w:val="aff1"/>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1">
    <w:name w:val="Выделенная цитата Знак"/>
    <w:link w:val="aff0"/>
    <w:uiPriority w:val="30"/>
    <w:rsid w:val="005F36C2"/>
    <w:rPr>
      <w:rFonts w:ascii="Arial" w:eastAsia="Times New Roman" w:hAnsi="Arial" w:cs="Arial"/>
      <w:b/>
      <w:i/>
      <w:color w:val="000000"/>
      <w:sz w:val="24"/>
      <w:szCs w:val="22"/>
      <w:lang w:eastAsia="ar-SA"/>
    </w:rPr>
  </w:style>
  <w:style w:type="paragraph" w:styleId="aff2">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styleId="aff3">
    <w:name w:val="Title"/>
    <w:aliases w:val="Название6,Заголовок1"/>
    <w:basedOn w:val="a"/>
    <w:next w:val="af0"/>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2"/>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0"/>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0"/>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uiPriority w:val="99"/>
    <w:semiHidden/>
    <w:rsid w:val="005F36C2"/>
    <w:rPr>
      <w:b/>
    </w:rPr>
  </w:style>
  <w:style w:type="character" w:customStyle="1" w:styleId="afff9">
    <w:name w:val="Тема примечания Знак"/>
    <w:link w:val="afff8"/>
    <w:uiPriority w:val="99"/>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uiPriority w:val="99"/>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0"/>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0"/>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semiHidden/>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6"/>
    <w:uiPriority w:val="59"/>
    <w:rsid w:val="00552B40"/>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2"/>
    <w:link w:val="new0"/>
    <w:uiPriority w:val="99"/>
    <w:rsid w:val="00552B40"/>
    <w:pPr>
      <w:numPr>
        <w:numId w:val="3"/>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uiPriority w:val="99"/>
    <w:semiHidden/>
    <w:rsid w:val="00552B40"/>
    <w:rPr>
      <w:sz w:val="22"/>
      <w:szCs w:val="22"/>
      <w:lang w:eastAsia="en-US"/>
    </w:rPr>
  </w:style>
  <w:style w:type="character" w:styleId="affffff5">
    <w:name w:val="endnote reference"/>
    <w:uiPriority w:val="99"/>
    <w:semiHidden/>
    <w:unhideWhenUsed/>
    <w:rsid w:val="00552B40"/>
    <w:rPr>
      <w:vertAlign w:val="superscript"/>
    </w:rPr>
  </w:style>
  <w:style w:type="paragraph" w:styleId="affffff6">
    <w:name w:val="Body Text First Indent"/>
    <w:basedOn w:val="af0"/>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2"/>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iPriority w:val="99"/>
    <w:semiHidden/>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uiPriority w:val="99"/>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6"/>
    <w:uiPriority w:val="59"/>
    <w:rsid w:val="00552B40"/>
    <w:pPr>
      <w:ind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0"/>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552B4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6"/>
    <w:uiPriority w:val="59"/>
    <w:rsid w:val="00552B4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1"/>
    <w:basedOn w:val="a1"/>
    <w:next w:val="a6"/>
    <w:uiPriority w:val="59"/>
    <w:rsid w:val="00552B4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6"/>
    <w:rsid w:val="00552B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e">
    <w:name w:val="Обычный (веб) Знак"/>
    <w:aliases w:val="Обычный (Web) Знак,Обычный (Интернет) Знак"/>
    <w:link w:val="12"/>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paragraph" w:customStyle="1" w:styleId="msonormal0">
    <w:name w:val="msonormal"/>
    <w:basedOn w:val="a"/>
    <w:rsid w:val="00682F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5">
    <w:name w:val="Неразрешенное упоминание1"/>
    <w:uiPriority w:val="99"/>
    <w:semiHidden/>
    <w:unhideWhenUsed/>
    <w:rsid w:val="009220DE"/>
    <w:rPr>
      <w:color w:val="605E5C"/>
      <w:shd w:val="clear" w:color="auto" w:fill="E1DFDD"/>
    </w:rPr>
  </w:style>
  <w:style w:type="character" w:styleId="afffffff">
    <w:name w:val="Placeholder Text"/>
    <w:basedOn w:val="a0"/>
    <w:uiPriority w:val="99"/>
    <w:semiHidden/>
    <w:rsid w:val="00527A5C"/>
    <w:rPr>
      <w:color w:val="666666"/>
    </w:rPr>
  </w:style>
  <w:style w:type="paragraph" w:styleId="afffffff0">
    <w:name w:val="No Spacing"/>
    <w:aliases w:val="Табличный,Табл"/>
    <w:qFormat/>
    <w:rsid w:val="00CF229F"/>
    <w:rPr>
      <w:sz w:val="22"/>
      <w:szCs w:val="22"/>
      <w:lang w:eastAsia="en-US"/>
    </w:rPr>
  </w:style>
  <w:style w:type="paragraph" w:styleId="afffffff1">
    <w:name w:val="Normal (Web)"/>
    <w:basedOn w:val="a"/>
    <w:uiPriority w:val="99"/>
    <w:rsid w:val="00027986"/>
    <w:pPr>
      <w:spacing w:before="100" w:beforeAutospacing="1" w:after="100" w:afterAutospacing="1" w:line="240" w:lineRule="auto"/>
    </w:pPr>
    <w:rPr>
      <w:rFonts w:ascii="Times New Roman" w:eastAsia="Times New Roman" w:hAnsi="Times New Roman"/>
      <w:sz w:val="24"/>
      <w:szCs w:val="24"/>
    </w:rPr>
  </w:style>
  <w:style w:type="numbering" w:customStyle="1" w:styleId="58">
    <w:name w:val="Нет списка5"/>
    <w:next w:val="a2"/>
    <w:uiPriority w:val="99"/>
    <w:semiHidden/>
    <w:unhideWhenUsed/>
    <w:rsid w:val="0021568E"/>
  </w:style>
  <w:style w:type="paragraph" w:customStyle="1" w:styleId="Textbody">
    <w:name w:val="Text body"/>
    <w:basedOn w:val="Standard"/>
    <w:rsid w:val="0021568E"/>
    <w:pPr>
      <w:widowControl/>
      <w:spacing w:after="140" w:line="288" w:lineRule="auto"/>
      <w:ind w:firstLine="0"/>
      <w:jc w:val="left"/>
    </w:pPr>
    <w:rPr>
      <w:rFonts w:eastAsia="SimSun" w:cs="Mangal"/>
      <w:lang w:val="en-US"/>
    </w:rPr>
  </w:style>
  <w:style w:type="paragraph" w:customStyle="1" w:styleId="Index">
    <w:name w:val="Index"/>
    <w:basedOn w:val="Standard"/>
    <w:rsid w:val="0021568E"/>
    <w:pPr>
      <w:widowControl/>
      <w:suppressLineNumbers/>
      <w:ind w:firstLine="0"/>
      <w:jc w:val="left"/>
    </w:pPr>
    <w:rPr>
      <w:rFonts w:eastAsia="SimSun" w:cs="Mangal"/>
      <w:lang w:val="en-US"/>
    </w:rPr>
  </w:style>
  <w:style w:type="paragraph" w:customStyle="1" w:styleId="TableHeading">
    <w:name w:val="Table Heading"/>
    <w:basedOn w:val="TableContents"/>
    <w:rsid w:val="0021568E"/>
    <w:pPr>
      <w:ind w:firstLine="0"/>
      <w:jc w:val="center"/>
      <w:textAlignment w:val="auto"/>
    </w:pPr>
    <w:rPr>
      <w:rFonts w:eastAsia="SimSun" w:cs="Mangal"/>
      <w:b/>
      <w:bCs/>
      <w:lang w:val="en-US"/>
    </w:rPr>
  </w:style>
  <w:style w:type="paragraph" w:customStyle="1" w:styleId="HeaderandFooter">
    <w:name w:val="Header and Footer"/>
    <w:basedOn w:val="Standard"/>
    <w:rsid w:val="0021568E"/>
    <w:pPr>
      <w:widowControl/>
      <w:suppressLineNumbers/>
      <w:tabs>
        <w:tab w:val="center" w:pos="4819"/>
        <w:tab w:val="right" w:pos="9638"/>
      </w:tabs>
      <w:ind w:firstLine="0"/>
      <w:jc w:val="left"/>
    </w:pPr>
    <w:rPr>
      <w:rFonts w:eastAsia="SimSun" w:cs="Mangal"/>
      <w:lang w:val="en-US"/>
    </w:rPr>
  </w:style>
  <w:style w:type="character" w:customStyle="1" w:styleId="Internetlink">
    <w:name w:val="Internet link"/>
    <w:rsid w:val="0021568E"/>
    <w:rPr>
      <w:color w:val="000080"/>
      <w:u w:val="single"/>
    </w:rPr>
  </w:style>
  <w:style w:type="character" w:customStyle="1" w:styleId="BulletSymbols">
    <w:name w:val="Bullet Symbols"/>
    <w:rsid w:val="0021568E"/>
    <w:rPr>
      <w:rFonts w:ascii="OpenSymbol" w:eastAsia="OpenSymbol" w:hAnsi="OpenSymbol" w:cs="OpenSymbol"/>
    </w:rPr>
  </w:style>
  <w:style w:type="character" w:customStyle="1" w:styleId="NumberingSymbols">
    <w:name w:val="Numbering Symbols"/>
    <w:rsid w:val="0021568E"/>
    <w:rPr>
      <w:b/>
      <w:bCs/>
    </w:rPr>
  </w:style>
  <w:style w:type="character" w:customStyle="1" w:styleId="314pt">
    <w:name w:val="Основной текст (3) + 14 pt"/>
    <w:basedOn w:val="a0"/>
    <w:rsid w:val="0021568E"/>
    <w:rPr>
      <w:rFonts w:ascii="Bookman Old Style" w:eastAsia="Times New Roman" w:hAnsi="Bookman Old Style" w:cs="Bookman Old Style"/>
      <w:b/>
      <w:bCs/>
      <w:strike w:val="0"/>
      <w:dstrike w:val="0"/>
      <w:color w:val="000000"/>
      <w:spacing w:val="0"/>
      <w:w w:val="100"/>
      <w:position w:val="0"/>
      <w:sz w:val="28"/>
      <w:szCs w:val="28"/>
      <w:u w:val="none"/>
      <w:vertAlign w:val="baseline"/>
      <w:lang w:val="ru-RU" w:eastAsia="ru-RU"/>
    </w:rPr>
  </w:style>
  <w:style w:type="character" w:customStyle="1" w:styleId="13pt2">
    <w:name w:val="Основной текст + 13 pt2"/>
    <w:basedOn w:val="a0"/>
    <w:rsid w:val="0021568E"/>
    <w:rPr>
      <w:rFonts w:ascii="Bookman Old Style" w:eastAsia="Times New Roman" w:hAnsi="Bookman Old Style" w:cs="Bookman Old Style"/>
      <w:b/>
      <w:bCs/>
      <w:strike w:val="0"/>
      <w:dstrike w:val="0"/>
      <w:color w:val="000000"/>
      <w:spacing w:val="0"/>
      <w:w w:val="100"/>
      <w:position w:val="0"/>
      <w:sz w:val="26"/>
      <w:szCs w:val="26"/>
      <w:u w:val="none"/>
      <w:shd w:val="clear" w:color="auto" w:fill="FFFFFF"/>
      <w:vertAlign w:val="baseline"/>
      <w:lang w:val="ru-RU" w:eastAsia="ru-RU"/>
    </w:rPr>
  </w:style>
  <w:style w:type="character" w:customStyle="1" w:styleId="13pt1">
    <w:name w:val="Основной текст + 13 pt1"/>
    <w:basedOn w:val="a0"/>
    <w:rsid w:val="0021568E"/>
    <w:rPr>
      <w:rFonts w:ascii="Bookman Old Style" w:eastAsia="Times New Roman" w:hAnsi="Bookman Old Style" w:cs="Bookman Old Style"/>
      <w:strike w:val="0"/>
      <w:dstrike w:val="0"/>
      <w:color w:val="000000"/>
      <w:spacing w:val="0"/>
      <w:w w:val="100"/>
      <w:position w:val="0"/>
      <w:sz w:val="26"/>
      <w:szCs w:val="26"/>
      <w:u w:val="none"/>
      <w:shd w:val="clear" w:color="auto" w:fill="FFFFFF"/>
      <w:vertAlign w:val="baseli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qFormat="1"/>
    <w:lsdException w:name="heading 5" w:locked="1" w:uiPriority="0" w:qFormat="1"/>
    <w:lsdException w:name="heading 6" w:locked="1" w:uiPriority="9" w:qFormat="1"/>
    <w:lsdException w:name="heading 7" w:locked="1" w:uiPriority="9" w:qFormat="1"/>
    <w:lsdException w:name="heading 8" w:locked="1" w:qFormat="1"/>
    <w:lsdException w:name="heading 9" w:locked="1"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F7878"/>
    <w:pPr>
      <w:spacing w:after="200" w:line="276" w:lineRule="auto"/>
    </w:pPr>
    <w:rPr>
      <w:sz w:val="22"/>
      <w:szCs w:val="22"/>
      <w:lang w:eastAsia="en-US"/>
    </w:rPr>
  </w:style>
  <w:style w:type="paragraph" w:styleId="1">
    <w:name w:val="heading 1"/>
    <w:aliases w:val="1 ур. Заголовок,новая страница"/>
    <w:basedOn w:val="a"/>
    <w:next w:val="a"/>
    <w:link w:val="10"/>
    <w:qFormat/>
    <w:rsid w:val="00A87903"/>
    <w:pPr>
      <w:keepNext/>
      <w:keepLines/>
      <w:spacing w:before="480" w:after="0"/>
      <w:outlineLvl w:val="0"/>
    </w:pPr>
    <w:rPr>
      <w:rFonts w:ascii="Cambria" w:hAnsi="Cambria"/>
      <w:b/>
      <w:color w:val="365F91"/>
      <w:sz w:val="28"/>
      <w:szCs w:val="20"/>
      <w:lang w:val="x-none" w:eastAsia="x-none"/>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lang w:val="x-none"/>
    </w:rPr>
  </w:style>
  <w:style w:type="paragraph" w:styleId="3">
    <w:name w:val="heading 3"/>
    <w:basedOn w:val="a"/>
    <w:next w:val="a"/>
    <w:link w:val="30"/>
    <w:uiPriority w:val="9"/>
    <w:qFormat/>
    <w:locked/>
    <w:rsid w:val="00BB6609"/>
    <w:pPr>
      <w:keepNext/>
      <w:keepLines/>
      <w:spacing w:before="200" w:after="0"/>
      <w:outlineLvl w:val="2"/>
    </w:pPr>
    <w:rPr>
      <w:rFonts w:ascii="Cambria" w:eastAsia="Times New Roman" w:hAnsi="Cambria"/>
      <w:b/>
      <w:bCs/>
      <w:color w:val="4F81BD"/>
      <w:lang w:val="x-none"/>
    </w:rPr>
  </w:style>
  <w:style w:type="paragraph" w:styleId="4">
    <w:name w:val="heading 4"/>
    <w:basedOn w:val="a"/>
    <w:next w:val="a"/>
    <w:link w:val="40"/>
    <w:uiPriority w:val="99"/>
    <w:qFormat/>
    <w:locked/>
    <w:rsid w:val="00BB6609"/>
    <w:pPr>
      <w:keepNext/>
      <w:keepLines/>
      <w:spacing w:before="200" w:after="0"/>
      <w:outlineLvl w:val="3"/>
    </w:pPr>
    <w:rPr>
      <w:rFonts w:ascii="Cambria" w:eastAsia="Times New Roman" w:hAnsi="Cambria"/>
      <w:b/>
      <w:bCs/>
      <w:i/>
      <w:iCs/>
      <w:color w:val="4F81BD"/>
      <w:lang w:val="x-none"/>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lang w:val="x-none"/>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val="x-none"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val="x-none" w:eastAsia="ar-SA"/>
    </w:rPr>
  </w:style>
  <w:style w:type="paragraph" w:styleId="8">
    <w:name w:val="heading 8"/>
    <w:aliases w:val="Заголовок ТАБЛ"/>
    <w:basedOn w:val="a"/>
    <w:next w:val="a"/>
    <w:link w:val="80"/>
    <w:uiPriority w:val="99"/>
    <w:qFormat/>
    <w:locked/>
    <w:rsid w:val="005F36C2"/>
    <w:pPr>
      <w:suppressAutoHyphens/>
      <w:spacing w:after="0" w:line="240" w:lineRule="auto"/>
      <w:jc w:val="center"/>
      <w:outlineLvl w:val="7"/>
    </w:pPr>
    <w:rPr>
      <w:rFonts w:ascii="Arial" w:eastAsia="Times New Roman" w:hAnsi="Arial"/>
      <w:b/>
      <w:color w:val="000000"/>
      <w:sz w:val="24"/>
      <w:szCs w:val="16"/>
      <w:lang w:val="x-none"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99"/>
    <w:qFormat/>
    <w:rsid w:val="00741743"/>
    <w:rPr>
      <w:rFonts w:eastAsia="Times New Roman"/>
      <w:sz w:val="22"/>
    </w:rPr>
  </w:style>
  <w:style w:type="character" w:customStyle="1" w:styleId="a3">
    <w:name w:val="Без интервала Знак"/>
    <w:aliases w:val="РАЗДЕЛ Знак"/>
    <w:link w:val="11"/>
    <w:uiPriority w:val="1"/>
    <w:locked/>
    <w:rsid w:val="00741743"/>
    <w:rPr>
      <w:rFonts w:eastAsia="Times New Roman"/>
      <w:sz w:val="22"/>
      <w:lang w:val="ru-RU" w:eastAsia="ru-RU" w:bidi="ar-SA"/>
    </w:rPr>
  </w:style>
  <w:style w:type="paragraph" w:styleId="a4">
    <w:name w:val="Balloon Text"/>
    <w:basedOn w:val="a"/>
    <w:link w:val="a5"/>
    <w:rsid w:val="00741743"/>
    <w:pPr>
      <w:spacing w:after="0" w:line="240" w:lineRule="auto"/>
    </w:pPr>
    <w:rPr>
      <w:rFonts w:ascii="Tahoma" w:hAnsi="Tahoma"/>
      <w:sz w:val="16"/>
      <w:szCs w:val="20"/>
      <w:lang w:val="x-none" w:eastAsia="x-none"/>
    </w:rPr>
  </w:style>
  <w:style w:type="character" w:customStyle="1" w:styleId="a5">
    <w:name w:val="Текст выноски Знак"/>
    <w:link w:val="a4"/>
    <w:locked/>
    <w:rsid w:val="00741743"/>
    <w:rPr>
      <w:rFonts w:ascii="Tahoma" w:hAnsi="Tahoma" w:cs="Times New Roman"/>
      <w:sz w:val="16"/>
    </w:rPr>
  </w:style>
  <w:style w:type="table" w:styleId="a6">
    <w:name w:val="Table Grid"/>
    <w:basedOn w:val="a1"/>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rPr>
      <w:lang w:val="x-none"/>
    </w:rPr>
  </w:style>
  <w:style w:type="paragraph" w:styleId="aa">
    <w:name w:val="header"/>
    <w:aliases w:val="ВерхКолонтитул"/>
    <w:basedOn w:val="a"/>
    <w:link w:val="ab"/>
    <w:rsid w:val="00A04725"/>
    <w:pPr>
      <w:tabs>
        <w:tab w:val="center" w:pos="4677"/>
        <w:tab w:val="right" w:pos="9355"/>
      </w:tabs>
      <w:spacing w:after="0" w:line="240" w:lineRule="auto"/>
    </w:pPr>
    <w:rPr>
      <w:sz w:val="20"/>
      <w:szCs w:val="20"/>
      <w:lang w:val="x-none" w:eastAsia="x-none"/>
    </w:rPr>
  </w:style>
  <w:style w:type="character" w:customStyle="1" w:styleId="ab">
    <w:name w:val="Верхний колонтитул Знак"/>
    <w:aliases w:val="ВерхКолонтитул Знак1"/>
    <w:link w:val="aa"/>
    <w:locked/>
    <w:rsid w:val="00A04725"/>
    <w:rPr>
      <w:rFonts w:cs="Times New Roman"/>
    </w:rPr>
  </w:style>
  <w:style w:type="paragraph" w:styleId="ac">
    <w:name w:val="footer"/>
    <w:basedOn w:val="a"/>
    <w:link w:val="ad"/>
    <w:rsid w:val="00A04725"/>
    <w:pPr>
      <w:tabs>
        <w:tab w:val="center" w:pos="4677"/>
        <w:tab w:val="right" w:pos="9355"/>
      </w:tabs>
      <w:spacing w:after="0" w:line="240" w:lineRule="auto"/>
    </w:pPr>
    <w:rPr>
      <w:sz w:val="20"/>
      <w:szCs w:val="20"/>
      <w:lang w:val="x-none" w:eastAsia="x-none"/>
    </w:rPr>
  </w:style>
  <w:style w:type="character" w:customStyle="1" w:styleId="ad">
    <w:name w:val="Нижний колонтитул Знак"/>
    <w:link w:val="ac"/>
    <w:locked/>
    <w:rsid w:val="00A04725"/>
    <w:rPr>
      <w:rFonts w:cs="Times New Roman"/>
    </w:rPr>
  </w:style>
  <w:style w:type="paragraph" w:customStyle="1" w:styleId="12">
    <w:name w:val="Обычный (веб)1"/>
    <w:aliases w:val="Обычный (Web)"/>
    <w:basedOn w:val="a"/>
    <w:link w:val="ae"/>
    <w:uiPriority w:val="99"/>
    <w:rsid w:val="00DE219D"/>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lang w:val="x-none"/>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CD10A2"/>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2">
    <w:name w:val="Body Text Indent"/>
    <w:basedOn w:val="a"/>
    <w:link w:val="af3"/>
    <w:uiPriority w:val="99"/>
    <w:rsid w:val="00810BF8"/>
    <w:pPr>
      <w:spacing w:after="120" w:line="240" w:lineRule="auto"/>
      <w:ind w:left="283"/>
    </w:pPr>
    <w:rPr>
      <w:rFonts w:ascii="Times New Roman" w:hAnsi="Times New Roman"/>
      <w:sz w:val="24"/>
      <w:szCs w:val="20"/>
      <w:lang w:val="x-none" w:eastAsia="ru-RU"/>
    </w:rPr>
  </w:style>
  <w:style w:type="character" w:customStyle="1" w:styleId="af3">
    <w:name w:val="Основной текст с отступом Знак"/>
    <w:link w:val="af2"/>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val="x-none"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5">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CF2A15"/>
    <w:rPr>
      <w:rFonts w:cs="Times New Roman"/>
      <w:i/>
    </w:rPr>
  </w:style>
  <w:style w:type="character" w:styleId="af5">
    <w:name w:val="Subtle Emphasis"/>
    <w:uiPriority w:val="19"/>
    <w:qFormat/>
    <w:rsid w:val="00807F17"/>
    <w:rPr>
      <w:rFonts w:cs="Times New Roman"/>
      <w:i/>
      <w:color w:val="808080"/>
    </w:rPr>
  </w:style>
  <w:style w:type="paragraph" w:customStyle="1" w:styleId="af6">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6">
    <w:name w:val="Название1"/>
    <w:aliases w:val="Название таблицы"/>
    <w:basedOn w:val="a"/>
    <w:next w:val="a"/>
    <w:link w:val="af7"/>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rPr>
  </w:style>
  <w:style w:type="character" w:customStyle="1" w:styleId="af7">
    <w:name w:val="Название Знак"/>
    <w:aliases w:val="Название таблицы Знак"/>
    <w:link w:val="16"/>
    <w:uiPriority w:val="10"/>
    <w:rsid w:val="00E343F1"/>
    <w:rPr>
      <w:rFonts w:ascii="Cambria" w:eastAsia="Times New Roman" w:hAnsi="Cambria" w:cs="Times New Roman"/>
      <w:color w:val="17365D"/>
      <w:spacing w:val="5"/>
      <w:kern w:val="28"/>
      <w:sz w:val="52"/>
      <w:szCs w:val="52"/>
      <w:lang w:eastAsia="en-US"/>
    </w:rPr>
  </w:style>
  <w:style w:type="table" w:customStyle="1" w:styleId="af8">
    <w:name w:val="Таблицы"/>
    <w:basedOn w:val="a6"/>
    <w:uiPriority w:val="99"/>
    <w:rsid w:val="00CA4904"/>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9">
    <w:name w:val="Заголовок рис."/>
    <w:basedOn w:val="a"/>
    <w:link w:val="afa"/>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val="x-none" w:eastAsia="x-none"/>
    </w:rPr>
  </w:style>
  <w:style w:type="character" w:customStyle="1" w:styleId="afa">
    <w:name w:val="Заголовок рис. Знак"/>
    <w:link w:val="af9"/>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c">
    <w:name w:val="Ариал Знак"/>
    <w:link w:val="afd"/>
    <w:locked/>
    <w:rsid w:val="00EC1657"/>
    <w:rPr>
      <w:rFonts w:ascii="Arial" w:hAnsi="Arial" w:cs="Arial"/>
      <w:sz w:val="24"/>
      <w:szCs w:val="24"/>
    </w:rPr>
  </w:style>
  <w:style w:type="paragraph" w:customStyle="1" w:styleId="afd">
    <w:name w:val="Ариал"/>
    <w:basedOn w:val="a"/>
    <w:link w:val="afc"/>
    <w:qFormat/>
    <w:rsid w:val="00EC1657"/>
    <w:pPr>
      <w:spacing w:after="0" w:line="240" w:lineRule="auto"/>
      <w:ind w:right="141"/>
      <w:jc w:val="both"/>
    </w:pPr>
    <w:rPr>
      <w:rFonts w:ascii="Arial" w:hAnsi="Arial"/>
      <w:sz w:val="24"/>
      <w:szCs w:val="24"/>
      <w:lang w:val="x-none" w:eastAsia="x-none"/>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7">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e">
    <w:name w:val="Subtitle"/>
    <w:basedOn w:val="a"/>
    <w:next w:val="a"/>
    <w:link w:val="aff"/>
    <w:qFormat/>
    <w:locked/>
    <w:rsid w:val="005F36C2"/>
    <w:pPr>
      <w:suppressAutoHyphens/>
      <w:spacing w:after="60" w:line="240" w:lineRule="auto"/>
      <w:ind w:firstLine="709"/>
      <w:jc w:val="center"/>
      <w:outlineLvl w:val="1"/>
    </w:pPr>
    <w:rPr>
      <w:rFonts w:ascii="Arial" w:eastAsia="Times New Roman" w:hAnsi="Arial"/>
      <w:b/>
      <w:i/>
      <w:color w:val="404040"/>
      <w:sz w:val="24"/>
      <w:szCs w:val="16"/>
      <w:lang w:val="x-none" w:eastAsia="ar-SA"/>
    </w:rPr>
  </w:style>
  <w:style w:type="character" w:customStyle="1" w:styleId="aff">
    <w:name w:val="Подзаголовок Знак"/>
    <w:link w:val="afe"/>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val="x-none"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0">
    <w:name w:val="Intense Quote"/>
    <w:basedOn w:val="a"/>
    <w:next w:val="a"/>
    <w:link w:val="aff1"/>
    <w:uiPriority w:val="30"/>
    <w:qFormat/>
    <w:rsid w:val="005F36C2"/>
    <w:pPr>
      <w:suppressAutoHyphens/>
      <w:spacing w:after="0" w:line="240" w:lineRule="auto"/>
      <w:ind w:left="720" w:right="720" w:firstLine="709"/>
      <w:jc w:val="both"/>
    </w:pPr>
    <w:rPr>
      <w:rFonts w:ascii="Arial" w:eastAsia="Times New Roman" w:hAnsi="Arial"/>
      <w:b/>
      <w:i/>
      <w:color w:val="000000"/>
      <w:sz w:val="24"/>
      <w:lang w:val="x-none" w:eastAsia="ar-SA"/>
    </w:rPr>
  </w:style>
  <w:style w:type="character" w:customStyle="1" w:styleId="aff1">
    <w:name w:val="Выделенная цитата Знак"/>
    <w:link w:val="aff0"/>
    <w:uiPriority w:val="30"/>
    <w:rsid w:val="005F36C2"/>
    <w:rPr>
      <w:rFonts w:ascii="Arial" w:eastAsia="Times New Roman" w:hAnsi="Arial" w:cs="Arial"/>
      <w:b/>
      <w:i/>
      <w:color w:val="000000"/>
      <w:sz w:val="24"/>
      <w:szCs w:val="22"/>
      <w:lang w:eastAsia="ar-SA"/>
    </w:rPr>
  </w:style>
  <w:style w:type="paragraph" w:styleId="aff2">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styleId="aff3">
    <w:name w:val="Title"/>
    <w:aliases w:val="Название6,Заголовок1"/>
    <w:basedOn w:val="a"/>
    <w:next w:val="af0"/>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2"/>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val="x-none"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0"/>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val="x-none"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val="x-none"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0"/>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val="x-none"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olor w:val="000000"/>
      <w:sz w:val="16"/>
      <w:szCs w:val="16"/>
      <w:lang w:val="x-none"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val="x-none"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uiPriority w:val="99"/>
    <w:semiHidden/>
    <w:rsid w:val="005F36C2"/>
    <w:rPr>
      <w:b/>
    </w:rPr>
  </w:style>
  <w:style w:type="character" w:customStyle="1" w:styleId="afff9">
    <w:name w:val="Тема примечания Знак"/>
    <w:link w:val="afff8"/>
    <w:uiPriority w:val="99"/>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val="x-none"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uiPriority w:val="99"/>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0"/>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0"/>
    <w:link w:val="-3"/>
    <w:qFormat/>
    <w:rsid w:val="00AF2A4D"/>
    <w:pPr>
      <w:suppressAutoHyphens/>
      <w:spacing w:before="120" w:after="120"/>
      <w:jc w:val="both"/>
    </w:pPr>
    <w:rPr>
      <w:rFonts w:ascii="Arial" w:eastAsia="Times New Roman" w:hAnsi="Arial"/>
      <w:b/>
      <w:lang w:eastAsia="x-none"/>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lang w:val="x-none" w:eastAsia="x-none"/>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lang w:val="x-none" w:eastAsia="x-none"/>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qFormat/>
    <w:rsid w:val="00552B40"/>
    <w:pPr>
      <w:spacing w:after="0" w:line="360" w:lineRule="auto"/>
      <w:ind w:firstLine="709"/>
      <w:jc w:val="both"/>
    </w:pPr>
    <w:rPr>
      <w:rFonts w:ascii="Times New Roman" w:hAnsi="Times New Roman"/>
      <w:iCs/>
      <w:sz w:val="26"/>
      <w:szCs w:val="26"/>
      <w:lang w:val="x-none"/>
    </w:rPr>
  </w:style>
  <w:style w:type="character" w:customStyle="1" w:styleId="afffff0">
    <w:name w:val="_Обычный Знак"/>
    <w:link w:val="afffff"/>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lang w:val="x-none" w:eastAsia="x-none"/>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lang w:val="x-none" w:eastAsia="x-none"/>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lang w:val="x-none" w:eastAsia="x-none"/>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lang w:val="x-none" w:eastAsia="x-none"/>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lang w:val="x-none" w:eastAsia="x-none"/>
    </w:rPr>
  </w:style>
  <w:style w:type="table" w:customStyle="1" w:styleId="92">
    <w:name w:val="Сетка таблицы9"/>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lang w:val="x-none" w:eastAsia="x-none"/>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semiHidden/>
    <w:unhideWhenUsed/>
    <w:rsid w:val="00552B40"/>
    <w:pPr>
      <w:spacing w:after="0" w:line="240" w:lineRule="auto"/>
      <w:ind w:firstLine="709"/>
      <w:jc w:val="center"/>
    </w:pPr>
    <w:rPr>
      <w:rFonts w:ascii="Courier New" w:hAnsi="Courier New"/>
      <w:sz w:val="20"/>
      <w:szCs w:val="20"/>
      <w:lang w:val="x-none" w:eastAsia="x-none"/>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lang w:val="x-none" w:eastAsia="x-none"/>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2"/>
    <w:link w:val="new0"/>
    <w:uiPriority w:val="99"/>
    <w:rsid w:val="00552B40"/>
    <w:pPr>
      <w:numPr>
        <w:numId w:val="3"/>
      </w:numPr>
      <w:spacing w:after="0" w:line="276" w:lineRule="auto"/>
      <w:jc w:val="both"/>
    </w:pPr>
    <w:rPr>
      <w:rFonts w:eastAsia="Times New Roman"/>
      <w:color w:val="000000"/>
      <w:szCs w:val="28"/>
      <w:lang w:eastAsia="x-none"/>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lang w:val="x-none" w:eastAsia="x-none"/>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val="ru-RU"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rPr>
      <w:lang w:val="x-none"/>
    </w:rPr>
  </w:style>
  <w:style w:type="character" w:customStyle="1" w:styleId="affffff4">
    <w:name w:val="Текст концевой сноски Знак"/>
    <w:link w:val="1ff2"/>
    <w:uiPriority w:val="99"/>
    <w:semiHidden/>
    <w:rsid w:val="00552B40"/>
    <w:rPr>
      <w:sz w:val="22"/>
      <w:szCs w:val="22"/>
      <w:lang w:eastAsia="en-US"/>
    </w:rPr>
  </w:style>
  <w:style w:type="character" w:styleId="affffff5">
    <w:name w:val="endnote reference"/>
    <w:uiPriority w:val="99"/>
    <w:semiHidden/>
    <w:unhideWhenUsed/>
    <w:rsid w:val="00552B40"/>
    <w:rPr>
      <w:vertAlign w:val="superscript"/>
    </w:rPr>
  </w:style>
  <w:style w:type="paragraph" w:styleId="affffff6">
    <w:name w:val="Body Text First Indent"/>
    <w:basedOn w:val="af0"/>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2"/>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lang w:val="x-none" w:eastAsia="x-none"/>
    </w:rPr>
  </w:style>
  <w:style w:type="paragraph" w:styleId="affffff3">
    <w:name w:val="endnote text"/>
    <w:basedOn w:val="a"/>
    <w:link w:val="1ff3"/>
    <w:uiPriority w:val="99"/>
    <w:semiHidden/>
    <w:unhideWhenUsed/>
    <w:rsid w:val="00552B40"/>
    <w:pPr>
      <w:spacing w:after="0" w:line="240" w:lineRule="auto"/>
      <w:ind w:firstLine="709"/>
      <w:jc w:val="both"/>
    </w:pPr>
    <w:rPr>
      <w:sz w:val="20"/>
      <w:szCs w:val="20"/>
      <w:lang w:val="x-none"/>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uiPriority w:val="99"/>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0"/>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lang w:val="x-none" w:eastAsia="x-none"/>
    </w:rPr>
  </w:style>
  <w:style w:type="table" w:customStyle="1" w:styleId="810">
    <w:name w:val="Сетка таблицы81"/>
    <w:basedOn w:val="a1"/>
    <w:next w:val="a6"/>
    <w:rsid w:val="00552B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lang w:val="x-none" w:eastAsia="x-none"/>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lang w:val="x-none" w:eastAsia="x-none"/>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e">
    <w:name w:val="Обычный (веб) Знак"/>
    <w:aliases w:val="Обычный (Web) Знак,Обычный (Интернет) Знак"/>
    <w:link w:val="12"/>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paragraph" w:customStyle="1" w:styleId="msonormal0">
    <w:name w:val="msonormal"/>
    <w:basedOn w:val="a"/>
    <w:rsid w:val="00682F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5">
    <w:name w:val="Неразрешенное упоминание1"/>
    <w:uiPriority w:val="99"/>
    <w:semiHidden/>
    <w:unhideWhenUsed/>
    <w:rsid w:val="009220DE"/>
    <w:rPr>
      <w:color w:val="605E5C"/>
      <w:shd w:val="clear" w:color="auto" w:fill="E1DFDD"/>
    </w:rPr>
  </w:style>
  <w:style w:type="character" w:styleId="afffffff">
    <w:name w:val="Placeholder Text"/>
    <w:basedOn w:val="a0"/>
    <w:uiPriority w:val="99"/>
    <w:semiHidden/>
    <w:rsid w:val="00527A5C"/>
    <w:rPr>
      <w:color w:val="666666"/>
    </w:rPr>
  </w:style>
  <w:style w:type="paragraph" w:styleId="afffffff0">
    <w:name w:val="No Spacing"/>
    <w:aliases w:val="Табличный,Табл"/>
    <w:qFormat/>
    <w:rsid w:val="00CF229F"/>
    <w:rPr>
      <w:sz w:val="22"/>
      <w:szCs w:val="22"/>
      <w:lang w:eastAsia="en-US"/>
    </w:rPr>
  </w:style>
  <w:style w:type="paragraph" w:styleId="afffffff1">
    <w:name w:val="Normal (Web)"/>
    <w:basedOn w:val="a"/>
    <w:uiPriority w:val="99"/>
    <w:rsid w:val="00027986"/>
    <w:pPr>
      <w:spacing w:before="100" w:beforeAutospacing="1" w:after="100" w:afterAutospacing="1" w:line="240" w:lineRule="auto"/>
    </w:pPr>
    <w:rPr>
      <w:rFonts w:ascii="Times New Roman" w:eastAsia="Times New Roman" w:hAnsi="Times New Roman"/>
      <w:sz w:val="24"/>
      <w:szCs w:val="24"/>
    </w:rPr>
  </w:style>
  <w:style w:type="numbering" w:customStyle="1" w:styleId="58">
    <w:name w:val="Нет списка5"/>
    <w:next w:val="a2"/>
    <w:uiPriority w:val="99"/>
    <w:semiHidden/>
    <w:unhideWhenUsed/>
    <w:rsid w:val="0021568E"/>
  </w:style>
  <w:style w:type="paragraph" w:customStyle="1" w:styleId="Textbody">
    <w:name w:val="Text body"/>
    <w:basedOn w:val="Standard"/>
    <w:rsid w:val="0021568E"/>
    <w:pPr>
      <w:widowControl/>
      <w:spacing w:after="140" w:line="288" w:lineRule="auto"/>
      <w:ind w:firstLine="0"/>
      <w:jc w:val="left"/>
    </w:pPr>
    <w:rPr>
      <w:rFonts w:eastAsia="SimSun" w:cs="Mangal"/>
      <w:lang w:val="en-US"/>
    </w:rPr>
  </w:style>
  <w:style w:type="paragraph" w:customStyle="1" w:styleId="Index">
    <w:name w:val="Index"/>
    <w:basedOn w:val="Standard"/>
    <w:rsid w:val="0021568E"/>
    <w:pPr>
      <w:widowControl/>
      <w:suppressLineNumbers/>
      <w:ind w:firstLine="0"/>
      <w:jc w:val="left"/>
    </w:pPr>
    <w:rPr>
      <w:rFonts w:eastAsia="SimSun" w:cs="Mangal"/>
      <w:lang w:val="en-US"/>
    </w:rPr>
  </w:style>
  <w:style w:type="paragraph" w:customStyle="1" w:styleId="TableHeading">
    <w:name w:val="Table Heading"/>
    <w:basedOn w:val="TableContents"/>
    <w:rsid w:val="0021568E"/>
    <w:pPr>
      <w:ind w:firstLine="0"/>
      <w:jc w:val="center"/>
      <w:textAlignment w:val="auto"/>
    </w:pPr>
    <w:rPr>
      <w:rFonts w:eastAsia="SimSun" w:cs="Mangal"/>
      <w:b/>
      <w:bCs/>
      <w:lang w:val="en-US"/>
    </w:rPr>
  </w:style>
  <w:style w:type="paragraph" w:customStyle="1" w:styleId="HeaderandFooter">
    <w:name w:val="Header and Footer"/>
    <w:basedOn w:val="Standard"/>
    <w:rsid w:val="0021568E"/>
    <w:pPr>
      <w:widowControl/>
      <w:suppressLineNumbers/>
      <w:tabs>
        <w:tab w:val="center" w:pos="4819"/>
        <w:tab w:val="right" w:pos="9638"/>
      </w:tabs>
      <w:ind w:firstLine="0"/>
      <w:jc w:val="left"/>
    </w:pPr>
    <w:rPr>
      <w:rFonts w:eastAsia="SimSun" w:cs="Mangal"/>
      <w:lang w:val="en-US"/>
    </w:rPr>
  </w:style>
  <w:style w:type="character" w:customStyle="1" w:styleId="Internetlink">
    <w:name w:val="Internet link"/>
    <w:rsid w:val="0021568E"/>
    <w:rPr>
      <w:color w:val="000080"/>
      <w:u w:val="single"/>
    </w:rPr>
  </w:style>
  <w:style w:type="character" w:customStyle="1" w:styleId="BulletSymbols">
    <w:name w:val="Bullet Symbols"/>
    <w:rsid w:val="0021568E"/>
    <w:rPr>
      <w:rFonts w:ascii="OpenSymbol" w:eastAsia="OpenSymbol" w:hAnsi="OpenSymbol" w:cs="OpenSymbol"/>
    </w:rPr>
  </w:style>
  <w:style w:type="character" w:customStyle="1" w:styleId="NumberingSymbols">
    <w:name w:val="Numbering Symbols"/>
    <w:rsid w:val="0021568E"/>
    <w:rPr>
      <w:b/>
      <w:bCs/>
    </w:rPr>
  </w:style>
  <w:style w:type="character" w:customStyle="1" w:styleId="314pt">
    <w:name w:val="Основной текст (3) + 14 pt"/>
    <w:basedOn w:val="a0"/>
    <w:rsid w:val="0021568E"/>
    <w:rPr>
      <w:rFonts w:ascii="Bookman Old Style" w:eastAsia="Times New Roman" w:hAnsi="Bookman Old Style" w:cs="Bookman Old Style"/>
      <w:b/>
      <w:bCs/>
      <w:strike w:val="0"/>
      <w:dstrike w:val="0"/>
      <w:color w:val="000000"/>
      <w:spacing w:val="0"/>
      <w:w w:val="100"/>
      <w:position w:val="0"/>
      <w:sz w:val="28"/>
      <w:szCs w:val="28"/>
      <w:u w:val="none"/>
      <w:vertAlign w:val="baseline"/>
      <w:lang w:val="ru-RU" w:eastAsia="ru-RU"/>
    </w:rPr>
  </w:style>
  <w:style w:type="character" w:customStyle="1" w:styleId="13pt2">
    <w:name w:val="Основной текст + 13 pt2"/>
    <w:basedOn w:val="a0"/>
    <w:rsid w:val="0021568E"/>
    <w:rPr>
      <w:rFonts w:ascii="Bookman Old Style" w:eastAsia="Times New Roman" w:hAnsi="Bookman Old Style" w:cs="Bookman Old Style"/>
      <w:b/>
      <w:bCs/>
      <w:strike w:val="0"/>
      <w:dstrike w:val="0"/>
      <w:color w:val="000000"/>
      <w:spacing w:val="0"/>
      <w:w w:val="100"/>
      <w:position w:val="0"/>
      <w:sz w:val="26"/>
      <w:szCs w:val="26"/>
      <w:u w:val="none"/>
      <w:shd w:val="clear" w:color="auto" w:fill="FFFFFF"/>
      <w:vertAlign w:val="baseline"/>
      <w:lang w:val="ru-RU" w:eastAsia="ru-RU"/>
    </w:rPr>
  </w:style>
  <w:style w:type="character" w:customStyle="1" w:styleId="13pt1">
    <w:name w:val="Основной текст + 13 pt1"/>
    <w:basedOn w:val="a0"/>
    <w:rsid w:val="0021568E"/>
    <w:rPr>
      <w:rFonts w:ascii="Bookman Old Style" w:eastAsia="Times New Roman" w:hAnsi="Bookman Old Style" w:cs="Bookman Old Style"/>
      <w:strike w:val="0"/>
      <w:dstrike w:val="0"/>
      <w:color w:val="000000"/>
      <w:spacing w:val="0"/>
      <w:w w:val="100"/>
      <w:position w:val="0"/>
      <w:sz w:val="26"/>
      <w:szCs w:val="26"/>
      <w:u w:val="none"/>
      <w:shd w:val="clear" w:color="auto" w:fill="FFFFFF"/>
      <w:vertAlign w:val="baseline"/>
      <w:lang w:val="ru-RU" w:eastAsia="ru-RU"/>
    </w:rPr>
  </w:style>
</w:styles>
</file>

<file path=word/webSettings.xml><?xml version="1.0" encoding="utf-8"?>
<w:webSettings xmlns:r="http://schemas.openxmlformats.org/officeDocument/2006/relationships" xmlns:w="http://schemas.openxmlformats.org/wordprocessingml/2006/main">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7027816">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61871314">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77755488">
      <w:bodyDiv w:val="1"/>
      <w:marLeft w:val="0"/>
      <w:marRight w:val="0"/>
      <w:marTop w:val="0"/>
      <w:marBottom w:val="0"/>
      <w:divBdr>
        <w:top w:val="none" w:sz="0" w:space="0" w:color="auto"/>
        <w:left w:val="none" w:sz="0" w:space="0" w:color="auto"/>
        <w:bottom w:val="none" w:sz="0" w:space="0" w:color="auto"/>
        <w:right w:val="none" w:sz="0" w:space="0" w:color="auto"/>
      </w:divBdr>
    </w:div>
    <w:div w:id="80757355">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09396654">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21503784">
      <w:bodyDiv w:val="1"/>
      <w:marLeft w:val="0"/>
      <w:marRight w:val="0"/>
      <w:marTop w:val="0"/>
      <w:marBottom w:val="0"/>
      <w:divBdr>
        <w:top w:val="none" w:sz="0" w:space="0" w:color="auto"/>
        <w:left w:val="none" w:sz="0" w:space="0" w:color="auto"/>
        <w:bottom w:val="none" w:sz="0" w:space="0" w:color="auto"/>
        <w:right w:val="none" w:sz="0" w:space="0" w:color="auto"/>
      </w:divBdr>
    </w:div>
    <w:div w:id="122770222">
      <w:bodyDiv w:val="1"/>
      <w:marLeft w:val="0"/>
      <w:marRight w:val="0"/>
      <w:marTop w:val="0"/>
      <w:marBottom w:val="0"/>
      <w:divBdr>
        <w:top w:val="none" w:sz="0" w:space="0" w:color="auto"/>
        <w:left w:val="none" w:sz="0" w:space="0" w:color="auto"/>
        <w:bottom w:val="none" w:sz="0" w:space="0" w:color="auto"/>
        <w:right w:val="none" w:sz="0" w:space="0" w:color="auto"/>
      </w:divBdr>
    </w:div>
    <w:div w:id="136144273">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12162209">
      <w:bodyDiv w:val="1"/>
      <w:marLeft w:val="0"/>
      <w:marRight w:val="0"/>
      <w:marTop w:val="0"/>
      <w:marBottom w:val="0"/>
      <w:divBdr>
        <w:top w:val="none" w:sz="0" w:space="0" w:color="auto"/>
        <w:left w:val="none" w:sz="0" w:space="0" w:color="auto"/>
        <w:bottom w:val="none" w:sz="0" w:space="0" w:color="auto"/>
        <w:right w:val="none" w:sz="0" w:space="0" w:color="auto"/>
      </w:divBdr>
    </w:div>
    <w:div w:id="230774677">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280108699">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53239456">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463698866">
      <w:bodyDiv w:val="1"/>
      <w:marLeft w:val="0"/>
      <w:marRight w:val="0"/>
      <w:marTop w:val="0"/>
      <w:marBottom w:val="0"/>
      <w:divBdr>
        <w:top w:val="none" w:sz="0" w:space="0" w:color="auto"/>
        <w:left w:val="none" w:sz="0" w:space="0" w:color="auto"/>
        <w:bottom w:val="none" w:sz="0" w:space="0" w:color="auto"/>
        <w:right w:val="none" w:sz="0" w:space="0" w:color="auto"/>
      </w:divBdr>
    </w:div>
    <w:div w:id="492141489">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599527490">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50404215">
      <w:bodyDiv w:val="1"/>
      <w:marLeft w:val="0"/>
      <w:marRight w:val="0"/>
      <w:marTop w:val="0"/>
      <w:marBottom w:val="0"/>
      <w:divBdr>
        <w:top w:val="none" w:sz="0" w:space="0" w:color="auto"/>
        <w:left w:val="none" w:sz="0" w:space="0" w:color="auto"/>
        <w:bottom w:val="none" w:sz="0" w:space="0" w:color="auto"/>
        <w:right w:val="none" w:sz="0" w:space="0" w:color="auto"/>
      </w:divBdr>
    </w:div>
    <w:div w:id="650521290">
      <w:bodyDiv w:val="1"/>
      <w:marLeft w:val="0"/>
      <w:marRight w:val="0"/>
      <w:marTop w:val="0"/>
      <w:marBottom w:val="0"/>
      <w:divBdr>
        <w:top w:val="none" w:sz="0" w:space="0" w:color="auto"/>
        <w:left w:val="none" w:sz="0" w:space="0" w:color="auto"/>
        <w:bottom w:val="none" w:sz="0" w:space="0" w:color="auto"/>
        <w:right w:val="none" w:sz="0" w:space="0" w:color="auto"/>
      </w:divBdr>
    </w:div>
    <w:div w:id="660935870">
      <w:bodyDiv w:val="1"/>
      <w:marLeft w:val="0"/>
      <w:marRight w:val="0"/>
      <w:marTop w:val="0"/>
      <w:marBottom w:val="0"/>
      <w:divBdr>
        <w:top w:val="none" w:sz="0" w:space="0" w:color="auto"/>
        <w:left w:val="none" w:sz="0" w:space="0" w:color="auto"/>
        <w:bottom w:val="none" w:sz="0" w:space="0" w:color="auto"/>
        <w:right w:val="none" w:sz="0" w:space="0" w:color="auto"/>
      </w:divBdr>
      <w:divsChild>
        <w:div w:id="1064111042">
          <w:marLeft w:val="547"/>
          <w:marRight w:val="0"/>
          <w:marTop w:val="0"/>
          <w:marBottom w:val="0"/>
          <w:divBdr>
            <w:top w:val="none" w:sz="0" w:space="0" w:color="auto"/>
            <w:left w:val="none" w:sz="0" w:space="0" w:color="auto"/>
            <w:bottom w:val="none" w:sz="0" w:space="0" w:color="auto"/>
            <w:right w:val="none" w:sz="0" w:space="0" w:color="auto"/>
          </w:divBdr>
        </w:div>
      </w:divsChild>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3917">
      <w:bodyDiv w:val="1"/>
      <w:marLeft w:val="0"/>
      <w:marRight w:val="0"/>
      <w:marTop w:val="0"/>
      <w:marBottom w:val="0"/>
      <w:divBdr>
        <w:top w:val="none" w:sz="0" w:space="0" w:color="auto"/>
        <w:left w:val="none" w:sz="0" w:space="0" w:color="auto"/>
        <w:bottom w:val="none" w:sz="0" w:space="0" w:color="auto"/>
        <w:right w:val="none" w:sz="0" w:space="0" w:color="auto"/>
      </w:divBdr>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4931150">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46990895">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28353950">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39170359">
      <w:bodyDiv w:val="1"/>
      <w:marLeft w:val="0"/>
      <w:marRight w:val="0"/>
      <w:marTop w:val="0"/>
      <w:marBottom w:val="0"/>
      <w:divBdr>
        <w:top w:val="none" w:sz="0" w:space="0" w:color="auto"/>
        <w:left w:val="none" w:sz="0" w:space="0" w:color="auto"/>
        <w:bottom w:val="none" w:sz="0" w:space="0" w:color="auto"/>
        <w:right w:val="none" w:sz="0" w:space="0" w:color="auto"/>
      </w:divBdr>
    </w:div>
    <w:div w:id="1280448857">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1694594">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395931609">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63310653">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48874815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62154156">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790707392">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3615">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05289608">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099011236">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 w:id="2130776462">
      <w:bodyDiv w:val="1"/>
      <w:marLeft w:val="0"/>
      <w:marRight w:val="0"/>
      <w:marTop w:val="0"/>
      <w:marBottom w:val="0"/>
      <w:divBdr>
        <w:top w:val="none" w:sz="0" w:space="0" w:color="auto"/>
        <w:left w:val="none" w:sz="0" w:space="0" w:color="auto"/>
        <w:bottom w:val="none" w:sz="0" w:space="0" w:color="auto"/>
        <w:right w:val="none" w:sz="0" w:space="0" w:color="auto"/>
      </w:divBdr>
    </w:div>
    <w:div w:id="2145463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nsultant.ru/document/cons_doc_LAW_32611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fortunaproek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6B80F-B1AE-4CC1-B1A7-6E3D0CE1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62</Pages>
  <Words>16050</Words>
  <Characters>91486</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107322</CharactersWithSpaces>
  <SharedDoc>false</SharedDoc>
  <HLinks>
    <vt:vector size="18" baseType="variant">
      <vt:variant>
        <vt:i4>2228232</vt:i4>
      </vt:variant>
      <vt:variant>
        <vt:i4>0</vt:i4>
      </vt:variant>
      <vt:variant>
        <vt:i4>0</vt:i4>
      </vt:variant>
      <vt:variant>
        <vt:i4>5</vt:i4>
      </vt:variant>
      <vt:variant>
        <vt:lpwstr>http://www.consultant.ru/document/cons_doc_LAW_326114/</vt:lpwstr>
      </vt:variant>
      <vt:variant>
        <vt:lpwstr/>
      </vt:variant>
      <vt:variant>
        <vt:i4>1376266</vt:i4>
      </vt:variant>
      <vt:variant>
        <vt:i4>0</vt:i4>
      </vt:variant>
      <vt:variant>
        <vt:i4>0</vt:i4>
      </vt:variant>
      <vt:variant>
        <vt:i4>5</vt:i4>
      </vt:variant>
      <vt:variant>
        <vt:lpwstr>http://www.fortunaproekt.ru/</vt:lpwstr>
      </vt:variant>
      <vt:variant>
        <vt:lpwstr/>
      </vt:variant>
      <vt:variant>
        <vt:i4>2883693</vt:i4>
      </vt:variant>
      <vt:variant>
        <vt:i4>-1</vt:i4>
      </vt:variant>
      <vt:variant>
        <vt:i4>2050</vt:i4>
      </vt:variant>
      <vt:variant>
        <vt:i4>1</vt:i4>
      </vt:variant>
      <vt:variant>
        <vt:lpwstr>https://sun9-31.userapi.com/impg/ZvOq92N9OQBh0TwVPhS-Lxvcp1C6BiBMg9EbOQ/Wu649INS6Ik.jpg?size=1280x1280&amp;quality=95&amp;sign=1710cc4a2ae7e697250b6acc284b0cda&amp;type=album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Медведева</cp:lastModifiedBy>
  <cp:revision>5</cp:revision>
  <cp:lastPrinted>2025-10-27T13:41:00Z</cp:lastPrinted>
  <dcterms:created xsi:type="dcterms:W3CDTF">2025-03-13T08:36:00Z</dcterms:created>
  <dcterms:modified xsi:type="dcterms:W3CDTF">2025-10-27T13:51:00Z</dcterms:modified>
</cp:coreProperties>
</file>