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ур.,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BD64EF" w:rsidP="00BD64EF">
      <w:pPr>
        <w:jc w:val="center"/>
        <w:rPr>
          <w:sz w:val="28"/>
          <w:szCs w:val="28"/>
        </w:rPr>
      </w:pPr>
      <w:r w:rsidRPr="00BD64EF">
        <w:rPr>
          <w:sz w:val="28"/>
          <w:szCs w:val="28"/>
        </w:rPr>
        <w:t xml:space="preserve">  РЕШЕНИЯ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E632D7">
        <w:rPr>
          <w:sz w:val="28"/>
          <w:szCs w:val="28"/>
        </w:rPr>
        <w:t xml:space="preserve"> - </w:t>
      </w:r>
      <w:r>
        <w:rPr>
          <w:sz w:val="28"/>
          <w:szCs w:val="28"/>
        </w:rPr>
        <w:t>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BD64EF" w:rsidP="00BD64EF">
      <w:pPr>
        <w:contextualSpacing/>
        <w:jc w:val="both"/>
        <w:rPr>
          <w:sz w:val="28"/>
          <w:szCs w:val="28"/>
        </w:rPr>
      </w:pPr>
      <w:r w:rsidRPr="00BD64EF">
        <w:rPr>
          <w:sz w:val="28"/>
          <w:szCs w:val="28"/>
        </w:rPr>
        <w:t>Сессия –</w:t>
      </w:r>
      <w:r w:rsidR="00E632D7">
        <w:rPr>
          <w:sz w:val="28"/>
          <w:szCs w:val="28"/>
        </w:rPr>
        <w:t>17</w:t>
      </w:r>
      <w:r w:rsidR="00CE51B7">
        <w:rPr>
          <w:sz w:val="28"/>
          <w:szCs w:val="28"/>
        </w:rPr>
        <w:t xml:space="preserve"> </w:t>
      </w:r>
      <w:r w:rsidR="00A312EA">
        <w:rPr>
          <w:sz w:val="28"/>
          <w:szCs w:val="28"/>
        </w:rPr>
        <w:t xml:space="preserve">                                                                        </w:t>
      </w:r>
      <w:r w:rsidR="001B1633">
        <w:rPr>
          <w:sz w:val="28"/>
          <w:szCs w:val="28"/>
        </w:rPr>
        <w:t xml:space="preserve">    </w:t>
      </w:r>
      <w:r w:rsidR="00E632D7">
        <w:rPr>
          <w:sz w:val="28"/>
          <w:szCs w:val="28"/>
        </w:rPr>
        <w:t>25</w:t>
      </w:r>
      <w:r w:rsidR="00A26CE3">
        <w:rPr>
          <w:sz w:val="28"/>
          <w:szCs w:val="28"/>
        </w:rPr>
        <w:t xml:space="preserve"> ноября</w:t>
      </w:r>
      <w:r w:rsidR="00143113">
        <w:rPr>
          <w:sz w:val="28"/>
          <w:szCs w:val="28"/>
        </w:rPr>
        <w:t xml:space="preserve"> 202</w:t>
      </w:r>
      <w:r w:rsidR="001B1633">
        <w:rPr>
          <w:sz w:val="28"/>
          <w:szCs w:val="28"/>
        </w:rPr>
        <w:t>1</w:t>
      </w:r>
      <w:r w:rsidR="00143113">
        <w:rPr>
          <w:sz w:val="28"/>
          <w:szCs w:val="28"/>
        </w:rPr>
        <w:t xml:space="preserve"> </w:t>
      </w:r>
      <w:r w:rsidR="00E632D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>№  -</w:t>
      </w:r>
      <w:r w:rsidR="00E632D7">
        <w:rPr>
          <w:sz w:val="28"/>
          <w:szCs w:val="28"/>
        </w:rPr>
        <w:t xml:space="preserve"> 97</w:t>
      </w:r>
      <w:r w:rsidRPr="00BD64EF">
        <w:rPr>
          <w:sz w:val="28"/>
          <w:szCs w:val="28"/>
        </w:rPr>
        <w:t xml:space="preserve"> </w:t>
      </w:r>
    </w:p>
    <w:p w:rsidR="00BD64EF" w:rsidRDefault="00BD64EF" w:rsidP="00BD64EF"/>
    <w:p w:rsidR="00E3743D" w:rsidRPr="00581BE2" w:rsidRDefault="00E3743D" w:rsidP="00E3743D">
      <w:pPr>
        <w:ind w:firstLine="851"/>
        <w:jc w:val="center"/>
        <w:rPr>
          <w:b/>
          <w:sz w:val="28"/>
          <w:szCs w:val="28"/>
        </w:rPr>
      </w:pPr>
      <w:r w:rsidRPr="00581BE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3743D" w:rsidRPr="00581BE2" w:rsidRDefault="00E3743D" w:rsidP="00E3743D">
      <w:pPr>
        <w:ind w:firstLine="851"/>
        <w:jc w:val="center"/>
        <w:rPr>
          <w:sz w:val="28"/>
          <w:szCs w:val="28"/>
        </w:rPr>
      </w:pPr>
      <w:r w:rsidRPr="00581BE2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Красноярского</w:t>
      </w:r>
      <w:r w:rsidRPr="00581BE2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1B1633">
        <w:rPr>
          <w:b/>
          <w:sz w:val="28"/>
          <w:szCs w:val="28"/>
        </w:rPr>
        <w:t>1</w:t>
      </w:r>
      <w:r w:rsidRPr="00581BE2">
        <w:rPr>
          <w:b/>
          <w:sz w:val="28"/>
          <w:szCs w:val="28"/>
        </w:rPr>
        <w:t xml:space="preserve"> год</w:t>
      </w:r>
      <w:r w:rsidR="00AE681D">
        <w:rPr>
          <w:b/>
          <w:sz w:val="28"/>
          <w:szCs w:val="28"/>
        </w:rPr>
        <w:t xml:space="preserve"> и на плановый период 202</w:t>
      </w:r>
      <w:r w:rsidR="001B1633">
        <w:rPr>
          <w:b/>
          <w:sz w:val="28"/>
          <w:szCs w:val="28"/>
        </w:rPr>
        <w:t>2</w:t>
      </w:r>
      <w:r w:rsidR="00AE681D">
        <w:rPr>
          <w:b/>
          <w:sz w:val="28"/>
          <w:szCs w:val="28"/>
        </w:rPr>
        <w:t xml:space="preserve"> и 202</w:t>
      </w:r>
      <w:r w:rsidR="001B1633">
        <w:rPr>
          <w:b/>
          <w:sz w:val="28"/>
          <w:szCs w:val="28"/>
        </w:rPr>
        <w:t>3</w:t>
      </w:r>
      <w:r w:rsidR="00AE681D">
        <w:rPr>
          <w:b/>
          <w:sz w:val="28"/>
          <w:szCs w:val="28"/>
        </w:rPr>
        <w:t xml:space="preserve"> годов</w:t>
      </w:r>
      <w:r w:rsidRPr="00581BE2">
        <w:rPr>
          <w:b/>
          <w:sz w:val="28"/>
          <w:szCs w:val="28"/>
        </w:rPr>
        <w:t>»</w:t>
      </w:r>
    </w:p>
    <w:p w:rsidR="00E3743D" w:rsidRPr="00581BE2" w:rsidRDefault="00E3743D" w:rsidP="00E3743D">
      <w:pPr>
        <w:ind w:firstLine="851"/>
        <w:jc w:val="both"/>
        <w:rPr>
          <w:b/>
          <w:sz w:val="28"/>
          <w:szCs w:val="28"/>
        </w:rPr>
      </w:pPr>
    </w:p>
    <w:p w:rsidR="00E3743D" w:rsidRDefault="0085712B" w:rsidP="00E632D7">
      <w:pPr>
        <w:pStyle w:val="a9"/>
        <w:numPr>
          <w:ilvl w:val="0"/>
          <w:numId w:val="3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3743D" w:rsidRPr="001C043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E3743D" w:rsidRPr="001C043F">
        <w:rPr>
          <w:sz w:val="28"/>
          <w:szCs w:val="28"/>
        </w:rPr>
        <w:t xml:space="preserve"> Собрания депутатов Красноярского сельского поселения от </w:t>
      </w:r>
      <w:r w:rsidR="001B1633">
        <w:rPr>
          <w:sz w:val="28"/>
          <w:szCs w:val="28"/>
        </w:rPr>
        <w:t>22</w:t>
      </w:r>
      <w:r w:rsidR="00E3743D" w:rsidRPr="001C043F">
        <w:rPr>
          <w:sz w:val="28"/>
          <w:szCs w:val="28"/>
        </w:rPr>
        <w:t xml:space="preserve"> декабря 20</w:t>
      </w:r>
      <w:r w:rsidR="001B1633">
        <w:rPr>
          <w:sz w:val="28"/>
          <w:szCs w:val="28"/>
        </w:rPr>
        <w:t>20 года № 60</w:t>
      </w:r>
      <w:r w:rsidR="00E3743D" w:rsidRPr="001C043F">
        <w:rPr>
          <w:sz w:val="28"/>
          <w:szCs w:val="28"/>
        </w:rPr>
        <w:t xml:space="preserve"> «О бюджете Красноярского сельского поселения </w:t>
      </w:r>
      <w:r w:rsidR="001B1633">
        <w:rPr>
          <w:sz w:val="28"/>
          <w:szCs w:val="28"/>
        </w:rPr>
        <w:t xml:space="preserve">Звениговского муниципального района Республики Марий Эл </w:t>
      </w:r>
      <w:r w:rsidR="00E3743D" w:rsidRPr="001C043F">
        <w:rPr>
          <w:sz w:val="28"/>
          <w:szCs w:val="28"/>
        </w:rPr>
        <w:t>на 202</w:t>
      </w:r>
      <w:r w:rsidR="001B1633">
        <w:rPr>
          <w:sz w:val="28"/>
          <w:szCs w:val="28"/>
        </w:rPr>
        <w:t>1</w:t>
      </w:r>
      <w:r w:rsidR="00E3743D" w:rsidRPr="001C043F">
        <w:rPr>
          <w:sz w:val="28"/>
          <w:szCs w:val="28"/>
        </w:rPr>
        <w:t xml:space="preserve"> год</w:t>
      </w:r>
      <w:r w:rsidR="001B1633">
        <w:rPr>
          <w:sz w:val="28"/>
          <w:szCs w:val="28"/>
        </w:rPr>
        <w:t xml:space="preserve"> и на плановый период 2022 и 2023 годов</w:t>
      </w:r>
      <w:r w:rsidR="00E3743D" w:rsidRPr="001C043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</w:t>
      </w:r>
      <w:r w:rsidR="00E3743D" w:rsidRPr="001C043F">
        <w:rPr>
          <w:sz w:val="28"/>
          <w:szCs w:val="28"/>
        </w:rPr>
        <w:t>:</w:t>
      </w:r>
    </w:p>
    <w:p w:rsidR="0085712B" w:rsidRPr="001C043F" w:rsidRDefault="0085712B" w:rsidP="008571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Пункт 1 изложить в следующей редакции: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>Пункт 1. Утвердить основные характеристики бюджета Красноярского сельского поселения на 2021 год:</w:t>
      </w:r>
    </w:p>
    <w:p w:rsid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1) прогнозируемый общий объем доходов в сумме </w:t>
      </w:r>
      <w:r w:rsidR="0085712B">
        <w:rPr>
          <w:sz w:val="28"/>
          <w:szCs w:val="28"/>
        </w:rPr>
        <w:t>7415,9</w:t>
      </w:r>
      <w:r w:rsidRPr="001B1633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85712B">
        <w:rPr>
          <w:sz w:val="28"/>
          <w:szCs w:val="28"/>
        </w:rPr>
        <w:t>5516,4</w:t>
      </w:r>
      <w:r w:rsidRPr="001B1633">
        <w:rPr>
          <w:sz w:val="28"/>
          <w:szCs w:val="28"/>
        </w:rPr>
        <w:t xml:space="preserve"> тыс. рублей, из них межбюджетные трансферты из бюджетов других уровней бюджетной системы Российской Федерации – </w:t>
      </w:r>
      <w:r w:rsidR="0085712B">
        <w:rPr>
          <w:sz w:val="28"/>
          <w:szCs w:val="28"/>
        </w:rPr>
        <w:t>5435,7</w:t>
      </w:r>
      <w:r w:rsidRPr="001B1633">
        <w:rPr>
          <w:sz w:val="28"/>
          <w:szCs w:val="28"/>
        </w:rPr>
        <w:t xml:space="preserve"> тыс.рублей, из них из республиканского бюджета Республики Марий Эл – </w:t>
      </w:r>
      <w:r w:rsidR="0085712B">
        <w:rPr>
          <w:sz w:val="28"/>
          <w:szCs w:val="28"/>
        </w:rPr>
        <w:t>1514,5</w:t>
      </w:r>
      <w:r w:rsidRPr="001B1633">
        <w:rPr>
          <w:sz w:val="28"/>
          <w:szCs w:val="28"/>
        </w:rPr>
        <w:t xml:space="preserve"> тыс. рублей и бюджета Звениговского муниципального района – </w:t>
      </w:r>
      <w:r w:rsidR="0085712B">
        <w:rPr>
          <w:sz w:val="28"/>
          <w:szCs w:val="28"/>
        </w:rPr>
        <w:t>3921,2</w:t>
      </w:r>
      <w:r w:rsidRPr="001B1633">
        <w:rPr>
          <w:sz w:val="28"/>
          <w:szCs w:val="28"/>
        </w:rPr>
        <w:t xml:space="preserve"> тыс. рублей; 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2) общий объем расходов в сумме </w:t>
      </w:r>
      <w:r w:rsidR="0085712B">
        <w:rPr>
          <w:sz w:val="28"/>
          <w:szCs w:val="28"/>
        </w:rPr>
        <w:t>7821,9</w:t>
      </w:r>
      <w:r w:rsidRPr="001B1633">
        <w:rPr>
          <w:sz w:val="28"/>
          <w:szCs w:val="28"/>
        </w:rPr>
        <w:t xml:space="preserve"> тыс. рублей;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3) дефицит бюджета Красноярского сельского поселения в сумме </w:t>
      </w:r>
      <w:r>
        <w:rPr>
          <w:sz w:val="28"/>
          <w:szCs w:val="28"/>
        </w:rPr>
        <w:t>406</w:t>
      </w:r>
      <w:r w:rsidRPr="001B1633">
        <w:rPr>
          <w:sz w:val="28"/>
          <w:szCs w:val="28"/>
        </w:rPr>
        <w:t>,0 тыс. рублей.</w:t>
      </w:r>
    </w:p>
    <w:p w:rsidR="00AE681D" w:rsidRDefault="00CE51B7" w:rsidP="00CE51B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681D">
        <w:rPr>
          <w:sz w:val="28"/>
          <w:szCs w:val="28"/>
        </w:rPr>
        <w:t>2.</w:t>
      </w:r>
      <w:r w:rsidR="007A5BBA">
        <w:rPr>
          <w:sz w:val="28"/>
          <w:szCs w:val="28"/>
        </w:rPr>
        <w:t xml:space="preserve">  </w:t>
      </w:r>
      <w:r w:rsidR="00AE681D">
        <w:rPr>
          <w:sz w:val="28"/>
          <w:szCs w:val="28"/>
        </w:rPr>
        <w:t>Приложения 1,</w:t>
      </w:r>
      <w:r w:rsidR="0085712B">
        <w:rPr>
          <w:sz w:val="28"/>
          <w:szCs w:val="28"/>
        </w:rPr>
        <w:t>5,</w:t>
      </w:r>
      <w:r w:rsidR="00AE681D">
        <w:rPr>
          <w:sz w:val="28"/>
          <w:szCs w:val="28"/>
        </w:rPr>
        <w:t>7,9,11  изложить в новой редакции.</w:t>
      </w:r>
    </w:p>
    <w:p w:rsidR="00E3743D" w:rsidRPr="001C043F" w:rsidRDefault="00CE51B7" w:rsidP="00CE51B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743D" w:rsidRPr="001C043F">
        <w:rPr>
          <w:sz w:val="28"/>
          <w:szCs w:val="28"/>
        </w:rPr>
        <w:t xml:space="preserve">3. Настоящее решение вступает в силу с даты его подписания и подлежит обязательному опубликованию в </w:t>
      </w:r>
      <w:r w:rsidR="007A5BBA">
        <w:rPr>
          <w:sz w:val="28"/>
          <w:szCs w:val="28"/>
        </w:rPr>
        <w:t xml:space="preserve">районной  </w:t>
      </w:r>
      <w:r w:rsidR="00E3743D" w:rsidRPr="001C043F">
        <w:rPr>
          <w:sz w:val="28"/>
          <w:szCs w:val="28"/>
        </w:rPr>
        <w:t>газете  «Звениговская неделя» и размещению на сайте Красноярского сельского поселения в информационно-телекоммуникационной сети «Интернет»</w:t>
      </w:r>
      <w:r w:rsidR="007A5BBA">
        <w:rPr>
          <w:sz w:val="28"/>
          <w:szCs w:val="28"/>
        </w:rPr>
        <w:t>.</w:t>
      </w:r>
    </w:p>
    <w:p w:rsidR="00E3743D" w:rsidRDefault="00E3743D" w:rsidP="001C043F">
      <w:pPr>
        <w:pStyle w:val="a9"/>
        <w:jc w:val="both"/>
        <w:rPr>
          <w:sz w:val="28"/>
          <w:szCs w:val="28"/>
        </w:rPr>
      </w:pPr>
    </w:p>
    <w:p w:rsidR="00CE51B7" w:rsidRPr="001C043F" w:rsidRDefault="00CE51B7" w:rsidP="001C043F">
      <w:pPr>
        <w:pStyle w:val="a9"/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Т.И.Семенова</w:t>
      </w:r>
    </w:p>
    <w:sectPr w:rsidR="00BD64EF" w:rsidSect="00E632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C4D"/>
    <w:rsid w:val="00081118"/>
    <w:rsid w:val="00083135"/>
    <w:rsid w:val="000F68CE"/>
    <w:rsid w:val="00100145"/>
    <w:rsid w:val="00143113"/>
    <w:rsid w:val="001B1633"/>
    <w:rsid w:val="001C043F"/>
    <w:rsid w:val="001F66E3"/>
    <w:rsid w:val="00212125"/>
    <w:rsid w:val="00260A17"/>
    <w:rsid w:val="00267C4D"/>
    <w:rsid w:val="00293F60"/>
    <w:rsid w:val="00295956"/>
    <w:rsid w:val="00475523"/>
    <w:rsid w:val="00480339"/>
    <w:rsid w:val="005C7AD2"/>
    <w:rsid w:val="006154EA"/>
    <w:rsid w:val="00650624"/>
    <w:rsid w:val="006A213C"/>
    <w:rsid w:val="006E3B92"/>
    <w:rsid w:val="00771E02"/>
    <w:rsid w:val="007926AC"/>
    <w:rsid w:val="007A5BBA"/>
    <w:rsid w:val="007B2103"/>
    <w:rsid w:val="007E717B"/>
    <w:rsid w:val="0085712B"/>
    <w:rsid w:val="00A26CE3"/>
    <w:rsid w:val="00A312EA"/>
    <w:rsid w:val="00AB5186"/>
    <w:rsid w:val="00AE681D"/>
    <w:rsid w:val="00B028AD"/>
    <w:rsid w:val="00B931FD"/>
    <w:rsid w:val="00BD64EF"/>
    <w:rsid w:val="00C549C3"/>
    <w:rsid w:val="00CD297C"/>
    <w:rsid w:val="00CE51B7"/>
    <w:rsid w:val="00D80AFA"/>
    <w:rsid w:val="00DF42A8"/>
    <w:rsid w:val="00E3743D"/>
    <w:rsid w:val="00E632D7"/>
    <w:rsid w:val="00EE03A3"/>
    <w:rsid w:val="00F01BCD"/>
    <w:rsid w:val="00F2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27</cp:revision>
  <cp:lastPrinted>2021-11-26T07:26:00Z</cp:lastPrinted>
  <dcterms:created xsi:type="dcterms:W3CDTF">2020-09-16T04:17:00Z</dcterms:created>
  <dcterms:modified xsi:type="dcterms:W3CDTF">2021-11-26T07:29:00Z</dcterms:modified>
</cp:coreProperties>
</file>