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7" w:type="dxa"/>
        <w:tblInd w:w="4215" w:type="dxa"/>
        <w:tblLook w:val="0000" w:firstRow="0" w:lastRow="0" w:firstColumn="0" w:lastColumn="0" w:noHBand="0" w:noVBand="0"/>
      </w:tblPr>
      <w:tblGrid>
        <w:gridCol w:w="1386"/>
      </w:tblGrid>
      <w:tr w:rsidR="00DB5C1E" w14:paraId="388453C8" w14:textId="77777777" w:rsidTr="00ED55D5">
        <w:trPr>
          <w:trHeight w:val="1346"/>
        </w:trPr>
        <w:tc>
          <w:tcPr>
            <w:tcW w:w="1357" w:type="dxa"/>
            <w:vAlign w:val="center"/>
          </w:tcPr>
          <w:p w14:paraId="21EA6729" w14:textId="77777777" w:rsidR="00DB5C1E" w:rsidRDefault="00DB5C1E" w:rsidP="00ED55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B72D21" wp14:editId="284B243B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8EE8DC" w14:textId="77777777" w:rsidR="00DB5C1E" w:rsidRPr="00D9646D" w:rsidRDefault="00DB5C1E" w:rsidP="00DB5C1E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DB5C1E" w14:paraId="092B3E26" w14:textId="77777777" w:rsidTr="00ED55D5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14:paraId="50882B85" w14:textId="77777777" w:rsidR="00DB5C1E" w:rsidRPr="001E5761" w:rsidRDefault="00DB5C1E" w:rsidP="00ED55D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14:paraId="12FA60DD" w14:textId="77777777" w:rsidR="00DB5C1E" w:rsidRPr="001E5761" w:rsidRDefault="00DB5C1E" w:rsidP="00ED55D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  <w:p w14:paraId="2A62C611" w14:textId="77777777" w:rsidR="00DB5C1E" w:rsidRPr="001E5761" w:rsidRDefault="00DB5C1E" w:rsidP="00ED55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14:paraId="2A555477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14:paraId="26962E5A" w14:textId="77777777" w:rsidR="00DB5C1E" w:rsidRPr="001E5761" w:rsidRDefault="00DB5C1E" w:rsidP="00ED55D5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14:paraId="6A7CF35B" w14:textId="77777777" w:rsidR="00DB5C1E" w:rsidRPr="001E5761" w:rsidRDefault="00DB5C1E" w:rsidP="00ED55D5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14:paraId="5690E0E5" w14:textId="77777777" w:rsidR="00DB5C1E" w:rsidRPr="001E5761" w:rsidRDefault="00DB5C1E" w:rsidP="00ED55D5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  <w:p w14:paraId="0F108E2E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</w:p>
        </w:tc>
      </w:tr>
      <w:tr w:rsidR="00DB5C1E" w14:paraId="61F6A283" w14:textId="77777777" w:rsidTr="00ED55D5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14:paraId="5AFBFD90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  <w:r w:rsidRPr="001E5761">
              <w:rPr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14:paraId="103B5B47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14:paraId="50295DBA" w14:textId="77777777" w:rsidR="00DB5C1E" w:rsidRDefault="00DB5C1E" w:rsidP="00ED55D5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  <w:p w14:paraId="5DFD857B" w14:textId="77777777" w:rsidR="00DB5C1E" w:rsidRPr="00DB5C1E" w:rsidRDefault="00DB5C1E" w:rsidP="00DB5C1E"/>
        </w:tc>
      </w:tr>
    </w:tbl>
    <w:p w14:paraId="4DC56BD5" w14:textId="147D9167" w:rsidR="00DB5C1E" w:rsidRPr="009656EC" w:rsidRDefault="00301B0B" w:rsidP="00DB5C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7F0A96">
        <w:rPr>
          <w:sz w:val="28"/>
          <w:szCs w:val="28"/>
        </w:rPr>
        <w:t>02</w:t>
      </w:r>
      <w:r w:rsidR="00DB5C1E">
        <w:rPr>
          <w:sz w:val="28"/>
          <w:szCs w:val="28"/>
        </w:rPr>
        <w:t xml:space="preserve"> </w:t>
      </w:r>
      <w:r w:rsidR="00DB5C1E" w:rsidRPr="009656EC">
        <w:rPr>
          <w:sz w:val="28"/>
          <w:szCs w:val="28"/>
        </w:rPr>
        <w:t>»</w:t>
      </w:r>
      <w:r w:rsidR="00DB5C1E">
        <w:rPr>
          <w:sz w:val="28"/>
          <w:szCs w:val="28"/>
        </w:rPr>
        <w:t xml:space="preserve"> </w:t>
      </w:r>
      <w:r w:rsidR="007F0A96">
        <w:rPr>
          <w:sz w:val="28"/>
          <w:szCs w:val="28"/>
        </w:rPr>
        <w:t>марта</w:t>
      </w:r>
      <w:r w:rsidR="00AC0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A5508C">
        <w:rPr>
          <w:sz w:val="28"/>
          <w:szCs w:val="28"/>
        </w:rPr>
        <w:t>2</w:t>
      </w:r>
      <w:r w:rsidR="00DB5C1E" w:rsidRPr="009656EC">
        <w:rPr>
          <w:sz w:val="28"/>
          <w:szCs w:val="28"/>
        </w:rPr>
        <w:t xml:space="preserve"> г.  №</w:t>
      </w:r>
      <w:r w:rsidR="00AC07AF">
        <w:rPr>
          <w:sz w:val="28"/>
          <w:szCs w:val="28"/>
        </w:rPr>
        <w:t xml:space="preserve"> </w:t>
      </w:r>
      <w:r w:rsidR="007F0A96">
        <w:rPr>
          <w:sz w:val="28"/>
          <w:szCs w:val="28"/>
        </w:rPr>
        <w:t>152</w:t>
      </w:r>
    </w:p>
    <w:p w14:paraId="29C6A7F7" w14:textId="77777777" w:rsidR="00DB5C1E" w:rsidRDefault="00DB5C1E" w:rsidP="006B58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526838D" w14:textId="77777777" w:rsidR="00DB5C1E" w:rsidRDefault="00DB5C1E" w:rsidP="00DB5C1E">
      <w:pPr>
        <w:jc w:val="center"/>
        <w:rPr>
          <w:b/>
          <w:szCs w:val="28"/>
        </w:rPr>
      </w:pPr>
      <w:r w:rsidRPr="009656EC">
        <w:rPr>
          <w:sz w:val="28"/>
          <w:szCs w:val="28"/>
        </w:rPr>
        <w:t xml:space="preserve">О закреплении </w:t>
      </w:r>
      <w:r w:rsidRPr="00D64FF3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D64FF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учреждений</w:t>
      </w:r>
      <w:r w:rsidRPr="00D64FF3">
        <w:rPr>
          <w:sz w:val="28"/>
          <w:szCs w:val="28"/>
        </w:rPr>
        <w:t xml:space="preserve"> </w:t>
      </w:r>
      <w:r>
        <w:rPr>
          <w:sz w:val="28"/>
          <w:szCs w:val="28"/>
        </w:rPr>
        <w:t>Звениговск</w:t>
      </w:r>
      <w:r w:rsidR="009564D4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9564D4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9564D4">
        <w:rPr>
          <w:sz w:val="28"/>
          <w:szCs w:val="28"/>
        </w:rPr>
        <w:t>а Республики Марий Эл</w:t>
      </w:r>
      <w:r w:rsidR="006B58F2">
        <w:rPr>
          <w:sz w:val="28"/>
          <w:szCs w:val="28"/>
        </w:rPr>
        <w:t>,</w:t>
      </w:r>
      <w:r w:rsidRPr="00FF0B96">
        <w:rPr>
          <w:sz w:val="28"/>
          <w:szCs w:val="28"/>
        </w:rPr>
        <w:t xml:space="preserve"> </w:t>
      </w:r>
      <w:r w:rsidRPr="00347D4D">
        <w:rPr>
          <w:sz w:val="28"/>
          <w:szCs w:val="28"/>
        </w:rPr>
        <w:t>реализующих основную общеобразовательную программу  дошкольного образования</w:t>
      </w:r>
      <w:r>
        <w:rPr>
          <w:sz w:val="28"/>
          <w:szCs w:val="28"/>
        </w:rPr>
        <w:t xml:space="preserve"> за конкретными территориями Звениговск</w:t>
      </w:r>
      <w:r w:rsidR="009564D4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9564D4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9564D4">
        <w:rPr>
          <w:sz w:val="28"/>
          <w:szCs w:val="28"/>
        </w:rPr>
        <w:t>а Республики Марий Эл</w:t>
      </w:r>
      <w:r w:rsidR="00A5508C">
        <w:rPr>
          <w:sz w:val="28"/>
          <w:szCs w:val="28"/>
        </w:rPr>
        <w:t xml:space="preserve"> на 2022</w:t>
      </w:r>
      <w:r>
        <w:rPr>
          <w:sz w:val="28"/>
          <w:szCs w:val="28"/>
        </w:rPr>
        <w:t>-202</w:t>
      </w:r>
      <w:r w:rsidR="00A5508C">
        <w:rPr>
          <w:sz w:val="28"/>
          <w:szCs w:val="28"/>
        </w:rPr>
        <w:t>3</w:t>
      </w:r>
      <w:r w:rsidRPr="00FF0B96">
        <w:rPr>
          <w:sz w:val="28"/>
          <w:szCs w:val="28"/>
        </w:rPr>
        <w:t xml:space="preserve"> учебный год</w:t>
      </w:r>
    </w:p>
    <w:p w14:paraId="7191835F" w14:textId="77777777" w:rsidR="00DB5C1E" w:rsidRDefault="00DB5C1E" w:rsidP="00DB5C1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669DAD4" w14:textId="77777777" w:rsidR="00DB5C1E" w:rsidRPr="00364062" w:rsidRDefault="00DB5C1E" w:rsidP="00364062">
      <w:pPr>
        <w:pStyle w:val="1"/>
        <w:spacing w:after="150" w:line="288" w:lineRule="atLeast"/>
        <w:jc w:val="both"/>
        <w:rPr>
          <w:b w:val="0"/>
          <w:color w:val="000000"/>
          <w:sz w:val="28"/>
          <w:szCs w:val="28"/>
        </w:rPr>
      </w:pPr>
      <w:r>
        <w:rPr>
          <w:b w:val="0"/>
          <w:szCs w:val="28"/>
        </w:rPr>
        <w:tab/>
      </w:r>
      <w:r w:rsidRPr="00364062">
        <w:rPr>
          <w:b w:val="0"/>
          <w:sz w:val="28"/>
          <w:szCs w:val="28"/>
        </w:rPr>
        <w:t xml:space="preserve">На основании  </w:t>
      </w:r>
      <w:r w:rsidRPr="00364062">
        <w:rPr>
          <w:b w:val="0"/>
          <w:color w:val="000000"/>
          <w:sz w:val="28"/>
          <w:szCs w:val="28"/>
        </w:rPr>
        <w:t xml:space="preserve">п.6 ч.1 ст. 9 </w:t>
      </w:r>
      <w:r w:rsidRPr="00364062">
        <w:rPr>
          <w:b w:val="0"/>
          <w:color w:val="373737"/>
          <w:kern w:val="36"/>
          <w:sz w:val="28"/>
          <w:szCs w:val="28"/>
        </w:rPr>
        <w:t xml:space="preserve">Федерального закона Российской Федерации от 29 декабря 2012 г. N 273-ФЗ </w:t>
      </w:r>
      <w:r w:rsidRPr="00364062">
        <w:rPr>
          <w:b w:val="0"/>
          <w:color w:val="373737"/>
          <w:sz w:val="28"/>
          <w:szCs w:val="28"/>
        </w:rPr>
        <w:t>"Об образовании в Российской Федерации"</w:t>
      </w:r>
      <w:r w:rsidRPr="00364062">
        <w:rPr>
          <w:b w:val="0"/>
          <w:color w:val="000000"/>
          <w:sz w:val="28"/>
          <w:szCs w:val="28"/>
        </w:rPr>
        <w:t>,</w:t>
      </w:r>
      <w:r w:rsidR="00C00156" w:rsidRPr="00364062">
        <w:rPr>
          <w:b w:val="0"/>
          <w:color w:val="000000"/>
          <w:sz w:val="28"/>
          <w:szCs w:val="28"/>
        </w:rPr>
        <w:t xml:space="preserve"> </w:t>
      </w:r>
      <w:r w:rsidR="00364062">
        <w:rPr>
          <w:b w:val="0"/>
          <w:color w:val="000000"/>
          <w:sz w:val="28"/>
          <w:szCs w:val="28"/>
        </w:rPr>
        <w:t>п</w:t>
      </w:r>
      <w:r w:rsidR="00C00156" w:rsidRPr="00364062">
        <w:rPr>
          <w:b w:val="0"/>
          <w:color w:val="000000"/>
          <w:sz w:val="28"/>
          <w:szCs w:val="28"/>
        </w:rPr>
        <w:t>риказ</w:t>
      </w:r>
      <w:r w:rsidR="00364062">
        <w:rPr>
          <w:b w:val="0"/>
          <w:color w:val="000000"/>
          <w:sz w:val="28"/>
          <w:szCs w:val="28"/>
        </w:rPr>
        <w:t>а</w:t>
      </w:r>
      <w:r w:rsidR="00C00156" w:rsidRPr="00364062">
        <w:rPr>
          <w:b w:val="0"/>
          <w:color w:val="000000"/>
          <w:sz w:val="28"/>
          <w:szCs w:val="28"/>
        </w:rPr>
        <w:t xml:space="preserve"> Министерства просвещения Российской Федерации от 15.05.2020 г. № 236 "Об утверждении Порядка приема на обучение по образовательным программам дошкольного образования"</w:t>
      </w:r>
      <w:r w:rsidR="00364062" w:rsidRPr="00364062">
        <w:rPr>
          <w:b w:val="0"/>
          <w:color w:val="000000"/>
          <w:sz w:val="28"/>
          <w:szCs w:val="28"/>
        </w:rPr>
        <w:t>,</w:t>
      </w:r>
      <w:r w:rsidRPr="00364062">
        <w:rPr>
          <w:b w:val="0"/>
          <w:color w:val="000000"/>
          <w:sz w:val="28"/>
          <w:szCs w:val="28"/>
        </w:rPr>
        <w:t xml:space="preserve"> </w:t>
      </w:r>
      <w:r w:rsidRPr="00364062">
        <w:rPr>
          <w:b w:val="0"/>
          <w:sz w:val="28"/>
          <w:szCs w:val="28"/>
        </w:rPr>
        <w:t>руководствуясь пунктами 6.1, 6.3 Положения об Администрации Звениговского муниципального  района Республики Марий Эл, Администрация Звениговского муниципального района Республики Марий Эл</w:t>
      </w:r>
    </w:p>
    <w:p w14:paraId="55FCF904" w14:textId="77777777" w:rsidR="00DB5C1E" w:rsidRDefault="00DB5C1E" w:rsidP="00DB5C1E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Pr="002B6DC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4E9EDFC" w14:textId="77777777" w:rsidR="00DB5C1E" w:rsidRPr="002B6DCC" w:rsidRDefault="00DB5C1E" w:rsidP="00DB5C1E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D5BCD16" w14:textId="77777777" w:rsidR="00DB5C1E" w:rsidRPr="00FF0B96" w:rsidRDefault="00DB5C1E" w:rsidP="00DB5C1E">
      <w:pPr>
        <w:jc w:val="both"/>
        <w:rPr>
          <w:sz w:val="28"/>
          <w:szCs w:val="28"/>
        </w:rPr>
      </w:pPr>
      <w:r>
        <w:rPr>
          <w:szCs w:val="28"/>
        </w:rPr>
        <w:tab/>
      </w:r>
      <w:r w:rsidRPr="00D64FF3">
        <w:rPr>
          <w:sz w:val="28"/>
          <w:szCs w:val="28"/>
        </w:rPr>
        <w:t>1. Закрепить муниципальны</w:t>
      </w:r>
      <w:r>
        <w:rPr>
          <w:sz w:val="28"/>
          <w:szCs w:val="28"/>
        </w:rPr>
        <w:t>е</w:t>
      </w:r>
      <w:r w:rsidRPr="00D64FF3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D64FF3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D64FF3">
        <w:rPr>
          <w:sz w:val="28"/>
          <w:szCs w:val="28"/>
        </w:rPr>
        <w:t xml:space="preserve"> </w:t>
      </w:r>
      <w:r>
        <w:rPr>
          <w:sz w:val="28"/>
          <w:szCs w:val="28"/>
        </w:rPr>
        <w:t>Звениговск</w:t>
      </w:r>
      <w:r w:rsidR="00C60B17">
        <w:rPr>
          <w:sz w:val="28"/>
          <w:szCs w:val="28"/>
        </w:rPr>
        <w:t>ого муниципального</w:t>
      </w:r>
      <w:r>
        <w:rPr>
          <w:sz w:val="28"/>
          <w:szCs w:val="28"/>
        </w:rPr>
        <w:t xml:space="preserve"> район</w:t>
      </w:r>
      <w:r w:rsidR="00C60B17">
        <w:rPr>
          <w:sz w:val="28"/>
          <w:szCs w:val="28"/>
        </w:rPr>
        <w:t>а Республики Марий Эл,</w:t>
      </w:r>
      <w:r w:rsidRPr="00FF0B96">
        <w:rPr>
          <w:sz w:val="28"/>
          <w:szCs w:val="28"/>
        </w:rPr>
        <w:t xml:space="preserve"> </w:t>
      </w:r>
      <w:r w:rsidRPr="00347D4D">
        <w:rPr>
          <w:sz w:val="28"/>
          <w:szCs w:val="28"/>
        </w:rPr>
        <w:t>реализующи</w:t>
      </w:r>
      <w:r>
        <w:rPr>
          <w:sz w:val="28"/>
          <w:szCs w:val="28"/>
        </w:rPr>
        <w:t>е</w:t>
      </w:r>
      <w:r w:rsidRPr="00347D4D">
        <w:rPr>
          <w:sz w:val="28"/>
          <w:szCs w:val="28"/>
        </w:rPr>
        <w:t xml:space="preserve"> основную общеобразовательную программу  дошкольного образования</w:t>
      </w:r>
      <w:r>
        <w:rPr>
          <w:sz w:val="28"/>
          <w:szCs w:val="28"/>
        </w:rPr>
        <w:t xml:space="preserve"> за конкретными территориями </w:t>
      </w:r>
      <w:r w:rsidR="00C60B17">
        <w:rPr>
          <w:sz w:val="28"/>
          <w:szCs w:val="28"/>
        </w:rPr>
        <w:t xml:space="preserve">Звениговского муниципального района Республики Марий Эл </w:t>
      </w:r>
      <w:r w:rsidR="00A5508C">
        <w:rPr>
          <w:sz w:val="28"/>
          <w:szCs w:val="28"/>
        </w:rPr>
        <w:t>на 2022</w:t>
      </w:r>
      <w:r>
        <w:rPr>
          <w:sz w:val="28"/>
          <w:szCs w:val="28"/>
        </w:rPr>
        <w:t>-202</w:t>
      </w:r>
      <w:r w:rsidR="00A5508C">
        <w:rPr>
          <w:sz w:val="28"/>
          <w:szCs w:val="28"/>
        </w:rPr>
        <w:t>3</w:t>
      </w:r>
      <w:r w:rsidRPr="00FF0B96">
        <w:rPr>
          <w:sz w:val="28"/>
          <w:szCs w:val="28"/>
        </w:rPr>
        <w:t xml:space="preserve"> учебный год, согласно приложению.</w:t>
      </w:r>
    </w:p>
    <w:p w14:paraId="45D7BE73" w14:textId="77777777" w:rsidR="00DB5C1E" w:rsidRPr="00C60B17" w:rsidRDefault="00DB5C1E" w:rsidP="00DB5C1E">
      <w:pPr>
        <w:jc w:val="both"/>
        <w:rPr>
          <w:sz w:val="28"/>
          <w:szCs w:val="28"/>
        </w:rPr>
      </w:pPr>
      <w:r w:rsidRPr="00FF0B96">
        <w:rPr>
          <w:sz w:val="28"/>
          <w:szCs w:val="28"/>
        </w:rPr>
        <w:tab/>
      </w:r>
      <w:r w:rsidRPr="00C60B17"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 Администрации  </w:t>
      </w:r>
      <w:r w:rsidR="00C60B17" w:rsidRPr="00C60B17">
        <w:rPr>
          <w:sz w:val="28"/>
          <w:szCs w:val="28"/>
        </w:rPr>
        <w:t xml:space="preserve">Звениговского муниципального  района Республики Марий Эл </w:t>
      </w:r>
      <w:r w:rsidR="00A5508C">
        <w:rPr>
          <w:sz w:val="28"/>
          <w:szCs w:val="28"/>
        </w:rPr>
        <w:t>Михайлову О.Н.</w:t>
      </w:r>
      <w:r w:rsidRPr="00C60B17">
        <w:rPr>
          <w:sz w:val="28"/>
          <w:szCs w:val="28"/>
        </w:rPr>
        <w:t xml:space="preserve">  </w:t>
      </w:r>
    </w:p>
    <w:p w14:paraId="00B22C8E" w14:textId="77777777" w:rsidR="00DB5C1E" w:rsidRPr="009656EC" w:rsidRDefault="00DB5C1E" w:rsidP="00DB5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56EC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 его</w:t>
      </w:r>
      <w:r w:rsidRPr="009656EC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 xml:space="preserve"> в газете муниципального автономного учреждения «Редакция Звениговской районной газеты «Звениговская неделя» и распространяется на правоотноше</w:t>
      </w:r>
      <w:r w:rsidR="005E7952">
        <w:rPr>
          <w:sz w:val="28"/>
          <w:szCs w:val="28"/>
        </w:rPr>
        <w:t xml:space="preserve">ния, возникающие с 1 </w:t>
      </w:r>
      <w:r w:rsidR="00364062">
        <w:rPr>
          <w:sz w:val="28"/>
          <w:szCs w:val="28"/>
        </w:rPr>
        <w:t xml:space="preserve">апреля </w:t>
      </w:r>
      <w:r w:rsidR="005E7952">
        <w:rPr>
          <w:sz w:val="28"/>
          <w:szCs w:val="28"/>
        </w:rPr>
        <w:t>202</w:t>
      </w:r>
      <w:r w:rsidR="00A5508C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9656EC">
        <w:rPr>
          <w:sz w:val="28"/>
          <w:szCs w:val="28"/>
        </w:rPr>
        <w:t>.</w:t>
      </w:r>
    </w:p>
    <w:p w14:paraId="4E63F0D8" w14:textId="77777777" w:rsidR="00DB5C1E" w:rsidRDefault="00DB5C1E" w:rsidP="00DB5C1E">
      <w:pPr>
        <w:jc w:val="center"/>
        <w:rPr>
          <w:sz w:val="16"/>
          <w:szCs w:val="16"/>
        </w:rPr>
      </w:pPr>
    </w:p>
    <w:p w14:paraId="6B1B5D38" w14:textId="77777777" w:rsidR="006B58F2" w:rsidRDefault="00DB5C1E" w:rsidP="00DB5C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В.Е. Геронть</w:t>
      </w:r>
      <w:r w:rsidR="006B58F2">
        <w:rPr>
          <w:rFonts w:ascii="Times New Roman" w:hAnsi="Times New Roman" w:cs="Times New Roman"/>
          <w:sz w:val="28"/>
          <w:szCs w:val="28"/>
        </w:rPr>
        <w:t>ев</w:t>
      </w:r>
    </w:p>
    <w:p w14:paraId="13D40EFA" w14:textId="77777777" w:rsidR="006B58F2" w:rsidRDefault="006B58F2" w:rsidP="006B58F2"/>
    <w:p w14:paraId="494F5A5F" w14:textId="77777777" w:rsidR="00DB5C1E" w:rsidRPr="006B58F2" w:rsidRDefault="006B58F2" w:rsidP="006B58F2">
      <w:r>
        <w:t xml:space="preserve">Герасимова М.В. </w:t>
      </w:r>
    </w:p>
    <w:tbl>
      <w:tblPr>
        <w:tblW w:w="9624" w:type="dxa"/>
        <w:tblLook w:val="0000" w:firstRow="0" w:lastRow="0" w:firstColumn="0" w:lastColumn="0" w:noHBand="0" w:noVBand="0"/>
      </w:tblPr>
      <w:tblGrid>
        <w:gridCol w:w="3936"/>
        <w:gridCol w:w="5688"/>
      </w:tblGrid>
      <w:tr w:rsidR="00DB5C1E" w:rsidRPr="00230285" w14:paraId="3955E3A6" w14:textId="77777777" w:rsidTr="00ED55D5">
        <w:tc>
          <w:tcPr>
            <w:tcW w:w="3936" w:type="dxa"/>
          </w:tcPr>
          <w:p w14:paraId="044AC848" w14:textId="77777777" w:rsidR="00DB5C1E" w:rsidRPr="00230285" w:rsidRDefault="00DB5C1E" w:rsidP="00ED55D5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28"/>
              </w:rPr>
            </w:pPr>
          </w:p>
        </w:tc>
        <w:tc>
          <w:tcPr>
            <w:tcW w:w="5688" w:type="dxa"/>
          </w:tcPr>
          <w:p w14:paraId="43F2167F" w14:textId="77777777" w:rsidR="00DB5C1E" w:rsidRPr="00230285" w:rsidRDefault="00DB5C1E" w:rsidP="00ED55D5">
            <w:pPr>
              <w:jc w:val="right"/>
              <w:rPr>
                <w:sz w:val="28"/>
                <w:szCs w:val="28"/>
              </w:rPr>
            </w:pPr>
          </w:p>
        </w:tc>
      </w:tr>
    </w:tbl>
    <w:p w14:paraId="5770A37A" w14:textId="77777777" w:rsidR="0065604B" w:rsidRDefault="0065604B" w:rsidP="0065604B">
      <w:pPr>
        <w:rPr>
          <w:sz w:val="24"/>
          <w:szCs w:val="24"/>
        </w:rPr>
      </w:pPr>
    </w:p>
    <w:p w14:paraId="0403EB3D" w14:textId="77777777" w:rsidR="0065604B" w:rsidRDefault="0065604B" w:rsidP="0065604B">
      <w:pPr>
        <w:jc w:val="right"/>
        <w:rPr>
          <w:sz w:val="24"/>
          <w:szCs w:val="24"/>
        </w:rPr>
      </w:pPr>
    </w:p>
    <w:p w14:paraId="11545418" w14:textId="77777777" w:rsidR="0065604B" w:rsidRDefault="0065604B" w:rsidP="0065604B">
      <w:pPr>
        <w:jc w:val="right"/>
        <w:rPr>
          <w:sz w:val="24"/>
          <w:szCs w:val="24"/>
        </w:rPr>
      </w:pPr>
    </w:p>
    <w:p w14:paraId="371A9C84" w14:textId="25643BBC" w:rsidR="0065604B" w:rsidRPr="0065604B" w:rsidRDefault="0065604B" w:rsidP="0065604B">
      <w:pPr>
        <w:jc w:val="right"/>
      </w:pPr>
      <w:r w:rsidRPr="0065604B">
        <w:t xml:space="preserve">Приложение </w:t>
      </w:r>
    </w:p>
    <w:p w14:paraId="12F3434E" w14:textId="77777777" w:rsidR="0065604B" w:rsidRPr="0065604B" w:rsidRDefault="0065604B" w:rsidP="0065604B">
      <w:pPr>
        <w:jc w:val="right"/>
      </w:pPr>
      <w:r w:rsidRPr="0065604B">
        <w:t>к постановлению Администрации</w:t>
      </w:r>
    </w:p>
    <w:p w14:paraId="1969C887" w14:textId="77777777" w:rsidR="0065604B" w:rsidRPr="0065604B" w:rsidRDefault="0065604B" w:rsidP="0065604B">
      <w:pPr>
        <w:jc w:val="right"/>
      </w:pPr>
      <w:r w:rsidRPr="0065604B">
        <w:t>Звениговского муниципального района Республики Марий Эл</w:t>
      </w:r>
    </w:p>
    <w:p w14:paraId="0A3E9792" w14:textId="06D0E6A1" w:rsidR="0065604B" w:rsidRPr="0065604B" w:rsidRDefault="0065604B" w:rsidP="0065604B">
      <w:pPr>
        <w:jc w:val="right"/>
      </w:pPr>
      <w:r w:rsidRPr="0065604B">
        <w:t xml:space="preserve">от « </w:t>
      </w:r>
      <w:r w:rsidR="00512AAB">
        <w:t xml:space="preserve">02» марта </w:t>
      </w:r>
      <w:r w:rsidRPr="0065604B">
        <w:t xml:space="preserve">» 2022 г. </w:t>
      </w:r>
      <w:r w:rsidR="00512AAB">
        <w:t xml:space="preserve"> 153</w:t>
      </w:r>
    </w:p>
    <w:p w14:paraId="1E497C2E" w14:textId="77777777" w:rsidR="0065604B" w:rsidRPr="0065604B" w:rsidRDefault="0065604B" w:rsidP="0065604B">
      <w:pPr>
        <w:jc w:val="right"/>
      </w:pPr>
    </w:p>
    <w:p w14:paraId="042DB6C6" w14:textId="77777777" w:rsidR="0065604B" w:rsidRPr="0065604B" w:rsidRDefault="0065604B" w:rsidP="0065604B">
      <w:pPr>
        <w:jc w:val="both"/>
        <w:rPr>
          <w:b/>
        </w:rPr>
      </w:pPr>
      <w:r w:rsidRPr="0065604B">
        <w:tab/>
        <w:t xml:space="preserve">Перечень муниципальных образовательных учреждений Звениговского муниципального района  Республики Марий Эл, реализующих основную общеобразовательную программу  дошкольного образования за конкретными территориями муниципального образования Звениговский муниципальный район Республики Марий Эл  на </w:t>
      </w:r>
      <w:r w:rsidRPr="0065604B">
        <w:rPr>
          <w:b/>
        </w:rPr>
        <w:t>2022-2023</w:t>
      </w:r>
      <w:r w:rsidRPr="0065604B">
        <w:t xml:space="preserve"> учебный год:</w:t>
      </w:r>
    </w:p>
    <w:p w14:paraId="68C97709" w14:textId="77777777" w:rsidR="0065604B" w:rsidRPr="0065604B" w:rsidRDefault="0065604B" w:rsidP="0065604B">
      <w:pPr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535"/>
        <w:gridCol w:w="2062"/>
        <w:gridCol w:w="4642"/>
      </w:tblGrid>
      <w:tr w:rsidR="0065604B" w:rsidRPr="0065604B" w14:paraId="72B93763" w14:textId="77777777" w:rsidTr="0065604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7B73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№ п/п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A2D3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Наименование общеобразовательного учреждения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4D65" w14:textId="77777777" w:rsidR="0065604B" w:rsidRPr="0065604B" w:rsidRDefault="0065604B">
            <w:pPr>
              <w:spacing w:line="276" w:lineRule="auto"/>
              <w:ind w:left="-108" w:right="-108" w:firstLine="108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Местонахождение общеобразовательного учреждения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063E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Территория Звениговского муниципального района Республики Марий Эл за которой закреплено общеобразовательное учреждение </w:t>
            </w:r>
          </w:p>
        </w:tc>
      </w:tr>
      <w:tr w:rsidR="0065604B" w:rsidRPr="0065604B" w14:paraId="3D1CCF94" w14:textId="77777777" w:rsidTr="0065604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BA04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F867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Муниципальное дошкольное образовательное учреждение Звениговский  детский сад "Буратино"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7629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425060, Республика Марий Эл, Звениговский район, г.Звенигово, ул. Бутякова д. 98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EEB8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 МО «Городское поселение Звенигово»:</w:t>
            </w:r>
          </w:p>
          <w:p w14:paraId="7A6FCB01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Вершинина: четная сторона – дома с №66 по №86, </w:t>
            </w:r>
          </w:p>
          <w:p w14:paraId="2DCBCE1D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                            нечетная сторона – дома с №61 по №85;</w:t>
            </w:r>
          </w:p>
          <w:p w14:paraId="7EAF05F9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Гагарина:     четная сторона – дома с №72 по №106, </w:t>
            </w:r>
          </w:p>
          <w:p w14:paraId="1B8520B0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                            нечетная сторона – дома с №71 по №125;</w:t>
            </w:r>
          </w:p>
          <w:p w14:paraId="5D43C3E5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Ленина:        четная сторона – дома с №58 по №126, </w:t>
            </w:r>
          </w:p>
          <w:p w14:paraId="0BBF1EBB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                            нечетная сторона – дома с №95 по №135;</w:t>
            </w:r>
          </w:p>
          <w:p w14:paraId="3E0AAD0C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Пушкина:     четная сторона – дома с №92 по №106, </w:t>
            </w:r>
          </w:p>
          <w:p w14:paraId="3A9D7948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                            нечетная сторона – дома с №101 по №139;</w:t>
            </w:r>
          </w:p>
          <w:p w14:paraId="4642836A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Бутякова:    четная сторона – дома с №82 по №98, </w:t>
            </w:r>
          </w:p>
          <w:p w14:paraId="00B8658F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                            нечетная сторона – дома с №93 по №105.</w:t>
            </w:r>
          </w:p>
        </w:tc>
      </w:tr>
      <w:tr w:rsidR="0065604B" w:rsidRPr="0065604B" w14:paraId="409A0D5E" w14:textId="77777777" w:rsidTr="0065604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3630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2.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9113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Муниципальное дошкольное образовательное учреждение Звениговский детский сад "Звездочка"</w:t>
            </w:r>
          </w:p>
          <w:p w14:paraId="1C5D643D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45F0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425060, Республика Марий Эл, Звениговский район, г.Звенигово,</w:t>
            </w:r>
          </w:p>
          <w:p w14:paraId="0816D07F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ул. Гагарина д. 53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5679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 МО «Городское поселение Звенигово»:</w:t>
            </w:r>
          </w:p>
          <w:p w14:paraId="0E8764F5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Советская:    четная сторона – дома с №32 по №40, </w:t>
            </w:r>
          </w:p>
          <w:p w14:paraId="7B38CE5C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                            нечетная сторона – дома с №33 по №75;</w:t>
            </w:r>
          </w:p>
          <w:p w14:paraId="4D51AAF0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Вершинина: четная сторона – дома с №30 по №64, </w:t>
            </w:r>
          </w:p>
          <w:p w14:paraId="51179B6B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                            нечетная сторона – дома с №25 по №59;</w:t>
            </w:r>
          </w:p>
          <w:p w14:paraId="11B236BC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Гагарина:     четная сторона – дома с №34 по №70, </w:t>
            </w:r>
          </w:p>
          <w:p w14:paraId="7CEA7C1F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                            нечетная сторона – дома с №39 по №69;</w:t>
            </w:r>
          </w:p>
          <w:p w14:paraId="4AA8A972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Ленина:        четная сторона – дома с №36 по №56, </w:t>
            </w:r>
          </w:p>
          <w:p w14:paraId="437961BE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                            нечетная сторона – дома с №29 по №47;</w:t>
            </w:r>
          </w:p>
          <w:p w14:paraId="22A77C02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пер. Цыганова - полностью; </w:t>
            </w:r>
          </w:p>
          <w:p w14:paraId="0E4D253B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пер. Гоголя – полностью.</w:t>
            </w:r>
          </w:p>
        </w:tc>
      </w:tr>
      <w:tr w:rsidR="0065604B" w:rsidRPr="0065604B" w14:paraId="23869775" w14:textId="77777777" w:rsidTr="0065604B">
        <w:trPr>
          <w:trHeight w:val="438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AD2E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lastRenderedPageBreak/>
              <w:t>3.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BC58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муниципальное дошкольное образовательное учреждение Звениговский  детский сад  "Кораблик"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2E8B" w14:textId="77777777" w:rsidR="0065604B" w:rsidRPr="0065604B" w:rsidRDefault="0065604B">
            <w:pPr>
              <w:spacing w:line="276" w:lineRule="auto"/>
              <w:ind w:right="-108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425060, Республика Марий Эл, Звениговский район, г.Звенигово,</w:t>
            </w:r>
          </w:p>
          <w:p w14:paraId="246F7BA4" w14:textId="77777777" w:rsidR="0065604B" w:rsidRPr="0065604B" w:rsidRDefault="0065604B">
            <w:pPr>
              <w:spacing w:line="276" w:lineRule="auto"/>
              <w:ind w:right="-108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ул. Школьная, д. 14а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00D7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 МО «Городское поселение Звенигово»:</w:t>
            </w:r>
          </w:p>
          <w:p w14:paraId="30183623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Школьная:  четная сторона – дома с №2 по №20, </w:t>
            </w:r>
          </w:p>
          <w:p w14:paraId="2BE1A420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                            нечетная сторона – дома с №1 по №17;</w:t>
            </w:r>
          </w:p>
          <w:p w14:paraId="0A621713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Пионерская - полностью; </w:t>
            </w:r>
          </w:p>
          <w:p w14:paraId="701BF743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Охотина - полностью; </w:t>
            </w:r>
          </w:p>
          <w:p w14:paraId="7BE9AA7D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ул. Некрасова - полностью;</w:t>
            </w:r>
          </w:p>
          <w:p w14:paraId="4E3E8601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ул. Чехова - полностью;</w:t>
            </w:r>
          </w:p>
          <w:p w14:paraId="4FA7B34C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ул. Горького - полностью;</w:t>
            </w:r>
          </w:p>
          <w:p w14:paraId="6F9649C4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ул. Ларина - полностью;</w:t>
            </w:r>
          </w:p>
          <w:p w14:paraId="7398D844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ул. Палантая - полностью;</w:t>
            </w:r>
          </w:p>
          <w:p w14:paraId="49AD907B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ул. Сосновая - полностью;</w:t>
            </w:r>
          </w:p>
          <w:p w14:paraId="228C8831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ул. Новая - полностью;</w:t>
            </w:r>
          </w:p>
          <w:p w14:paraId="04517A8C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Подгорная - полностью; </w:t>
            </w:r>
          </w:p>
          <w:p w14:paraId="44D70FEC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Полевая - полностью; </w:t>
            </w:r>
          </w:p>
          <w:p w14:paraId="098A9A05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Садовая - полностью; </w:t>
            </w:r>
          </w:p>
          <w:p w14:paraId="254357A8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ул. Энергетиков – полностью.</w:t>
            </w:r>
          </w:p>
        </w:tc>
      </w:tr>
      <w:tr w:rsidR="0065604B" w:rsidRPr="0065604B" w14:paraId="40FE1D6C" w14:textId="77777777" w:rsidTr="0065604B">
        <w:trPr>
          <w:trHeight w:val="8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2BA8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4.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C929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Муниципальное дошкольное образовательное учреждение Звениговский детский сад "Ракета"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10EC" w14:textId="77777777" w:rsidR="0065604B" w:rsidRPr="0065604B" w:rsidRDefault="0065604B">
            <w:pPr>
              <w:spacing w:line="276" w:lineRule="auto"/>
              <w:ind w:right="-108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425060, Республика Марий Эл, Звениговский район, г.Звенигово,</w:t>
            </w:r>
          </w:p>
          <w:p w14:paraId="466FFE35" w14:textId="77777777" w:rsidR="0065604B" w:rsidRPr="0065604B" w:rsidRDefault="0065604B">
            <w:pPr>
              <w:spacing w:line="276" w:lineRule="auto"/>
              <w:ind w:right="-108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ул. Пушкина, д. 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143D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 МО «Городское поселение Звенигово»:</w:t>
            </w:r>
          </w:p>
          <w:p w14:paraId="06AD51F6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Заводская - полностью; </w:t>
            </w:r>
          </w:p>
          <w:p w14:paraId="422E1020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Набережная - полностью; </w:t>
            </w:r>
          </w:p>
          <w:p w14:paraId="7C2D7995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Вечёркина - полностью; </w:t>
            </w:r>
          </w:p>
          <w:p w14:paraId="779E40C9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Вершинина: четная сторона – дома с №2 по №14, </w:t>
            </w:r>
          </w:p>
          <w:p w14:paraId="0D28625F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                            нечетная сторона – дома с №1 по №13;</w:t>
            </w:r>
          </w:p>
          <w:p w14:paraId="61529A05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Советская:    четная сторона – дома с №2 по №16, </w:t>
            </w:r>
          </w:p>
          <w:p w14:paraId="38EBA4E8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                            нечетная сторона – дома с №1 по №15;</w:t>
            </w:r>
          </w:p>
          <w:p w14:paraId="4322321F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Гагарина:     четная сторона – дома с №2 по №22, </w:t>
            </w:r>
          </w:p>
          <w:p w14:paraId="11E9A0F0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                            нечетная сторона – дома с №1 по №21;</w:t>
            </w:r>
          </w:p>
          <w:p w14:paraId="4ACFCA37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Ленина:        четная сторона – дома с №2 по №24, </w:t>
            </w:r>
          </w:p>
          <w:p w14:paraId="208D6E35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                            нечетная сторона – дома с №3 по №21;</w:t>
            </w:r>
          </w:p>
          <w:p w14:paraId="6CC9B301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Пушкина:     четная сторона – дома с №4 по №22, </w:t>
            </w:r>
          </w:p>
          <w:p w14:paraId="10E51FB5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                            нечетная сторона – дома с №3 по №29.</w:t>
            </w:r>
          </w:p>
        </w:tc>
      </w:tr>
      <w:tr w:rsidR="0065604B" w:rsidRPr="0065604B" w14:paraId="76F68D1F" w14:textId="77777777" w:rsidTr="0065604B">
        <w:trPr>
          <w:trHeight w:val="7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9AB0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5.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45B5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Муниципальное дошкольное образовательное учреждение "Звениговский детский сад "Светлячок" комбинированного вида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D64A" w14:textId="77777777" w:rsidR="0065604B" w:rsidRPr="0065604B" w:rsidRDefault="0065604B">
            <w:pPr>
              <w:spacing w:line="276" w:lineRule="auto"/>
              <w:ind w:right="-108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425060, Республика Марий Эл, Звениговский район, г.Звенигово,</w:t>
            </w:r>
          </w:p>
          <w:p w14:paraId="53E9D529" w14:textId="77777777" w:rsidR="0065604B" w:rsidRPr="0065604B" w:rsidRDefault="0065604B">
            <w:pPr>
              <w:spacing w:line="276" w:lineRule="auto"/>
              <w:ind w:right="-108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ул. Ростовщикова, д. 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5E89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 МО «Городское поселение Звенигово»:</w:t>
            </w:r>
          </w:p>
          <w:p w14:paraId="326E830A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ул. Ростовщикова – полностью;</w:t>
            </w:r>
          </w:p>
          <w:p w14:paraId="54A5E53B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ул. Ленина:         нечетная сторона – дома с №29 по №93;</w:t>
            </w:r>
          </w:p>
          <w:p w14:paraId="7B57F706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Пушкина:     четная сторона – дома с №24 по №90, </w:t>
            </w:r>
          </w:p>
          <w:p w14:paraId="78ACA546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                            нечетная сторона – дома с №31 по №99;</w:t>
            </w:r>
          </w:p>
          <w:p w14:paraId="124D77A0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Школьная:  четная сторона – дома с №22 по №82, </w:t>
            </w:r>
          </w:p>
          <w:p w14:paraId="40F2FF14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                            нечетная сторона – дома с №19 по №95;</w:t>
            </w:r>
          </w:p>
          <w:p w14:paraId="453086D2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Бутякова:    четная сторона – дома с №2 по №80, </w:t>
            </w:r>
          </w:p>
          <w:p w14:paraId="71B0F6FC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lastRenderedPageBreak/>
              <w:t xml:space="preserve">                            нечетная сторона – дома с №43 по №91;</w:t>
            </w:r>
          </w:p>
          <w:p w14:paraId="2D001370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пер. Волжский – полностью.</w:t>
            </w:r>
          </w:p>
        </w:tc>
      </w:tr>
      <w:tr w:rsidR="0065604B" w:rsidRPr="0065604B" w14:paraId="0D9F146B" w14:textId="77777777" w:rsidTr="0065604B">
        <w:trPr>
          <w:trHeight w:val="7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CB81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lastRenderedPageBreak/>
              <w:t>6.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0DC6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Муниципальное дошкольное образовательное учреждение "Звениговский детский сад "Карусель»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2CCA" w14:textId="77777777" w:rsidR="0065604B" w:rsidRPr="0065604B" w:rsidRDefault="0065604B">
            <w:pPr>
              <w:spacing w:line="276" w:lineRule="auto"/>
              <w:ind w:right="-108"/>
              <w:rPr>
                <w:color w:val="000000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FC47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ул. Школьная:  четная сторона – дома с №84 по №118, </w:t>
            </w:r>
          </w:p>
          <w:p w14:paraId="556600CA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                            нечетная сторона – дома с №97 по №111; </w:t>
            </w:r>
          </w:p>
          <w:p w14:paraId="45392CC9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ул. Бутякова:    четная сторона – дома с №100 по №104;</w:t>
            </w:r>
          </w:p>
          <w:p w14:paraId="3D77E7F9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ул. Комсомольская – полностью;</w:t>
            </w:r>
          </w:p>
          <w:p w14:paraId="3C0B03D7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дер.Чуваш-Отары – полностью.</w:t>
            </w:r>
          </w:p>
        </w:tc>
      </w:tr>
      <w:tr w:rsidR="0065604B" w:rsidRPr="0065604B" w14:paraId="59098602" w14:textId="77777777" w:rsidTr="0065604B">
        <w:trPr>
          <w:trHeight w:val="17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0106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7.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06D7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муниципальное дошкольное образовательное учреждение Красногорский детский сад "Сказка"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40C6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 xml:space="preserve">425090, Республика Марий Эл, Звениговский район, </w:t>
            </w:r>
          </w:p>
          <w:p w14:paraId="77D79729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 xml:space="preserve">п. Красногорский, </w:t>
            </w:r>
          </w:p>
          <w:p w14:paraId="24CEF8AF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ул. Машиностроителей, д. 12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14A3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 МО «Городское поселение Красногорский»:</w:t>
            </w:r>
          </w:p>
          <w:p w14:paraId="7D4F7A7E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улицы  – Машиностроителей, Чкалова, Зеленая, Парковая, Госпитальная, Центральная, Железнодорожная, Афанасьева, Александрова, Мира, Гагарина - полностью; </w:t>
            </w:r>
          </w:p>
          <w:p w14:paraId="6D1B2656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переулки -  Госпитальный, Колодочный, Урицкого, Чкалова - полностью;</w:t>
            </w:r>
          </w:p>
          <w:p w14:paraId="459AA71B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</w:p>
        </w:tc>
      </w:tr>
      <w:tr w:rsidR="0065604B" w:rsidRPr="0065604B" w14:paraId="1B631A3A" w14:textId="77777777" w:rsidTr="0065604B">
        <w:trPr>
          <w:trHeight w:val="22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D457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8.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F0BC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Муниципальное дошкольное образовательное учреждение Красногорский детский сад "Солнышко"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420D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 xml:space="preserve">425090, Республика Марий Эл, Звениговский район, </w:t>
            </w:r>
          </w:p>
          <w:p w14:paraId="74DEB9D2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 xml:space="preserve">п. Красногорский, </w:t>
            </w:r>
          </w:p>
          <w:p w14:paraId="1F8BA9F9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 xml:space="preserve">ул. Комсомольская, д. 1«В» 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7286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 МО «Городское поселение Красногорский»:</w:t>
            </w:r>
          </w:p>
          <w:p w14:paraId="61AA59F1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улицы –– Гоголя, Горького, Дьячкова, 2-я Заводская, Калинина, Карла Маркса, Кирова, Комсомольская, Королева, Крайняя, Крупская, Ленина, Лесная, Лесопарковая, Матросова, Набережная, Озерная, Островского, Первомайская, Рабочая, Советская, Сплавная, Труда, Урицкого, Ушакова полностью; </w:t>
            </w:r>
          </w:p>
          <w:p w14:paraId="5F495588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переулки – Горького, Кирова, Крайний, Островского, Первомайский -полностью;</w:t>
            </w:r>
          </w:p>
        </w:tc>
      </w:tr>
      <w:tr w:rsidR="0065604B" w:rsidRPr="0065604B" w14:paraId="0B0EF69B" w14:textId="77777777" w:rsidTr="0065604B">
        <w:trPr>
          <w:trHeight w:val="5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D20D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9.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124B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муниципальное дошкольное образовательное учреждение Кожласолинский  детский сад "Теремок"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B5B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 xml:space="preserve">425091, Республика Марий Эл, Звениговский район, </w:t>
            </w:r>
          </w:p>
          <w:p w14:paraId="3905002B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с. Кожла-Сола, ул. Элмара, д. 80а</w:t>
            </w:r>
          </w:p>
          <w:p w14:paraId="0FE450DC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B63A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 МО «Городское поселение Красногорский»:</w:t>
            </w:r>
          </w:p>
          <w:p w14:paraId="7AA1B2A6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с. Кожласола;</w:t>
            </w:r>
          </w:p>
          <w:p w14:paraId="284F7381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деревни -  Кушнур, Энервож, Янашбеляк, Ташнур, Озерки, Ошутъялы.</w:t>
            </w:r>
          </w:p>
        </w:tc>
      </w:tr>
      <w:tr w:rsidR="0065604B" w:rsidRPr="0065604B" w14:paraId="14F163AE" w14:textId="77777777" w:rsidTr="0065604B">
        <w:trPr>
          <w:trHeight w:val="5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4A82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10.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51E5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Муниципальное дошкольное образовательное учреждение                 "Илетский детский сад "Улыбка"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A8C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425080, Республика Марий Эл, Звениговский район, п. Илеть, ул. Лермонтова д.1«а»</w:t>
            </w:r>
          </w:p>
          <w:p w14:paraId="6C706B14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BF86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 МО «Городское поселение Красногорский»:</w:t>
            </w:r>
          </w:p>
          <w:p w14:paraId="436848D4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п. Илеть; </w:t>
            </w:r>
          </w:p>
          <w:p w14:paraId="12BEBBFE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п. Трубный;</w:t>
            </w:r>
          </w:p>
          <w:p w14:paraId="3A3EC3FC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п. Кирпичный.</w:t>
            </w:r>
          </w:p>
        </w:tc>
      </w:tr>
      <w:tr w:rsidR="0065604B" w:rsidRPr="0065604B" w14:paraId="0E9751C6" w14:textId="77777777" w:rsidTr="0065604B">
        <w:trPr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C87B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11.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C7FD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Муниципальное дошкольное образовательное учреждение "Суслонгерский детский сад "Аленушка"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FC52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 xml:space="preserve">425050, Республика Марий Эл, Звениговский район, </w:t>
            </w:r>
          </w:p>
          <w:p w14:paraId="1F0C8D3D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п. Суслонгер, ул. Мира д. 1А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2085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 МО «Городское поселение Суслонгер»:</w:t>
            </w:r>
          </w:p>
          <w:p w14:paraId="0A537379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п. Суслонгер: улицы – Больничная, Железнодорожная, 1-ая Заводская, 2-ая Заводская, Зеленая, Земляничная, Комсомольская, Мира, Октябрьская, Первомайская, Пионерская, Победоносцева, 1-ая Пролетарская, 2-ая Пролетарская, С.Савицкой, Школьная, Юбилейная - полностью;</w:t>
            </w:r>
          </w:p>
          <w:p w14:paraId="3E81A4AD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переулки – Первомайский, Школьный – полностью.</w:t>
            </w:r>
          </w:p>
        </w:tc>
      </w:tr>
      <w:tr w:rsidR="0065604B" w:rsidRPr="0065604B" w14:paraId="53C07B2B" w14:textId="77777777" w:rsidTr="0065604B">
        <w:trPr>
          <w:trHeight w:val="39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D2FF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12.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7812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муниципальное дошкольное образовательное учреждение </w:t>
            </w:r>
            <w:r w:rsidRPr="0065604B">
              <w:rPr>
                <w:lang w:eastAsia="en-US"/>
              </w:rPr>
              <w:lastRenderedPageBreak/>
              <w:t>Суслонгерский  детский сад "Лесная сказка"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38E8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lastRenderedPageBreak/>
              <w:t xml:space="preserve">425050, Республика Марий Эл, Звениговский район, </w:t>
            </w:r>
          </w:p>
          <w:p w14:paraId="089E0B7B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 xml:space="preserve">п. Суслонгер, ул. Гагарина д. 7 </w:t>
            </w:r>
          </w:p>
          <w:p w14:paraId="322B1014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910E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lastRenderedPageBreak/>
              <w:t>в МО «Городское поселение Суслонгер»:</w:t>
            </w:r>
          </w:p>
          <w:p w14:paraId="650D8BFE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п. Суслонгер: улицы – Гагарина, Гвардейская, Дорожная, Красноармейская, 1-ая Лесная, 2-ая Лесная, Мелиораторов, Ольги Тихомировой, Песчаная, Строителей – полностью.</w:t>
            </w:r>
          </w:p>
        </w:tc>
      </w:tr>
      <w:tr w:rsidR="0065604B" w:rsidRPr="0065604B" w14:paraId="76E7844E" w14:textId="77777777" w:rsidTr="0065604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100B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13.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2D4A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Муниципальное дошкольное образовательное учреждение "Мочалищенский детский сад "Ромашка"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7208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 xml:space="preserve">425051, Республика Марий Эл, Звениговский район, </w:t>
            </w:r>
          </w:p>
          <w:p w14:paraId="123F8A61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 xml:space="preserve">п. Мочалище, </w:t>
            </w:r>
          </w:p>
          <w:p w14:paraId="2AAC6D2D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ул. Школьная д. 17«б»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2B32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 МО «Городское поселение Суслонгер»:</w:t>
            </w:r>
          </w:p>
          <w:p w14:paraId="79B6DA74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п. Мочалище.</w:t>
            </w:r>
          </w:p>
        </w:tc>
      </w:tr>
      <w:tr w:rsidR="0065604B" w:rsidRPr="0065604B" w14:paraId="60BDA8A0" w14:textId="77777777" w:rsidTr="0065604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A165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14.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594F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муниципальное общеобразовательное учреждение "Исменецкая средняя общеобразовательная школа"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1FB1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425052, Республика Марий Эл, Звениговский район,</w:t>
            </w:r>
          </w:p>
          <w:p w14:paraId="3E3283AC" w14:textId="77777777" w:rsidR="0065604B" w:rsidRPr="0065604B" w:rsidRDefault="0065604B">
            <w:pPr>
              <w:spacing w:line="276" w:lineRule="auto"/>
              <w:ind w:right="-108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 xml:space="preserve">с. Исменцы, </w:t>
            </w:r>
          </w:p>
          <w:p w14:paraId="32F22411" w14:textId="77777777" w:rsidR="0065604B" w:rsidRPr="0065604B" w:rsidRDefault="0065604B">
            <w:pPr>
              <w:spacing w:line="276" w:lineRule="auto"/>
              <w:ind w:right="-108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ул. Молодежная, д.4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7E10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 МО «Исменецкое сельское поселение»:</w:t>
            </w:r>
          </w:p>
          <w:p w14:paraId="5A16F624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с. Исменцы;</w:t>
            </w:r>
          </w:p>
          <w:p w14:paraId="3DEDA41C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деревни – Кукшенеры, Мари-Отары, Мари-Луговая, Степанкино.</w:t>
            </w:r>
          </w:p>
        </w:tc>
      </w:tr>
      <w:tr w:rsidR="0065604B" w:rsidRPr="0065604B" w14:paraId="4E4D34F7" w14:textId="77777777" w:rsidTr="0065604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F5E3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15.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F7A8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Муниципальное общеобразовательное учреждение "Кокшамарская средняя общеобразовательная школа им. И.С. Ключникова-Палантая"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BAFA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425071, Республика Марий Эл, Звениговский район,</w:t>
            </w:r>
          </w:p>
          <w:p w14:paraId="2AA5E595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д. Кокшамары, ул. Почтовая, д.1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5A06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 МО «Кокшамарское сельское поселение»:</w:t>
            </w:r>
          </w:p>
          <w:p w14:paraId="003B6A4E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деревни – Кокшамары, Липша, Иванбеляк;</w:t>
            </w:r>
          </w:p>
          <w:p w14:paraId="0269E8D0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с. Сидельниково. </w:t>
            </w:r>
          </w:p>
          <w:p w14:paraId="34152910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 МО «Черноозерское сельское поселение»:</w:t>
            </w:r>
          </w:p>
          <w:p w14:paraId="2AD52730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п. Черное Озеро, д. Долгая Старица;</w:t>
            </w:r>
          </w:p>
        </w:tc>
      </w:tr>
      <w:tr w:rsidR="0065604B" w:rsidRPr="0065604B" w14:paraId="5027BFF9" w14:textId="77777777" w:rsidTr="0065604B">
        <w:trPr>
          <w:trHeight w:val="13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C5BB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16.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5893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Муниципальное общеобразовательное учреждение "Кужмарская средняя общеобразовательная школа"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B760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425073, Республика Марий Эл, Звениговский район,</w:t>
            </w:r>
          </w:p>
          <w:p w14:paraId="75B8C2A7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с. Кужмара, ул. Коммунаров, д.5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6645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 МО «Кужмарское сельское поселение»:</w:t>
            </w:r>
          </w:p>
          <w:p w14:paraId="2C304A99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с. Кужмара;</w:t>
            </w:r>
          </w:p>
          <w:p w14:paraId="53AA87C7" w14:textId="77777777" w:rsidR="0065604B" w:rsidRPr="0065604B" w:rsidRDefault="0065604B">
            <w:pPr>
              <w:spacing w:line="276" w:lineRule="auto"/>
              <w:rPr>
                <w:highlight w:val="yellow"/>
                <w:lang w:eastAsia="en-US"/>
              </w:rPr>
            </w:pPr>
            <w:r w:rsidRPr="0065604B">
              <w:rPr>
                <w:lang w:eastAsia="en-US"/>
              </w:rPr>
              <w:t>деревни – Большие Вележи, Верхние Памъялы, Дружба, Изоткино, Малый Кожвож, Митюково, Мельничные Памъялы, Морканаш, Нижние Памъялы, Речная, Трояры.</w:t>
            </w:r>
          </w:p>
        </w:tc>
      </w:tr>
      <w:tr w:rsidR="0065604B" w:rsidRPr="0065604B" w14:paraId="37376CDC" w14:textId="77777777" w:rsidTr="0065604B">
        <w:trPr>
          <w:trHeight w:val="4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95C4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17.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3FAB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Муниципальное дошкольное образовательное учреждение "Нуктужский детский сад "Колобок"</w:t>
            </w:r>
          </w:p>
          <w:p w14:paraId="7C395730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4FF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425073, Республика Марий Эл, Звениговский район, д. Нуктуж,</w:t>
            </w:r>
          </w:p>
          <w:p w14:paraId="36DC4E84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ул. Нуктуж, д. 163</w:t>
            </w:r>
          </w:p>
          <w:p w14:paraId="3CBCFCAA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D003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 МО «Кужмарское сельское поселение»:</w:t>
            </w:r>
          </w:p>
          <w:p w14:paraId="6079DD27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д. Нуктуж;</w:t>
            </w:r>
          </w:p>
          <w:p w14:paraId="3E2607BF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п. Нуктужское лесничество.</w:t>
            </w:r>
          </w:p>
          <w:p w14:paraId="5403F769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</w:p>
        </w:tc>
      </w:tr>
      <w:tr w:rsidR="0065604B" w:rsidRPr="0065604B" w14:paraId="3E49C4E5" w14:textId="77777777" w:rsidTr="0065604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F51C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18.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0E10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Муниципальное дошкольное образовательное учреждение "Красноярский  детский сад комбинированного вида "Шудыр"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BF3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 xml:space="preserve">425072, Республика Марий Эл, Звениговский район, </w:t>
            </w:r>
          </w:p>
          <w:p w14:paraId="554BC5B3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 xml:space="preserve">с. Красный Яр, </w:t>
            </w:r>
          </w:p>
          <w:p w14:paraId="56EC3792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ул. Центральная, д. 11</w:t>
            </w:r>
          </w:p>
          <w:p w14:paraId="3F1CCA2F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475D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 МО «Красноярское сельское поселение»:</w:t>
            </w:r>
          </w:p>
          <w:p w14:paraId="6A0F8FE7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с. Красный Яр;</w:t>
            </w:r>
          </w:p>
          <w:p w14:paraId="721077F1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деревни – Арзебеляк, Большие Маламасы, Иркино, Кожла, Малые Маламасы, Сергушкино, Сосновка, Торганово, Шелангуш;</w:t>
            </w:r>
          </w:p>
          <w:p w14:paraId="7CD64F62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выселок Северный.</w:t>
            </w:r>
          </w:p>
          <w:p w14:paraId="44B0661A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</w:p>
        </w:tc>
      </w:tr>
      <w:tr w:rsidR="0065604B" w:rsidRPr="0065604B" w14:paraId="4A5D147B" w14:textId="77777777" w:rsidTr="0065604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49AD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19.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4C70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Муниципальное дошкольное образовательное учреждение "Кокшайский  детский сад 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2F50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lang w:eastAsia="en-US"/>
              </w:rPr>
              <w:t xml:space="preserve">424915, </w:t>
            </w:r>
            <w:r w:rsidRPr="0065604B">
              <w:rPr>
                <w:color w:val="000000"/>
                <w:lang w:eastAsia="en-US"/>
              </w:rPr>
              <w:t xml:space="preserve">Республика Марий Эл, Звениговский район, </w:t>
            </w:r>
          </w:p>
          <w:p w14:paraId="6B6F0CF7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с. Кокшайск, ул. Заводская д. 26</w:t>
            </w:r>
          </w:p>
          <w:p w14:paraId="1E515811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533A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 МО «Кокшайское сельское поселение»:</w:t>
            </w:r>
          </w:p>
          <w:p w14:paraId="3B01A3C0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с. Кокшайск, д. Семеновка, п. Таир;</w:t>
            </w:r>
          </w:p>
          <w:p w14:paraId="48F3C1C2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</w:p>
        </w:tc>
      </w:tr>
      <w:tr w:rsidR="0065604B" w:rsidRPr="0065604B" w14:paraId="08534456" w14:textId="77777777" w:rsidTr="0065604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86D3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20.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4C2F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Муниципальное образовательное учреждение "Поянсолинская начальная общеобразовательная школа-сад"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608B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425073, Республика Марий Эл, Звениговский район, с.Поянсола, ул. Школьная, д.14</w:t>
            </w:r>
          </w:p>
          <w:p w14:paraId="0B4B9A8D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D5D5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 МО «Кужмарское сельское поселение»:</w:t>
            </w:r>
          </w:p>
          <w:p w14:paraId="133C3894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деревни - Поянсола, Нурумбал, Нурдамучаш, Большой Кожвож, Малая Кужмара.</w:t>
            </w:r>
          </w:p>
        </w:tc>
      </w:tr>
      <w:tr w:rsidR="0065604B" w:rsidRPr="0065604B" w14:paraId="6E690534" w14:textId="77777777" w:rsidTr="0065604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3E0D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21.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C5E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 xml:space="preserve">Муниципальное общеобразовательное учреждение "Керебелякская основная </w:t>
            </w:r>
            <w:r w:rsidRPr="0065604B">
              <w:rPr>
                <w:lang w:eastAsia="en-US"/>
              </w:rPr>
              <w:lastRenderedPageBreak/>
              <w:t>общеобразовательная школа имени И. Осмина"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27E6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lastRenderedPageBreak/>
              <w:t xml:space="preserve">425074, Республика Марий Эл, Звениговский район, </w:t>
            </w:r>
            <w:r w:rsidRPr="0065604B">
              <w:rPr>
                <w:color w:val="000000"/>
                <w:lang w:eastAsia="en-US"/>
              </w:rPr>
              <w:lastRenderedPageBreak/>
              <w:t>д.Филиппсола, ул. В.Волкова, д.1</w:t>
            </w:r>
          </w:p>
          <w:p w14:paraId="540D5EDF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7352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lastRenderedPageBreak/>
              <w:t>в МО «Шелангерское сельское поселение»:</w:t>
            </w:r>
          </w:p>
          <w:p w14:paraId="593DE741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деревни – Филиппсола, Чингансола;</w:t>
            </w:r>
          </w:p>
          <w:p w14:paraId="36DD99FB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с. Керебеляк.</w:t>
            </w:r>
          </w:p>
        </w:tc>
      </w:tr>
      <w:tr w:rsidR="0065604B" w:rsidRPr="0065604B" w14:paraId="68FB8DB7" w14:textId="77777777" w:rsidTr="0065604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7F9F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22.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C79B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Муниципальное общеобразовательное учреждение "Шимшургинская основная общеобразовательная школа"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8524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 xml:space="preserve">425075, Республика Марий Эл, Звениговский район, </w:t>
            </w:r>
          </w:p>
          <w:p w14:paraId="2EC7650F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 xml:space="preserve">д. Шимшурга, </w:t>
            </w:r>
          </w:p>
          <w:p w14:paraId="327CC605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ул. Шимшургинская, д. 43б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71EC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 МО «Кокшайское сельское поселение»:</w:t>
            </w:r>
          </w:p>
          <w:p w14:paraId="6CB06F35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д. Шимшурга;</w:t>
            </w:r>
          </w:p>
          <w:p w14:paraId="47A7237D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д. Ялпай;</w:t>
            </w:r>
          </w:p>
          <w:p w14:paraId="72094727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п. Шуйка.</w:t>
            </w:r>
          </w:p>
        </w:tc>
      </w:tr>
      <w:tr w:rsidR="0065604B" w:rsidRPr="0065604B" w14:paraId="381497FA" w14:textId="77777777" w:rsidTr="0065604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8AB6" w14:textId="77777777" w:rsidR="0065604B" w:rsidRPr="0065604B" w:rsidRDefault="0065604B">
            <w:pPr>
              <w:spacing w:line="276" w:lineRule="auto"/>
              <w:jc w:val="center"/>
              <w:rPr>
                <w:lang w:eastAsia="en-US"/>
              </w:rPr>
            </w:pPr>
            <w:r w:rsidRPr="0065604B">
              <w:rPr>
                <w:lang w:eastAsia="en-US"/>
              </w:rPr>
              <w:t>23.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2ACE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Муниципальное дошкольное образовательное учреждение «Шелангерский детский сад "Родничок"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EDA3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 xml:space="preserve">425070, Республика Марий Эл, Звениговский район, </w:t>
            </w:r>
          </w:p>
          <w:p w14:paraId="22E56706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 xml:space="preserve">п. Шелангер, </w:t>
            </w:r>
          </w:p>
          <w:p w14:paraId="55AE1EBB" w14:textId="77777777" w:rsidR="0065604B" w:rsidRPr="0065604B" w:rsidRDefault="0065604B">
            <w:pPr>
              <w:spacing w:line="276" w:lineRule="auto"/>
              <w:rPr>
                <w:color w:val="000000"/>
                <w:lang w:eastAsia="en-US"/>
              </w:rPr>
            </w:pPr>
            <w:r w:rsidRPr="0065604B">
              <w:rPr>
                <w:color w:val="000000"/>
                <w:lang w:eastAsia="en-US"/>
              </w:rPr>
              <w:t>ул. Школьная д.30.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C5B3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 МО «Шелангерское сельское поселение»:</w:t>
            </w:r>
          </w:p>
          <w:p w14:paraId="3DF62EBB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п. Шелангер;</w:t>
            </w:r>
          </w:p>
          <w:p w14:paraId="286B9972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деревни – Аниссола, Большое Шигаково, Кожлангер, Кугунур, Нурда, Памаштур, Спартак, Шелангер, Шонсола, Яктерлюбал;</w:t>
            </w:r>
          </w:p>
          <w:p w14:paraId="42EA7844" w14:textId="77777777" w:rsidR="0065604B" w:rsidRPr="0065604B" w:rsidRDefault="0065604B">
            <w:pPr>
              <w:spacing w:line="276" w:lineRule="auto"/>
              <w:rPr>
                <w:lang w:eastAsia="en-US"/>
              </w:rPr>
            </w:pPr>
            <w:r w:rsidRPr="0065604B">
              <w:rPr>
                <w:lang w:eastAsia="en-US"/>
              </w:rPr>
              <w:t>выселки – Николаевский, Тимофеевский.</w:t>
            </w:r>
          </w:p>
        </w:tc>
      </w:tr>
    </w:tbl>
    <w:p w14:paraId="09173268" w14:textId="77777777" w:rsidR="0065604B" w:rsidRPr="0065604B" w:rsidRDefault="0065604B" w:rsidP="0065604B"/>
    <w:p w14:paraId="59F5786D" w14:textId="77777777" w:rsidR="0065604B" w:rsidRPr="0065604B" w:rsidRDefault="0065604B" w:rsidP="0065604B">
      <w:r w:rsidRPr="0065604B">
        <w:tab/>
      </w:r>
      <w:r w:rsidRPr="0065604B">
        <w:tab/>
        <w:t>_______________________________________________________________________________________________________________________</w:t>
      </w:r>
    </w:p>
    <w:p w14:paraId="2F0B2528" w14:textId="77777777" w:rsidR="00364062" w:rsidRPr="0065604B" w:rsidRDefault="00364062" w:rsidP="00364062">
      <w:pPr>
        <w:ind w:left="360"/>
      </w:pPr>
    </w:p>
    <w:p w14:paraId="6B2AC43C" w14:textId="77777777" w:rsidR="005E7952" w:rsidRDefault="005E7952" w:rsidP="00AC07AF"/>
    <w:sectPr w:rsidR="005E7952" w:rsidSect="006B58F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A604" w14:textId="77777777" w:rsidR="005019FE" w:rsidRDefault="005019FE" w:rsidP="005E7952">
      <w:r>
        <w:separator/>
      </w:r>
    </w:p>
  </w:endnote>
  <w:endnote w:type="continuationSeparator" w:id="0">
    <w:p w14:paraId="5DFFF73A" w14:textId="77777777" w:rsidR="005019FE" w:rsidRDefault="005019FE" w:rsidP="005E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ABB8" w14:textId="77777777" w:rsidR="005019FE" w:rsidRDefault="005019FE" w:rsidP="005E7952">
      <w:r>
        <w:separator/>
      </w:r>
    </w:p>
  </w:footnote>
  <w:footnote w:type="continuationSeparator" w:id="0">
    <w:p w14:paraId="04C4121F" w14:textId="77777777" w:rsidR="005019FE" w:rsidRDefault="005019FE" w:rsidP="005E7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1E"/>
    <w:rsid w:val="0004791B"/>
    <w:rsid w:val="000E3B5C"/>
    <w:rsid w:val="00301B0B"/>
    <w:rsid w:val="00364062"/>
    <w:rsid w:val="00396315"/>
    <w:rsid w:val="00451706"/>
    <w:rsid w:val="005019FE"/>
    <w:rsid w:val="00512AAB"/>
    <w:rsid w:val="00555868"/>
    <w:rsid w:val="005B6DCC"/>
    <w:rsid w:val="005E469B"/>
    <w:rsid w:val="005E7952"/>
    <w:rsid w:val="00607C6D"/>
    <w:rsid w:val="0065604B"/>
    <w:rsid w:val="006B58F2"/>
    <w:rsid w:val="007A5B0A"/>
    <w:rsid w:val="007F0A96"/>
    <w:rsid w:val="00937034"/>
    <w:rsid w:val="009564D4"/>
    <w:rsid w:val="00A5508C"/>
    <w:rsid w:val="00A60BBE"/>
    <w:rsid w:val="00A61E6A"/>
    <w:rsid w:val="00AB590E"/>
    <w:rsid w:val="00AC07AF"/>
    <w:rsid w:val="00AC7DCD"/>
    <w:rsid w:val="00B34206"/>
    <w:rsid w:val="00C00156"/>
    <w:rsid w:val="00C60B17"/>
    <w:rsid w:val="00C638D7"/>
    <w:rsid w:val="00DB5C1E"/>
    <w:rsid w:val="00E45DBF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AE74A2"/>
  <w15:docId w15:val="{CFE4DA30-CA75-4752-95F9-34CF00AA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5C1E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C1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header"/>
    <w:basedOn w:val="a"/>
    <w:link w:val="a4"/>
    <w:rsid w:val="00DB5C1E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DB5C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B5C1E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DB5C1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5C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C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B5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5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79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7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60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C60B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216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961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</dc:creator>
  <cp:lastModifiedBy>deputat</cp:lastModifiedBy>
  <cp:revision>3</cp:revision>
  <cp:lastPrinted>2022-02-16T08:50:00Z</cp:lastPrinted>
  <dcterms:created xsi:type="dcterms:W3CDTF">2022-09-27T13:25:00Z</dcterms:created>
  <dcterms:modified xsi:type="dcterms:W3CDTF">2022-09-27T13:31:00Z</dcterms:modified>
</cp:coreProperties>
</file>