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814"/>
        <w:gridCol w:w="4815"/>
      </w:tblGrid>
      <w:tr w:rsidR="00EA6EC7" w:rsidRPr="001223D2" w:rsidTr="00EA6EC7">
        <w:trPr>
          <w:trHeight w:val="619"/>
        </w:trPr>
        <w:tc>
          <w:tcPr>
            <w:tcW w:w="4814" w:type="dxa"/>
          </w:tcPr>
          <w:p w:rsidR="00EA6EC7" w:rsidRPr="00BA0378" w:rsidRDefault="00EA6EC7" w:rsidP="00EA6EC7">
            <w:pPr>
              <w:pStyle w:val="a4"/>
              <w:jc w:val="center"/>
              <w:rPr>
                <w:b/>
                <w:sz w:val="28"/>
                <w:szCs w:val="28"/>
              </w:rPr>
            </w:pPr>
            <w:r w:rsidRPr="00BA0378">
              <w:rPr>
                <w:b/>
                <w:sz w:val="28"/>
                <w:szCs w:val="28"/>
              </w:rPr>
              <w:t>МАРИЙ ЭЛ РЕСПУБЛИК</w:t>
            </w:r>
          </w:p>
          <w:p w:rsidR="00EA6EC7" w:rsidRPr="00BA0378" w:rsidRDefault="00EA6EC7" w:rsidP="00EA6EC7">
            <w:pPr>
              <w:pStyle w:val="a4"/>
              <w:jc w:val="center"/>
              <w:rPr>
                <w:b/>
                <w:sz w:val="28"/>
                <w:szCs w:val="28"/>
              </w:rPr>
            </w:pPr>
            <w:r w:rsidRPr="00BA0378">
              <w:rPr>
                <w:b/>
                <w:sz w:val="28"/>
                <w:szCs w:val="28"/>
              </w:rPr>
              <w:t>ЗВЕНИГОВО</w:t>
            </w:r>
          </w:p>
          <w:p w:rsidR="00EA6EC7" w:rsidRPr="00BA0378" w:rsidRDefault="00EA6EC7" w:rsidP="00EA6EC7">
            <w:pPr>
              <w:pStyle w:val="a4"/>
              <w:jc w:val="center"/>
              <w:rPr>
                <w:b/>
                <w:sz w:val="28"/>
                <w:szCs w:val="28"/>
              </w:rPr>
            </w:pPr>
            <w:r w:rsidRPr="00BA0378">
              <w:rPr>
                <w:b/>
                <w:sz w:val="28"/>
                <w:szCs w:val="28"/>
              </w:rPr>
              <w:t>МУНИЦИПАЛ РАЙОН</w:t>
            </w:r>
          </w:p>
          <w:p w:rsidR="00EA6EC7" w:rsidRPr="00BA0378" w:rsidRDefault="00EA6EC7" w:rsidP="00EA6EC7">
            <w:pPr>
              <w:pStyle w:val="a4"/>
              <w:jc w:val="center"/>
              <w:rPr>
                <w:b/>
                <w:sz w:val="28"/>
                <w:szCs w:val="28"/>
              </w:rPr>
            </w:pPr>
            <w:r w:rsidRPr="00BA0378">
              <w:rPr>
                <w:b/>
                <w:sz w:val="28"/>
                <w:szCs w:val="28"/>
              </w:rPr>
              <w:t>ЧЕРНООЗЁРСКИЙ ЯЛ КУНДЕМЫН АДМИНИСТРАЦИЙЖЕ</w:t>
            </w:r>
          </w:p>
          <w:p w:rsidR="00EA6EC7" w:rsidRPr="00BA0378" w:rsidRDefault="00EA6EC7" w:rsidP="00EA6EC7">
            <w:pPr>
              <w:pStyle w:val="a4"/>
              <w:jc w:val="center"/>
              <w:rPr>
                <w:b/>
                <w:sz w:val="28"/>
                <w:szCs w:val="28"/>
              </w:rPr>
            </w:pPr>
          </w:p>
          <w:p w:rsidR="00EA6EC7" w:rsidRPr="00BA0378" w:rsidRDefault="00EA6EC7" w:rsidP="00EA6EC7">
            <w:pPr>
              <w:pStyle w:val="a4"/>
              <w:jc w:val="center"/>
              <w:rPr>
                <w:b/>
                <w:sz w:val="28"/>
                <w:szCs w:val="28"/>
              </w:rPr>
            </w:pPr>
          </w:p>
          <w:p w:rsidR="00EA6EC7" w:rsidRPr="00BA0378" w:rsidRDefault="00EA6EC7" w:rsidP="00EA6EC7">
            <w:pPr>
              <w:pStyle w:val="a4"/>
              <w:jc w:val="center"/>
              <w:rPr>
                <w:b/>
                <w:sz w:val="28"/>
                <w:szCs w:val="28"/>
              </w:rPr>
            </w:pPr>
            <w:r w:rsidRPr="00BA0378">
              <w:rPr>
                <w:b/>
                <w:sz w:val="28"/>
                <w:szCs w:val="28"/>
              </w:rPr>
              <w:t>ПУНЧАЛЖЕ</w:t>
            </w:r>
          </w:p>
          <w:p w:rsidR="00EA6EC7" w:rsidRPr="00BA0378" w:rsidRDefault="00EA6EC7" w:rsidP="00EA6EC7">
            <w:pPr>
              <w:pStyle w:val="a4"/>
              <w:jc w:val="center"/>
              <w:rPr>
                <w:b/>
                <w:sz w:val="28"/>
                <w:szCs w:val="28"/>
              </w:rPr>
            </w:pPr>
          </w:p>
          <w:p w:rsidR="00EA6EC7" w:rsidRPr="00BA0378" w:rsidRDefault="00EA6EC7" w:rsidP="00EA6EC7">
            <w:pPr>
              <w:pStyle w:val="a4"/>
              <w:jc w:val="center"/>
              <w:rPr>
                <w:b/>
                <w:sz w:val="28"/>
                <w:szCs w:val="28"/>
              </w:rPr>
            </w:pPr>
          </w:p>
        </w:tc>
        <w:tc>
          <w:tcPr>
            <w:tcW w:w="4815" w:type="dxa"/>
          </w:tcPr>
          <w:p w:rsidR="00EA6EC7" w:rsidRPr="00BA0378" w:rsidRDefault="00EA6EC7" w:rsidP="00EA6EC7">
            <w:pPr>
              <w:pStyle w:val="a4"/>
              <w:jc w:val="center"/>
              <w:rPr>
                <w:b/>
                <w:sz w:val="28"/>
                <w:szCs w:val="28"/>
              </w:rPr>
            </w:pPr>
            <w:r w:rsidRPr="00BA0378">
              <w:rPr>
                <w:b/>
                <w:sz w:val="28"/>
                <w:szCs w:val="28"/>
              </w:rPr>
              <w:t>ЧЕРНООЗЕРСКАЯ</w:t>
            </w:r>
          </w:p>
          <w:p w:rsidR="00EA6EC7" w:rsidRPr="00BA0378" w:rsidRDefault="00EA6EC7" w:rsidP="00EA6EC7">
            <w:pPr>
              <w:pStyle w:val="a4"/>
              <w:jc w:val="center"/>
              <w:rPr>
                <w:b/>
                <w:sz w:val="28"/>
                <w:szCs w:val="28"/>
              </w:rPr>
            </w:pPr>
            <w:r w:rsidRPr="00BA0378">
              <w:rPr>
                <w:b/>
                <w:sz w:val="28"/>
                <w:szCs w:val="28"/>
              </w:rPr>
              <w:t>СЕЛЬСКАЯ</w:t>
            </w:r>
          </w:p>
          <w:p w:rsidR="00EA6EC7" w:rsidRPr="00BA0378" w:rsidRDefault="00EA6EC7" w:rsidP="00EA6EC7">
            <w:pPr>
              <w:pStyle w:val="a4"/>
              <w:jc w:val="center"/>
              <w:rPr>
                <w:b/>
                <w:sz w:val="28"/>
                <w:szCs w:val="28"/>
              </w:rPr>
            </w:pPr>
            <w:r w:rsidRPr="00BA0378">
              <w:rPr>
                <w:b/>
                <w:sz w:val="28"/>
                <w:szCs w:val="28"/>
              </w:rPr>
              <w:t>АДМИНИСТРАЦИЯ</w:t>
            </w:r>
          </w:p>
          <w:p w:rsidR="00EA6EC7" w:rsidRPr="00BA0378" w:rsidRDefault="00EA6EC7" w:rsidP="00EA6EC7">
            <w:pPr>
              <w:pStyle w:val="a4"/>
              <w:jc w:val="center"/>
              <w:rPr>
                <w:b/>
                <w:sz w:val="28"/>
                <w:szCs w:val="28"/>
              </w:rPr>
            </w:pPr>
            <w:r w:rsidRPr="00BA0378">
              <w:rPr>
                <w:b/>
                <w:sz w:val="28"/>
                <w:szCs w:val="28"/>
              </w:rPr>
              <w:t>ЗВЕНИГОВСКОГО</w:t>
            </w:r>
          </w:p>
          <w:p w:rsidR="00EA6EC7" w:rsidRPr="00BA0378" w:rsidRDefault="00EA6EC7" w:rsidP="00EA6EC7">
            <w:pPr>
              <w:pStyle w:val="a4"/>
              <w:jc w:val="center"/>
              <w:rPr>
                <w:b/>
                <w:sz w:val="28"/>
                <w:szCs w:val="28"/>
              </w:rPr>
            </w:pPr>
            <w:r w:rsidRPr="00BA0378">
              <w:rPr>
                <w:b/>
                <w:sz w:val="28"/>
                <w:szCs w:val="28"/>
              </w:rPr>
              <w:t>МУНИЦИПАЛЬНОГО РАЙОНА</w:t>
            </w:r>
          </w:p>
          <w:p w:rsidR="00EA6EC7" w:rsidRPr="00BA0378" w:rsidRDefault="00EA6EC7" w:rsidP="00EA6EC7">
            <w:pPr>
              <w:pStyle w:val="a4"/>
              <w:jc w:val="center"/>
              <w:rPr>
                <w:b/>
                <w:sz w:val="28"/>
                <w:szCs w:val="28"/>
              </w:rPr>
            </w:pPr>
            <w:r w:rsidRPr="00BA0378">
              <w:rPr>
                <w:b/>
                <w:sz w:val="28"/>
                <w:szCs w:val="28"/>
              </w:rPr>
              <w:t>РЕСПУБЛИКИ МАРИЙ ЭЛ</w:t>
            </w:r>
          </w:p>
          <w:p w:rsidR="00EA6EC7" w:rsidRPr="00BA0378" w:rsidRDefault="00EA6EC7" w:rsidP="00EA6EC7">
            <w:pPr>
              <w:pStyle w:val="a4"/>
              <w:jc w:val="center"/>
              <w:rPr>
                <w:b/>
                <w:sz w:val="28"/>
                <w:szCs w:val="28"/>
              </w:rPr>
            </w:pPr>
          </w:p>
          <w:p w:rsidR="00EA6EC7" w:rsidRPr="00BA0378" w:rsidRDefault="00EA6EC7" w:rsidP="00EA6EC7">
            <w:pPr>
              <w:pStyle w:val="a4"/>
              <w:jc w:val="center"/>
              <w:rPr>
                <w:b/>
                <w:sz w:val="28"/>
                <w:szCs w:val="28"/>
              </w:rPr>
            </w:pPr>
          </w:p>
          <w:p w:rsidR="00EA6EC7" w:rsidRPr="00BA0378" w:rsidRDefault="00EA6EC7" w:rsidP="00EA6EC7">
            <w:pPr>
              <w:pStyle w:val="a4"/>
              <w:jc w:val="center"/>
              <w:rPr>
                <w:b/>
                <w:sz w:val="28"/>
                <w:szCs w:val="28"/>
              </w:rPr>
            </w:pPr>
            <w:r w:rsidRPr="00BA0378">
              <w:rPr>
                <w:b/>
                <w:sz w:val="28"/>
                <w:szCs w:val="28"/>
              </w:rPr>
              <w:t>ПОСТАНОВЛЕНИЕ</w:t>
            </w:r>
          </w:p>
          <w:p w:rsidR="00EA6EC7" w:rsidRPr="00BA0378" w:rsidRDefault="00EA6EC7" w:rsidP="00EA6EC7">
            <w:pPr>
              <w:pStyle w:val="a4"/>
              <w:jc w:val="center"/>
              <w:rPr>
                <w:b/>
                <w:sz w:val="28"/>
                <w:szCs w:val="28"/>
              </w:rPr>
            </w:pPr>
          </w:p>
        </w:tc>
      </w:tr>
    </w:tbl>
    <w:p w:rsidR="00EA6EC7" w:rsidRDefault="00EA6EC7" w:rsidP="00EA6EC7">
      <w:pPr>
        <w:jc w:val="center"/>
        <w:rPr>
          <w:rFonts w:ascii="Calibri" w:eastAsia="Calibri" w:hAnsi="Calibri" w:cs="Times New Roman"/>
          <w:szCs w:val="28"/>
        </w:rPr>
      </w:pPr>
      <w:r>
        <w:rPr>
          <w:rFonts w:ascii="Calibri" w:eastAsia="Calibri" w:hAnsi="Calibri" w:cs="Times New Roman"/>
        </w:rPr>
        <w:t xml:space="preserve"> </w:t>
      </w:r>
    </w:p>
    <w:p w:rsidR="00EA6EC7" w:rsidRPr="00EA6EC7" w:rsidRDefault="00EA6EC7" w:rsidP="00EA6EC7">
      <w:pPr>
        <w:jc w:val="center"/>
        <w:rPr>
          <w:rFonts w:ascii="Times New Roman" w:eastAsia="Calibri" w:hAnsi="Times New Roman" w:cs="Times New Roman"/>
          <w:sz w:val="28"/>
          <w:szCs w:val="28"/>
        </w:rPr>
      </w:pPr>
      <w:r w:rsidRPr="00EA6EC7">
        <w:rPr>
          <w:rFonts w:ascii="Times New Roman" w:eastAsia="Calibri" w:hAnsi="Times New Roman" w:cs="Times New Roman"/>
          <w:sz w:val="28"/>
          <w:szCs w:val="28"/>
        </w:rPr>
        <w:t xml:space="preserve">от </w:t>
      </w:r>
      <w:r w:rsidR="00097291">
        <w:rPr>
          <w:rFonts w:ascii="Times New Roman" w:eastAsia="Calibri" w:hAnsi="Times New Roman" w:cs="Times New Roman"/>
          <w:sz w:val="28"/>
          <w:szCs w:val="28"/>
        </w:rPr>
        <w:t>30</w:t>
      </w:r>
      <w:r w:rsidRPr="00EA6EC7">
        <w:rPr>
          <w:rFonts w:ascii="Times New Roman" w:eastAsia="Calibri" w:hAnsi="Times New Roman" w:cs="Times New Roman"/>
          <w:sz w:val="28"/>
          <w:szCs w:val="28"/>
        </w:rPr>
        <w:t xml:space="preserve">  марта  2023 года  </w:t>
      </w:r>
      <w:r w:rsidRPr="00EA6EC7">
        <w:rPr>
          <w:rFonts w:ascii="Times New Roman" w:eastAsia="Calibri" w:hAnsi="Times New Roman" w:cs="Times New Roman"/>
          <w:sz w:val="28"/>
          <w:szCs w:val="28"/>
        </w:rPr>
        <w:tab/>
      </w:r>
      <w:r w:rsidRPr="00EA6EC7">
        <w:rPr>
          <w:rFonts w:ascii="Times New Roman" w:eastAsia="Calibri" w:hAnsi="Times New Roman" w:cs="Times New Roman"/>
          <w:sz w:val="28"/>
          <w:szCs w:val="28"/>
        </w:rPr>
        <w:tab/>
      </w:r>
      <w:r w:rsidRPr="00EA6EC7">
        <w:rPr>
          <w:rFonts w:ascii="Times New Roman" w:eastAsia="Calibri" w:hAnsi="Times New Roman" w:cs="Times New Roman"/>
          <w:sz w:val="28"/>
          <w:szCs w:val="28"/>
        </w:rPr>
        <w:tab/>
      </w:r>
      <w:r w:rsidRPr="00EA6EC7">
        <w:rPr>
          <w:rFonts w:ascii="Times New Roman" w:eastAsia="Calibri" w:hAnsi="Times New Roman" w:cs="Times New Roman"/>
          <w:sz w:val="28"/>
          <w:szCs w:val="28"/>
        </w:rPr>
        <w:tab/>
      </w:r>
      <w:r w:rsidRPr="00EA6EC7">
        <w:rPr>
          <w:rFonts w:ascii="Times New Roman" w:eastAsia="Calibri" w:hAnsi="Times New Roman" w:cs="Times New Roman"/>
          <w:sz w:val="28"/>
          <w:szCs w:val="28"/>
        </w:rPr>
        <w:tab/>
      </w:r>
      <w:r w:rsidRPr="00EA6EC7">
        <w:rPr>
          <w:rFonts w:ascii="Times New Roman" w:eastAsia="Calibri" w:hAnsi="Times New Roman" w:cs="Times New Roman"/>
          <w:sz w:val="28"/>
          <w:szCs w:val="28"/>
        </w:rPr>
        <w:tab/>
      </w:r>
      <w:r w:rsidRPr="00EA6EC7">
        <w:rPr>
          <w:rFonts w:ascii="Times New Roman" w:eastAsia="Calibri" w:hAnsi="Times New Roman" w:cs="Times New Roman"/>
          <w:sz w:val="28"/>
          <w:szCs w:val="28"/>
        </w:rPr>
        <w:tab/>
        <w:t xml:space="preserve">№ </w:t>
      </w:r>
      <w:r w:rsidR="00097291">
        <w:rPr>
          <w:rFonts w:ascii="Times New Roman" w:eastAsia="Calibri" w:hAnsi="Times New Roman" w:cs="Times New Roman"/>
          <w:sz w:val="28"/>
          <w:szCs w:val="28"/>
        </w:rPr>
        <w:t>31</w:t>
      </w:r>
    </w:p>
    <w:p w:rsidR="00FA5BC5" w:rsidRPr="00FA5BC5" w:rsidRDefault="00FA5BC5" w:rsidP="00FA5BC5">
      <w:pPr>
        <w:pStyle w:val="a3"/>
        <w:spacing w:before="0" w:beforeAutospacing="0" w:after="0" w:afterAutospacing="0"/>
        <w:ind w:firstLine="315"/>
        <w:jc w:val="center"/>
        <w:rPr>
          <w:color w:val="000000"/>
          <w:sz w:val="28"/>
          <w:szCs w:val="28"/>
        </w:rPr>
      </w:pPr>
      <w:r w:rsidRPr="00FA5BC5">
        <w:rPr>
          <w:b/>
          <w:bCs/>
          <w:color w:val="000000"/>
          <w:sz w:val="28"/>
          <w:szCs w:val="28"/>
        </w:rPr>
        <w:t> </w:t>
      </w:r>
    </w:p>
    <w:p w:rsidR="00FA5BC5" w:rsidRPr="00FA5BC5" w:rsidRDefault="00FA5BC5" w:rsidP="00FA5BC5">
      <w:pPr>
        <w:pStyle w:val="a3"/>
        <w:spacing w:before="0" w:beforeAutospacing="0" w:after="0" w:afterAutospacing="0"/>
        <w:ind w:firstLine="315"/>
        <w:jc w:val="center"/>
        <w:rPr>
          <w:color w:val="000000"/>
          <w:sz w:val="28"/>
          <w:szCs w:val="28"/>
        </w:rPr>
      </w:pPr>
      <w:r w:rsidRPr="00FA5BC5">
        <w:rPr>
          <w:b/>
          <w:bCs/>
          <w:color w:val="000000"/>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FA5BC5" w:rsidRPr="00FA5BC5" w:rsidRDefault="00FA5BC5" w:rsidP="00FA5BC5">
      <w:pPr>
        <w:pStyle w:val="a3"/>
        <w:spacing w:before="0" w:beforeAutospacing="0" w:after="0" w:afterAutospacing="0"/>
        <w:ind w:firstLine="315"/>
        <w:jc w:val="center"/>
        <w:rPr>
          <w:color w:val="000000"/>
          <w:sz w:val="28"/>
          <w:szCs w:val="28"/>
        </w:rPr>
      </w:pPr>
      <w:r w:rsidRPr="00FA5BC5">
        <w:rPr>
          <w:b/>
          <w:bCs/>
          <w:color w:val="000000"/>
          <w:sz w:val="28"/>
          <w:szCs w:val="28"/>
        </w:rPr>
        <w:t> </w:t>
      </w:r>
    </w:p>
    <w:p w:rsidR="00FA5BC5" w:rsidRPr="00FA5BC5" w:rsidRDefault="00FA5BC5" w:rsidP="00FA5BC5">
      <w:pPr>
        <w:pStyle w:val="a3"/>
        <w:spacing w:before="0" w:beforeAutospacing="0" w:after="0" w:afterAutospacing="0"/>
        <w:ind w:firstLine="315"/>
        <w:jc w:val="center"/>
        <w:rPr>
          <w:color w:val="000000"/>
          <w:sz w:val="28"/>
          <w:szCs w:val="28"/>
        </w:rPr>
      </w:pPr>
      <w:r w:rsidRPr="00FA5BC5">
        <w:rPr>
          <w:b/>
          <w:bCs/>
          <w:color w:val="000000"/>
          <w:sz w:val="28"/>
          <w:szCs w:val="28"/>
        </w:rPr>
        <w:t> </w:t>
      </w:r>
    </w:p>
    <w:p w:rsidR="00927E9C"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В соответствии с </w:t>
      </w:r>
      <w:hyperlink r:id="rId6" w:tgtFrame="_blank" w:history="1">
        <w:r w:rsidRPr="00EA6EC7">
          <w:rPr>
            <w:rStyle w:val="hyperlink"/>
            <w:color w:val="000000" w:themeColor="text1"/>
            <w:sz w:val="28"/>
            <w:szCs w:val="28"/>
          </w:rPr>
          <w:t>Жилищным кодексом Российской Федерации</w:t>
        </w:r>
      </w:hyperlink>
      <w:r w:rsidRPr="00EA6EC7">
        <w:rPr>
          <w:color w:val="000000" w:themeColor="text1"/>
          <w:sz w:val="28"/>
          <w:szCs w:val="28"/>
        </w:rPr>
        <w:t>, Федеральным законом </w:t>
      </w:r>
      <w:hyperlink r:id="rId7" w:tgtFrame="_blank" w:history="1">
        <w:r w:rsidRPr="00EA6EC7">
          <w:rPr>
            <w:rStyle w:val="hyperlink"/>
            <w:color w:val="000000" w:themeColor="text1"/>
            <w:sz w:val="28"/>
            <w:szCs w:val="28"/>
          </w:rPr>
          <w:t>от 27 июля 2010 г. № 210-ФЗ</w:t>
        </w:r>
      </w:hyperlink>
      <w:r w:rsidRPr="00EA6EC7">
        <w:rPr>
          <w:color w:val="000000" w:themeColor="text1"/>
          <w:sz w:val="28"/>
          <w:szCs w:val="28"/>
        </w:rPr>
        <w:t> </w:t>
      </w:r>
      <w:hyperlink r:id="rId8" w:tgtFrame="_blank" w:history="1">
        <w:r w:rsidRPr="00EA6EC7">
          <w:rPr>
            <w:rStyle w:val="hyperlink"/>
            <w:color w:val="000000" w:themeColor="text1"/>
            <w:sz w:val="28"/>
            <w:szCs w:val="28"/>
          </w:rPr>
          <w:t>«Об организации предоставления государственных и муниципальных услуг»</w:t>
        </w:r>
      </w:hyperlink>
      <w:r w:rsidRPr="00EA6EC7">
        <w:rPr>
          <w:color w:val="000000" w:themeColor="text1"/>
          <w:sz w:val="28"/>
          <w:szCs w:val="28"/>
        </w:rPr>
        <w:t>, </w:t>
      </w:r>
      <w:hyperlink r:id="rId9" w:tgtFrame="_blank" w:history="1">
        <w:r w:rsidRPr="00EA6EC7">
          <w:rPr>
            <w:rStyle w:val="hyperlink"/>
            <w:color w:val="000000" w:themeColor="text1"/>
            <w:sz w:val="28"/>
            <w:szCs w:val="28"/>
          </w:rPr>
          <w:t xml:space="preserve">Уставом </w:t>
        </w:r>
        <w:r w:rsidR="00927E9C" w:rsidRPr="00EA6EC7">
          <w:rPr>
            <w:rStyle w:val="hyperlink"/>
            <w:color w:val="000000" w:themeColor="text1"/>
            <w:sz w:val="28"/>
            <w:szCs w:val="28"/>
          </w:rPr>
          <w:t xml:space="preserve">Черноозерского сельского </w:t>
        </w:r>
        <w:r w:rsidRPr="00EA6EC7">
          <w:rPr>
            <w:rStyle w:val="hyperlink"/>
            <w:color w:val="000000" w:themeColor="text1"/>
            <w:sz w:val="28"/>
            <w:szCs w:val="28"/>
          </w:rPr>
          <w:t xml:space="preserve">поселения  </w:t>
        </w:r>
        <w:r w:rsidR="00927E9C" w:rsidRPr="00EA6EC7">
          <w:rPr>
            <w:rStyle w:val="hyperlink"/>
            <w:color w:val="000000" w:themeColor="text1"/>
            <w:sz w:val="28"/>
            <w:szCs w:val="28"/>
          </w:rPr>
          <w:t xml:space="preserve">Звениговского </w:t>
        </w:r>
        <w:r w:rsidRPr="00EA6EC7">
          <w:rPr>
            <w:rStyle w:val="hyperlink"/>
            <w:color w:val="000000" w:themeColor="text1"/>
            <w:sz w:val="28"/>
            <w:szCs w:val="28"/>
          </w:rPr>
          <w:t xml:space="preserve"> муниципального района Республики Марий Эл,</w:t>
        </w:r>
      </w:hyperlink>
      <w:r w:rsidRPr="00FA5BC5">
        <w:rPr>
          <w:color w:val="000000"/>
          <w:sz w:val="28"/>
          <w:szCs w:val="28"/>
        </w:rPr>
        <w:t> </w:t>
      </w:r>
      <w:r w:rsidR="00927E9C">
        <w:rPr>
          <w:color w:val="000000"/>
          <w:sz w:val="28"/>
          <w:szCs w:val="28"/>
        </w:rPr>
        <w:t>Черноозер</w:t>
      </w:r>
      <w:r w:rsidRPr="00FA5BC5">
        <w:rPr>
          <w:color w:val="000000"/>
          <w:sz w:val="28"/>
          <w:szCs w:val="28"/>
        </w:rPr>
        <w:t xml:space="preserve">ская </w:t>
      </w:r>
      <w:r w:rsidR="00927E9C">
        <w:rPr>
          <w:color w:val="000000"/>
          <w:sz w:val="28"/>
          <w:szCs w:val="28"/>
        </w:rPr>
        <w:t xml:space="preserve">сельская </w:t>
      </w:r>
      <w:r w:rsidRPr="00FA5BC5">
        <w:rPr>
          <w:color w:val="000000"/>
          <w:sz w:val="28"/>
          <w:szCs w:val="28"/>
        </w:rPr>
        <w:t xml:space="preserve"> администрация</w:t>
      </w:r>
    </w:p>
    <w:p w:rsidR="00FA5BC5" w:rsidRPr="00FA5BC5" w:rsidRDefault="00927E9C" w:rsidP="00FA5BC5">
      <w:pPr>
        <w:pStyle w:val="a3"/>
        <w:spacing w:before="0" w:beforeAutospacing="0" w:after="0" w:afterAutospacing="0"/>
        <w:ind w:firstLine="315"/>
        <w:jc w:val="both"/>
        <w:rPr>
          <w:color w:val="000000"/>
          <w:sz w:val="28"/>
          <w:szCs w:val="28"/>
        </w:rPr>
      </w:pPr>
      <w:r>
        <w:rPr>
          <w:color w:val="000000"/>
          <w:sz w:val="28"/>
          <w:szCs w:val="28"/>
        </w:rPr>
        <w:t xml:space="preserve">                                </w:t>
      </w:r>
      <w:r w:rsidR="00FA5BC5" w:rsidRPr="00FA5BC5">
        <w:rPr>
          <w:color w:val="000000"/>
          <w:sz w:val="28"/>
          <w:szCs w:val="28"/>
        </w:rPr>
        <w:t> </w:t>
      </w:r>
      <w:proofErr w:type="spellStart"/>
      <w:proofErr w:type="gramStart"/>
      <w:r w:rsidR="00FA5BC5" w:rsidRPr="00FA5BC5">
        <w:rPr>
          <w:color w:val="000000"/>
          <w:sz w:val="28"/>
          <w:szCs w:val="28"/>
        </w:rPr>
        <w:t>п</w:t>
      </w:r>
      <w:proofErr w:type="spellEnd"/>
      <w:proofErr w:type="gramEnd"/>
      <w:r w:rsidR="00FA5BC5" w:rsidRPr="00FA5BC5">
        <w:rPr>
          <w:color w:val="000000"/>
          <w:sz w:val="28"/>
          <w:szCs w:val="28"/>
        </w:rPr>
        <w:t xml:space="preserve"> о с т а </w:t>
      </w:r>
      <w:proofErr w:type="spellStart"/>
      <w:r w:rsidR="00FA5BC5" w:rsidRPr="00FA5BC5">
        <w:rPr>
          <w:color w:val="000000"/>
          <w:sz w:val="28"/>
          <w:szCs w:val="28"/>
        </w:rPr>
        <w:t>н</w:t>
      </w:r>
      <w:proofErr w:type="spellEnd"/>
      <w:r w:rsidR="00FA5BC5" w:rsidRPr="00FA5BC5">
        <w:rPr>
          <w:color w:val="000000"/>
          <w:sz w:val="28"/>
          <w:szCs w:val="28"/>
        </w:rPr>
        <w:t xml:space="preserve"> о в л я е т:</w:t>
      </w:r>
    </w:p>
    <w:p w:rsidR="001C0AB6" w:rsidRDefault="00EA6EC7" w:rsidP="00EA6EC7">
      <w:pPr>
        <w:pStyle w:val="a3"/>
        <w:spacing w:before="0" w:beforeAutospacing="0" w:after="0" w:afterAutospacing="0"/>
        <w:ind w:left="315"/>
        <w:rPr>
          <w:color w:val="000000"/>
          <w:sz w:val="28"/>
          <w:szCs w:val="28"/>
        </w:rPr>
      </w:pPr>
      <w:r>
        <w:rPr>
          <w:color w:val="000000"/>
          <w:sz w:val="28"/>
          <w:szCs w:val="28"/>
        </w:rPr>
        <w:t xml:space="preserve">       1.</w:t>
      </w:r>
      <w:r w:rsidR="00FA5BC5" w:rsidRPr="00FA5BC5">
        <w:rPr>
          <w:color w:val="000000"/>
          <w:sz w:val="28"/>
          <w:szCs w:val="28"/>
        </w:rPr>
        <w:t xml:space="preserve">Утвердить административный регламент предоставления </w:t>
      </w:r>
    </w:p>
    <w:p w:rsidR="00FA5BC5" w:rsidRDefault="00FA5BC5" w:rsidP="001C0AB6">
      <w:pPr>
        <w:pStyle w:val="a3"/>
        <w:spacing w:before="0" w:beforeAutospacing="0" w:after="0" w:afterAutospacing="0"/>
        <w:ind w:left="315"/>
        <w:jc w:val="both"/>
        <w:rPr>
          <w:color w:val="000000"/>
          <w:sz w:val="28"/>
          <w:szCs w:val="28"/>
        </w:rPr>
      </w:pPr>
      <w:r w:rsidRPr="00FA5BC5">
        <w:rPr>
          <w:color w:val="000000"/>
          <w:sz w:val="28"/>
          <w:szCs w:val="28"/>
        </w:rPr>
        <w:t>муниципальной услуги «Перевод жилого помещения в нежилое помещение и нежилого помещения в жилое помещение».</w:t>
      </w:r>
    </w:p>
    <w:p w:rsidR="001C0AB6" w:rsidRPr="00FA5BC5" w:rsidRDefault="001C0AB6" w:rsidP="001C0AB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A6EC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w:t>
      </w:r>
      <w:r w:rsidRPr="00FA5BC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FA5BC5">
        <w:rPr>
          <w:rFonts w:ascii="Times New Roman" w:eastAsia="Times New Roman" w:hAnsi="Times New Roman" w:cs="Times New Roman"/>
          <w:color w:val="000000"/>
          <w:sz w:val="28"/>
          <w:szCs w:val="28"/>
          <w:lang w:eastAsia="ru-RU"/>
        </w:rPr>
        <w:t>Признать утратившими силу:</w:t>
      </w:r>
    </w:p>
    <w:p w:rsidR="001C0AB6" w:rsidRPr="00EA6EC7" w:rsidRDefault="00EA6EC7" w:rsidP="001C0AB6">
      <w:pPr>
        <w:pStyle w:val="a3"/>
        <w:spacing w:before="0" w:beforeAutospacing="0" w:after="0" w:afterAutospacing="0"/>
        <w:ind w:left="315"/>
        <w:jc w:val="both"/>
        <w:rPr>
          <w:color w:val="000000" w:themeColor="text1"/>
        </w:rPr>
      </w:pPr>
      <w:r>
        <w:rPr>
          <w:color w:val="000000" w:themeColor="text1"/>
        </w:rPr>
        <w:t xml:space="preserve">       </w:t>
      </w:r>
      <w:proofErr w:type="gramStart"/>
      <w:r w:rsidR="001C0AB6" w:rsidRPr="00EA6EC7">
        <w:rPr>
          <w:color w:val="000000" w:themeColor="text1"/>
        </w:rPr>
        <w:t xml:space="preserve">- </w:t>
      </w:r>
      <w:hyperlink r:id="rId10" w:tgtFrame="_blank" w:history="1">
        <w:r w:rsidR="001C0AB6" w:rsidRPr="00EA6EC7">
          <w:rPr>
            <w:color w:val="000000" w:themeColor="text1"/>
            <w:sz w:val="28"/>
            <w:szCs w:val="28"/>
          </w:rPr>
          <w:t>постановление администрации муниципального образования «Черноозерское сельское поселение» от 16 октября  2019 г. № 30 «Об утверждении административного регламента предоставлени</w:t>
        </w:r>
        <w:r w:rsidR="008A5AD1" w:rsidRPr="00EA6EC7">
          <w:rPr>
            <w:color w:val="000000" w:themeColor="text1"/>
            <w:sz w:val="28"/>
            <w:szCs w:val="28"/>
          </w:rPr>
          <w:t>я</w:t>
        </w:r>
        <w:r w:rsidR="001C0AB6" w:rsidRPr="00EA6EC7">
          <w:rPr>
            <w:color w:val="000000" w:themeColor="text1"/>
            <w:sz w:val="28"/>
            <w:szCs w:val="28"/>
          </w:rPr>
          <w:t xml:space="preserve"> муниципальной услуги «Перевод жилого помещения в нежилое и нежилого помещения в жилое помещение».</w:t>
        </w:r>
      </w:hyperlink>
      <w:proofErr w:type="gramEnd"/>
    </w:p>
    <w:p w:rsidR="001C0AB6" w:rsidRPr="00EA6EC7" w:rsidRDefault="00EA6EC7" w:rsidP="001C0AB6">
      <w:pPr>
        <w:pStyle w:val="a3"/>
        <w:spacing w:before="0" w:beforeAutospacing="0" w:after="0" w:afterAutospacing="0"/>
        <w:ind w:left="315"/>
        <w:jc w:val="both"/>
        <w:rPr>
          <w:color w:val="000000" w:themeColor="text1"/>
        </w:rPr>
      </w:pPr>
      <w:r>
        <w:rPr>
          <w:color w:val="000000" w:themeColor="text1"/>
        </w:rPr>
        <w:t xml:space="preserve">      </w:t>
      </w:r>
      <w:r w:rsidR="001C0AB6" w:rsidRPr="00EA6EC7">
        <w:rPr>
          <w:color w:val="000000" w:themeColor="text1"/>
        </w:rPr>
        <w:t xml:space="preserve"> </w:t>
      </w:r>
      <w:proofErr w:type="gramStart"/>
      <w:r w:rsidR="001C0AB6" w:rsidRPr="00EA6EC7">
        <w:rPr>
          <w:color w:val="000000" w:themeColor="text1"/>
        </w:rPr>
        <w:t xml:space="preserve">- </w:t>
      </w:r>
      <w:hyperlink r:id="rId11" w:tgtFrame="_blank" w:history="1">
        <w:r w:rsidR="001C0AB6" w:rsidRPr="00EA6EC7">
          <w:rPr>
            <w:color w:val="000000" w:themeColor="text1"/>
            <w:sz w:val="28"/>
            <w:szCs w:val="28"/>
          </w:rPr>
          <w:t>постановление Черноозерской сельской администрации  от 25 декабря  2019 г. № 41 «О</w:t>
        </w:r>
        <w:r w:rsidR="008A5AD1" w:rsidRPr="00EA6EC7">
          <w:rPr>
            <w:color w:val="000000" w:themeColor="text1"/>
            <w:sz w:val="28"/>
            <w:szCs w:val="28"/>
          </w:rPr>
          <w:t xml:space="preserve"> внесении изменений в постановление администрации </w:t>
        </w:r>
        <w:r w:rsidR="001C0AB6" w:rsidRPr="00EA6EC7">
          <w:rPr>
            <w:color w:val="000000" w:themeColor="text1"/>
            <w:sz w:val="28"/>
            <w:szCs w:val="28"/>
          </w:rPr>
          <w:t xml:space="preserve"> </w:t>
        </w:r>
        <w:r w:rsidR="008A5AD1" w:rsidRPr="00EA6EC7">
          <w:rPr>
            <w:color w:val="000000" w:themeColor="text1"/>
            <w:sz w:val="28"/>
            <w:szCs w:val="28"/>
          </w:rPr>
          <w:t>муниципального образования «Черноозерское сельское поселение» от 16 октября  2019 г. № 30 «Об утверждении административного регламента предоставления муниципальной услуги «Перевод жилого помещения в нежилое и нежилого помещения в жилое помещение»</w:t>
        </w:r>
        <w:r w:rsidR="001C0AB6" w:rsidRPr="00EA6EC7">
          <w:rPr>
            <w:color w:val="000000" w:themeColor="text1"/>
            <w:sz w:val="28"/>
            <w:szCs w:val="28"/>
          </w:rPr>
          <w:t>.</w:t>
        </w:r>
      </w:hyperlink>
      <w:proofErr w:type="gramEnd"/>
    </w:p>
    <w:p w:rsidR="001C0AB6" w:rsidRPr="00EA6EC7" w:rsidRDefault="00EA6EC7" w:rsidP="001C0AB6">
      <w:pPr>
        <w:pStyle w:val="a3"/>
        <w:spacing w:before="0" w:beforeAutospacing="0" w:after="0" w:afterAutospacing="0"/>
        <w:ind w:left="315"/>
        <w:jc w:val="both"/>
        <w:rPr>
          <w:color w:val="000000" w:themeColor="text1"/>
        </w:rPr>
      </w:pPr>
      <w:r>
        <w:rPr>
          <w:color w:val="000000" w:themeColor="text1"/>
        </w:rPr>
        <w:t xml:space="preserve">      </w:t>
      </w:r>
      <w:proofErr w:type="gramStart"/>
      <w:r w:rsidR="001C0AB6" w:rsidRPr="00EA6EC7">
        <w:rPr>
          <w:color w:val="000000" w:themeColor="text1"/>
        </w:rPr>
        <w:t xml:space="preserve">- </w:t>
      </w:r>
      <w:hyperlink r:id="rId12" w:tgtFrame="_blank" w:history="1">
        <w:r w:rsidR="001C0AB6" w:rsidRPr="00EA6EC7">
          <w:rPr>
            <w:color w:val="000000" w:themeColor="text1"/>
            <w:sz w:val="28"/>
            <w:szCs w:val="28"/>
          </w:rPr>
          <w:t>постановление Черноозерской сельской администрации от 05 марта  2020 г. № 17 «</w:t>
        </w:r>
        <w:r w:rsidR="008A5AD1" w:rsidRPr="00EA6EC7">
          <w:rPr>
            <w:color w:val="000000" w:themeColor="text1"/>
            <w:sz w:val="28"/>
            <w:szCs w:val="28"/>
          </w:rPr>
          <w:t>О внесении изменений в постановление администрации  муниципального образования «Черноозерское сельское поселение» от 16 октября  2019 г. № 30 «Об утверждении административного регламента предоставления муниципальной услуги «Перевод жилого помещения в нежилое и нежилого помещения в жилое помещение</w:t>
        </w:r>
        <w:r w:rsidR="001C0AB6" w:rsidRPr="00EA6EC7">
          <w:rPr>
            <w:color w:val="000000" w:themeColor="text1"/>
            <w:sz w:val="28"/>
            <w:szCs w:val="28"/>
          </w:rPr>
          <w:t>».</w:t>
        </w:r>
      </w:hyperlink>
      <w:proofErr w:type="gramEnd"/>
    </w:p>
    <w:p w:rsidR="003A404E" w:rsidRPr="00EA6EC7" w:rsidRDefault="00EA6EC7" w:rsidP="003A404E">
      <w:pPr>
        <w:pStyle w:val="a3"/>
        <w:spacing w:before="0" w:beforeAutospacing="0" w:after="0" w:afterAutospacing="0"/>
        <w:ind w:left="315"/>
        <w:jc w:val="both"/>
        <w:rPr>
          <w:color w:val="000000" w:themeColor="text1"/>
        </w:rPr>
      </w:pPr>
      <w:r>
        <w:rPr>
          <w:color w:val="000000" w:themeColor="text1"/>
        </w:rPr>
        <w:lastRenderedPageBreak/>
        <w:t xml:space="preserve">      </w:t>
      </w:r>
      <w:r w:rsidR="003A404E" w:rsidRPr="00EA6EC7">
        <w:rPr>
          <w:color w:val="000000" w:themeColor="text1"/>
        </w:rPr>
        <w:t xml:space="preserve">- </w:t>
      </w:r>
      <w:hyperlink r:id="rId13" w:tgtFrame="_blank" w:history="1">
        <w:r w:rsidR="003A404E" w:rsidRPr="00EA6EC7">
          <w:rPr>
            <w:color w:val="000000" w:themeColor="text1"/>
            <w:sz w:val="28"/>
            <w:szCs w:val="28"/>
          </w:rPr>
          <w:t>постановление Черноозерской сельской администрации  от 15 апреля 2021 г. № 24 «О</w:t>
        </w:r>
        <w:r w:rsidR="008A5AD1" w:rsidRPr="00EA6EC7">
          <w:rPr>
            <w:color w:val="000000" w:themeColor="text1"/>
            <w:sz w:val="28"/>
            <w:szCs w:val="28"/>
          </w:rPr>
          <w:t xml:space="preserve"> внесении изменений в А</w:t>
        </w:r>
        <w:r w:rsidR="003A404E" w:rsidRPr="00EA6EC7">
          <w:rPr>
            <w:color w:val="000000" w:themeColor="text1"/>
            <w:sz w:val="28"/>
            <w:szCs w:val="28"/>
          </w:rPr>
          <w:t>дминистративн</w:t>
        </w:r>
        <w:r w:rsidR="008A5AD1" w:rsidRPr="00EA6EC7">
          <w:rPr>
            <w:color w:val="000000" w:themeColor="text1"/>
            <w:sz w:val="28"/>
            <w:szCs w:val="28"/>
          </w:rPr>
          <w:t>ый</w:t>
        </w:r>
        <w:r w:rsidR="003A404E" w:rsidRPr="00EA6EC7">
          <w:rPr>
            <w:color w:val="000000" w:themeColor="text1"/>
            <w:sz w:val="28"/>
            <w:szCs w:val="28"/>
          </w:rPr>
          <w:t xml:space="preserve"> регламент  предоставлени</w:t>
        </w:r>
        <w:r w:rsidR="008A5AD1" w:rsidRPr="00EA6EC7">
          <w:rPr>
            <w:color w:val="000000" w:themeColor="text1"/>
            <w:sz w:val="28"/>
            <w:szCs w:val="28"/>
          </w:rPr>
          <w:t>я</w:t>
        </w:r>
        <w:r w:rsidR="003A404E" w:rsidRPr="00EA6EC7">
          <w:rPr>
            <w:color w:val="000000" w:themeColor="text1"/>
            <w:sz w:val="28"/>
            <w:szCs w:val="28"/>
          </w:rPr>
          <w:t xml:space="preserve"> муниципальной услуги «Перевод жилого помещения в нежилое и нежилого помещения в жилое помещение».</w:t>
        </w:r>
      </w:hyperlink>
    </w:p>
    <w:p w:rsidR="00EA6EC7" w:rsidRPr="003F0780" w:rsidRDefault="00EA6EC7" w:rsidP="00EA6EC7">
      <w:pPr>
        <w:ind w:firstLine="540"/>
        <w:jc w:val="both"/>
        <w:rPr>
          <w:rFonts w:ascii="Times New Roman" w:hAnsi="Times New Roman"/>
          <w:sz w:val="28"/>
          <w:szCs w:val="28"/>
        </w:rPr>
      </w:pPr>
      <w:r>
        <w:rPr>
          <w:rFonts w:ascii="Times New Roman" w:hAnsi="Times New Roman"/>
          <w:sz w:val="28"/>
          <w:szCs w:val="28"/>
        </w:rPr>
        <w:t xml:space="preserve">      3</w:t>
      </w:r>
      <w:r w:rsidRPr="003F0780">
        <w:rPr>
          <w:rFonts w:ascii="Times New Roman" w:hAnsi="Times New Roman"/>
          <w:sz w:val="28"/>
          <w:szCs w:val="28"/>
        </w:rPr>
        <w:t xml:space="preserve">. </w:t>
      </w:r>
      <w:bookmarkStart w:id="0" w:name="sub_2"/>
      <w:bookmarkEnd w:id="0"/>
      <w:r w:rsidRPr="003F0780">
        <w:rPr>
          <w:rFonts w:ascii="Times New Roman" w:hAnsi="Times New Roman"/>
          <w:sz w:val="28"/>
          <w:szCs w:val="28"/>
        </w:rPr>
        <w:t>Настоящее постановление подлежит размещению на официальном сайте Звениговского муниципального района в информационно-телекоммуникационной сети «Интернет».</w:t>
      </w:r>
    </w:p>
    <w:p w:rsidR="00EA6EC7" w:rsidRDefault="00EA6EC7" w:rsidP="00EA6EC7">
      <w:pPr>
        <w:rPr>
          <w:rFonts w:ascii="Times New Roman" w:hAnsi="Times New Roman"/>
          <w:sz w:val="28"/>
          <w:szCs w:val="28"/>
        </w:rPr>
      </w:pPr>
    </w:p>
    <w:p w:rsidR="00EA6EC7" w:rsidRDefault="00EA6EC7" w:rsidP="00EA6EC7">
      <w:pPr>
        <w:rPr>
          <w:rFonts w:ascii="Times New Roman" w:hAnsi="Times New Roman"/>
          <w:sz w:val="28"/>
          <w:szCs w:val="28"/>
        </w:rPr>
      </w:pPr>
    </w:p>
    <w:p w:rsidR="00EA6EC7" w:rsidRPr="00EA6EC7" w:rsidRDefault="00EA6EC7" w:rsidP="00EA6EC7">
      <w:pPr>
        <w:pStyle w:val="a4"/>
        <w:rPr>
          <w:sz w:val="28"/>
          <w:szCs w:val="28"/>
        </w:rPr>
      </w:pPr>
      <w:r w:rsidRPr="00EA6EC7">
        <w:rPr>
          <w:sz w:val="28"/>
          <w:szCs w:val="28"/>
        </w:rPr>
        <w:t>Глава Черноозерской</w:t>
      </w:r>
    </w:p>
    <w:p w:rsidR="00EA6EC7" w:rsidRPr="00EA6EC7" w:rsidRDefault="00EA6EC7" w:rsidP="00EA6EC7">
      <w:pPr>
        <w:pStyle w:val="a4"/>
        <w:rPr>
          <w:sz w:val="28"/>
          <w:szCs w:val="28"/>
        </w:rPr>
      </w:pPr>
      <w:r w:rsidRPr="00EA6EC7">
        <w:rPr>
          <w:sz w:val="28"/>
          <w:szCs w:val="28"/>
        </w:rPr>
        <w:t xml:space="preserve">сельской администрации                                      </w:t>
      </w:r>
      <w:r>
        <w:rPr>
          <w:sz w:val="28"/>
          <w:szCs w:val="28"/>
        </w:rPr>
        <w:t xml:space="preserve">                        </w:t>
      </w:r>
      <w:r w:rsidRPr="00EA6EC7">
        <w:rPr>
          <w:sz w:val="28"/>
          <w:szCs w:val="28"/>
        </w:rPr>
        <w:t xml:space="preserve"> О.А.Михайлова</w:t>
      </w:r>
    </w:p>
    <w:p w:rsidR="001C0AB6" w:rsidRPr="00FA5BC5" w:rsidRDefault="001C0AB6" w:rsidP="001C0AB6">
      <w:pPr>
        <w:pStyle w:val="a3"/>
        <w:spacing w:before="0" w:beforeAutospacing="0" w:after="0" w:afterAutospacing="0"/>
        <w:ind w:left="315"/>
        <w:jc w:val="both"/>
        <w:rPr>
          <w:color w:val="000000"/>
          <w:sz w:val="28"/>
          <w:szCs w:val="28"/>
        </w:rPr>
      </w:pP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EA6EC7" w:rsidRDefault="00EA6EC7" w:rsidP="00FA5BC5">
      <w:pPr>
        <w:pStyle w:val="a3"/>
        <w:spacing w:before="0" w:beforeAutospacing="0" w:after="0" w:afterAutospacing="0"/>
        <w:ind w:firstLine="315"/>
        <w:jc w:val="both"/>
        <w:rPr>
          <w:color w:val="000000"/>
          <w:sz w:val="28"/>
          <w:szCs w:val="28"/>
        </w:rPr>
      </w:pPr>
    </w:p>
    <w:p w:rsidR="00EA6EC7" w:rsidRDefault="00EA6EC7" w:rsidP="00FA5BC5">
      <w:pPr>
        <w:pStyle w:val="a3"/>
        <w:spacing w:before="0" w:beforeAutospacing="0" w:after="0" w:afterAutospacing="0"/>
        <w:ind w:firstLine="315"/>
        <w:jc w:val="both"/>
        <w:rPr>
          <w:color w:val="000000"/>
          <w:sz w:val="28"/>
          <w:szCs w:val="28"/>
        </w:rPr>
      </w:pPr>
    </w:p>
    <w:p w:rsidR="00EA6EC7" w:rsidRDefault="00EA6EC7" w:rsidP="00FA5BC5">
      <w:pPr>
        <w:pStyle w:val="a3"/>
        <w:spacing w:before="0" w:beforeAutospacing="0" w:after="0" w:afterAutospacing="0"/>
        <w:ind w:firstLine="315"/>
        <w:jc w:val="both"/>
        <w:rPr>
          <w:color w:val="000000"/>
          <w:sz w:val="28"/>
          <w:szCs w:val="28"/>
        </w:rPr>
      </w:pPr>
    </w:p>
    <w:p w:rsidR="00EA6EC7" w:rsidRDefault="00EA6EC7" w:rsidP="00FA5BC5">
      <w:pPr>
        <w:pStyle w:val="a3"/>
        <w:spacing w:before="0" w:beforeAutospacing="0" w:after="0" w:afterAutospacing="0"/>
        <w:ind w:firstLine="315"/>
        <w:jc w:val="both"/>
        <w:rPr>
          <w:color w:val="000000"/>
          <w:sz w:val="28"/>
          <w:szCs w:val="28"/>
        </w:rPr>
      </w:pPr>
    </w:p>
    <w:p w:rsidR="00EA6EC7" w:rsidRDefault="00EA6EC7" w:rsidP="00FA5BC5">
      <w:pPr>
        <w:pStyle w:val="a3"/>
        <w:spacing w:before="0" w:beforeAutospacing="0" w:after="0" w:afterAutospacing="0"/>
        <w:ind w:firstLine="315"/>
        <w:jc w:val="both"/>
        <w:rPr>
          <w:color w:val="000000"/>
          <w:sz w:val="28"/>
          <w:szCs w:val="28"/>
        </w:rPr>
      </w:pPr>
    </w:p>
    <w:p w:rsidR="00EA6EC7" w:rsidRDefault="00EA6EC7" w:rsidP="00FA5BC5">
      <w:pPr>
        <w:pStyle w:val="a3"/>
        <w:spacing w:before="0" w:beforeAutospacing="0" w:after="0" w:afterAutospacing="0"/>
        <w:ind w:firstLine="315"/>
        <w:jc w:val="both"/>
        <w:rPr>
          <w:color w:val="000000"/>
          <w:sz w:val="28"/>
          <w:szCs w:val="28"/>
        </w:rPr>
      </w:pPr>
    </w:p>
    <w:p w:rsidR="00EA6EC7" w:rsidRDefault="00EA6EC7" w:rsidP="00FA5BC5">
      <w:pPr>
        <w:pStyle w:val="a3"/>
        <w:spacing w:before="0" w:beforeAutospacing="0" w:after="0" w:afterAutospacing="0"/>
        <w:ind w:firstLine="315"/>
        <w:jc w:val="both"/>
        <w:rPr>
          <w:color w:val="000000"/>
          <w:sz w:val="28"/>
          <w:szCs w:val="28"/>
        </w:rPr>
      </w:pPr>
    </w:p>
    <w:p w:rsidR="00EA6EC7" w:rsidRDefault="00EA6EC7" w:rsidP="00FA5BC5">
      <w:pPr>
        <w:pStyle w:val="a3"/>
        <w:spacing w:before="0" w:beforeAutospacing="0" w:after="0" w:afterAutospacing="0"/>
        <w:ind w:firstLine="315"/>
        <w:jc w:val="both"/>
        <w:rPr>
          <w:color w:val="000000"/>
          <w:sz w:val="28"/>
          <w:szCs w:val="28"/>
        </w:rPr>
      </w:pPr>
    </w:p>
    <w:p w:rsidR="00EA6EC7" w:rsidRDefault="00EA6EC7" w:rsidP="00FA5BC5">
      <w:pPr>
        <w:pStyle w:val="a3"/>
        <w:spacing w:before="0" w:beforeAutospacing="0" w:after="0" w:afterAutospacing="0"/>
        <w:ind w:firstLine="315"/>
        <w:jc w:val="both"/>
        <w:rPr>
          <w:color w:val="000000"/>
          <w:sz w:val="28"/>
          <w:szCs w:val="28"/>
        </w:rPr>
      </w:pPr>
    </w:p>
    <w:p w:rsidR="00EA6EC7" w:rsidRDefault="00EA6EC7" w:rsidP="00FA5BC5">
      <w:pPr>
        <w:pStyle w:val="a3"/>
        <w:spacing w:before="0" w:beforeAutospacing="0" w:after="0" w:afterAutospacing="0"/>
        <w:ind w:firstLine="315"/>
        <w:jc w:val="both"/>
        <w:rPr>
          <w:color w:val="000000"/>
          <w:sz w:val="28"/>
          <w:szCs w:val="28"/>
        </w:rPr>
      </w:pPr>
    </w:p>
    <w:p w:rsidR="00EA6EC7" w:rsidRDefault="00EA6EC7" w:rsidP="00FA5BC5">
      <w:pPr>
        <w:pStyle w:val="a3"/>
        <w:spacing w:before="0" w:beforeAutospacing="0" w:after="0" w:afterAutospacing="0"/>
        <w:ind w:firstLine="315"/>
        <w:jc w:val="both"/>
        <w:rPr>
          <w:color w:val="000000"/>
          <w:sz w:val="28"/>
          <w:szCs w:val="28"/>
        </w:rPr>
      </w:pPr>
    </w:p>
    <w:p w:rsidR="00EA6EC7" w:rsidRDefault="00EA6EC7" w:rsidP="00FA5BC5">
      <w:pPr>
        <w:pStyle w:val="a3"/>
        <w:spacing w:before="0" w:beforeAutospacing="0" w:after="0" w:afterAutospacing="0"/>
        <w:ind w:firstLine="315"/>
        <w:jc w:val="both"/>
        <w:rPr>
          <w:color w:val="000000"/>
          <w:sz w:val="28"/>
          <w:szCs w:val="28"/>
        </w:rPr>
      </w:pPr>
    </w:p>
    <w:p w:rsidR="00EA6EC7" w:rsidRDefault="00EA6EC7" w:rsidP="00FA5BC5">
      <w:pPr>
        <w:pStyle w:val="a3"/>
        <w:spacing w:before="0" w:beforeAutospacing="0" w:after="0" w:afterAutospacing="0"/>
        <w:ind w:firstLine="315"/>
        <w:jc w:val="both"/>
        <w:rPr>
          <w:color w:val="000000"/>
          <w:sz w:val="28"/>
          <w:szCs w:val="28"/>
        </w:rPr>
      </w:pPr>
    </w:p>
    <w:p w:rsidR="00EA6EC7" w:rsidRDefault="00EA6EC7" w:rsidP="00FA5BC5">
      <w:pPr>
        <w:pStyle w:val="a3"/>
        <w:spacing w:before="0" w:beforeAutospacing="0" w:after="0" w:afterAutospacing="0"/>
        <w:ind w:firstLine="315"/>
        <w:jc w:val="both"/>
        <w:rPr>
          <w:color w:val="000000"/>
          <w:sz w:val="28"/>
          <w:szCs w:val="28"/>
        </w:rPr>
      </w:pPr>
    </w:p>
    <w:p w:rsidR="00EA6EC7" w:rsidRDefault="00EA6EC7" w:rsidP="00FA5BC5">
      <w:pPr>
        <w:pStyle w:val="a3"/>
        <w:spacing w:before="0" w:beforeAutospacing="0" w:after="0" w:afterAutospacing="0"/>
        <w:ind w:firstLine="315"/>
        <w:jc w:val="both"/>
        <w:rPr>
          <w:color w:val="000000"/>
          <w:sz w:val="28"/>
          <w:szCs w:val="28"/>
        </w:rPr>
      </w:pPr>
    </w:p>
    <w:p w:rsidR="00EA6EC7" w:rsidRDefault="00EA6EC7" w:rsidP="00FA5BC5">
      <w:pPr>
        <w:pStyle w:val="a3"/>
        <w:spacing w:before="0" w:beforeAutospacing="0" w:after="0" w:afterAutospacing="0"/>
        <w:ind w:firstLine="315"/>
        <w:jc w:val="both"/>
        <w:rPr>
          <w:color w:val="000000"/>
          <w:sz w:val="28"/>
          <w:szCs w:val="28"/>
        </w:rPr>
      </w:pPr>
    </w:p>
    <w:p w:rsidR="00EA6EC7" w:rsidRDefault="00EA6EC7" w:rsidP="00FA5BC5">
      <w:pPr>
        <w:pStyle w:val="a3"/>
        <w:spacing w:before="0" w:beforeAutospacing="0" w:after="0" w:afterAutospacing="0"/>
        <w:ind w:firstLine="315"/>
        <w:jc w:val="both"/>
        <w:rPr>
          <w:color w:val="000000"/>
          <w:sz w:val="28"/>
          <w:szCs w:val="28"/>
        </w:rPr>
      </w:pPr>
    </w:p>
    <w:p w:rsidR="00EA6EC7" w:rsidRDefault="00EA6EC7" w:rsidP="00FA5BC5">
      <w:pPr>
        <w:pStyle w:val="a3"/>
        <w:spacing w:before="0" w:beforeAutospacing="0" w:after="0" w:afterAutospacing="0"/>
        <w:ind w:firstLine="315"/>
        <w:jc w:val="both"/>
        <w:rPr>
          <w:color w:val="000000"/>
          <w:sz w:val="28"/>
          <w:szCs w:val="28"/>
        </w:rPr>
      </w:pPr>
    </w:p>
    <w:p w:rsidR="00EA6EC7" w:rsidRDefault="00EA6EC7" w:rsidP="00FA5BC5">
      <w:pPr>
        <w:pStyle w:val="a3"/>
        <w:spacing w:before="0" w:beforeAutospacing="0" w:after="0" w:afterAutospacing="0"/>
        <w:ind w:firstLine="315"/>
        <w:jc w:val="both"/>
        <w:rPr>
          <w:color w:val="000000"/>
          <w:sz w:val="28"/>
          <w:szCs w:val="28"/>
        </w:rPr>
      </w:pPr>
    </w:p>
    <w:p w:rsidR="00EA6EC7" w:rsidRPr="00FA5BC5" w:rsidRDefault="00EA6EC7" w:rsidP="00FA5BC5">
      <w:pPr>
        <w:pStyle w:val="a3"/>
        <w:spacing w:before="0" w:beforeAutospacing="0" w:after="0" w:afterAutospacing="0"/>
        <w:ind w:firstLine="315"/>
        <w:jc w:val="both"/>
        <w:rPr>
          <w:color w:val="000000"/>
          <w:sz w:val="28"/>
          <w:szCs w:val="28"/>
        </w:rPr>
      </w:pPr>
    </w:p>
    <w:p w:rsid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B56AD" w:rsidRDefault="00FB56AD" w:rsidP="00FA5BC5">
      <w:pPr>
        <w:pStyle w:val="a3"/>
        <w:spacing w:before="0" w:beforeAutospacing="0" w:after="0" w:afterAutospacing="0"/>
        <w:ind w:firstLine="315"/>
        <w:jc w:val="both"/>
        <w:rPr>
          <w:color w:val="000000"/>
          <w:sz w:val="28"/>
          <w:szCs w:val="28"/>
        </w:rPr>
      </w:pPr>
    </w:p>
    <w:p w:rsidR="00FB56AD" w:rsidRDefault="00FB56AD" w:rsidP="00FA5BC5">
      <w:pPr>
        <w:pStyle w:val="a3"/>
        <w:spacing w:before="0" w:beforeAutospacing="0" w:after="0" w:afterAutospacing="0"/>
        <w:ind w:firstLine="315"/>
        <w:jc w:val="both"/>
        <w:rPr>
          <w:color w:val="000000"/>
          <w:sz w:val="28"/>
          <w:szCs w:val="28"/>
        </w:rPr>
      </w:pPr>
    </w:p>
    <w:p w:rsidR="00FB56AD" w:rsidRDefault="00FB56AD" w:rsidP="00FA5BC5">
      <w:pPr>
        <w:pStyle w:val="a3"/>
        <w:spacing w:before="0" w:beforeAutospacing="0" w:after="0" w:afterAutospacing="0"/>
        <w:ind w:firstLine="315"/>
        <w:jc w:val="both"/>
        <w:rPr>
          <w:color w:val="000000"/>
          <w:sz w:val="28"/>
          <w:szCs w:val="28"/>
        </w:rPr>
      </w:pPr>
    </w:p>
    <w:p w:rsidR="00FB56AD" w:rsidRDefault="00FB56AD" w:rsidP="00FA5BC5">
      <w:pPr>
        <w:pStyle w:val="a3"/>
        <w:spacing w:before="0" w:beforeAutospacing="0" w:after="0" w:afterAutospacing="0"/>
        <w:ind w:firstLine="315"/>
        <w:jc w:val="both"/>
        <w:rPr>
          <w:color w:val="000000"/>
          <w:sz w:val="28"/>
          <w:szCs w:val="28"/>
        </w:rPr>
      </w:pPr>
    </w:p>
    <w:p w:rsidR="00FB56AD" w:rsidRDefault="00FB56AD" w:rsidP="00FA5BC5">
      <w:pPr>
        <w:pStyle w:val="a3"/>
        <w:spacing w:before="0" w:beforeAutospacing="0" w:after="0" w:afterAutospacing="0"/>
        <w:ind w:firstLine="315"/>
        <w:jc w:val="both"/>
        <w:rPr>
          <w:color w:val="000000"/>
          <w:sz w:val="28"/>
          <w:szCs w:val="28"/>
        </w:rPr>
      </w:pPr>
    </w:p>
    <w:p w:rsidR="00FB56AD" w:rsidRDefault="00FB56AD" w:rsidP="00FA5BC5">
      <w:pPr>
        <w:pStyle w:val="a3"/>
        <w:spacing w:before="0" w:beforeAutospacing="0" w:after="0" w:afterAutospacing="0"/>
        <w:ind w:firstLine="315"/>
        <w:jc w:val="both"/>
        <w:rPr>
          <w:color w:val="000000"/>
          <w:sz w:val="28"/>
          <w:szCs w:val="28"/>
        </w:rPr>
      </w:pPr>
    </w:p>
    <w:p w:rsidR="00FB56AD" w:rsidRDefault="00FB56AD" w:rsidP="00FA5BC5">
      <w:pPr>
        <w:pStyle w:val="a3"/>
        <w:spacing w:before="0" w:beforeAutospacing="0" w:after="0" w:afterAutospacing="0"/>
        <w:ind w:firstLine="315"/>
        <w:jc w:val="both"/>
        <w:rPr>
          <w:color w:val="000000"/>
          <w:sz w:val="28"/>
          <w:szCs w:val="28"/>
        </w:rPr>
      </w:pPr>
    </w:p>
    <w:p w:rsidR="00FB56AD" w:rsidRPr="00FA5BC5" w:rsidRDefault="00FB56AD" w:rsidP="00FA5BC5">
      <w:pPr>
        <w:pStyle w:val="a3"/>
        <w:spacing w:before="0" w:beforeAutospacing="0" w:after="0" w:afterAutospacing="0"/>
        <w:ind w:firstLine="315"/>
        <w:jc w:val="both"/>
        <w:rPr>
          <w:color w:val="000000"/>
          <w:sz w:val="28"/>
          <w:szCs w:val="28"/>
        </w:rPr>
      </w:pP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br w:type="textWrapping" w:clear="all"/>
      </w:r>
    </w:p>
    <w:p w:rsidR="00FA5BC5" w:rsidRPr="00FB56AD" w:rsidRDefault="00FA5BC5" w:rsidP="00FA5BC5">
      <w:pPr>
        <w:pStyle w:val="a3"/>
        <w:spacing w:before="0" w:beforeAutospacing="0" w:after="0" w:afterAutospacing="0"/>
        <w:ind w:firstLine="315"/>
        <w:jc w:val="right"/>
        <w:rPr>
          <w:color w:val="000000"/>
        </w:rPr>
      </w:pPr>
      <w:r w:rsidRPr="00FB56AD">
        <w:rPr>
          <w:bCs/>
          <w:color w:val="000000"/>
        </w:rPr>
        <w:lastRenderedPageBreak/>
        <w:t>Утвержден</w:t>
      </w:r>
    </w:p>
    <w:p w:rsidR="00FA5BC5" w:rsidRPr="00FB56AD" w:rsidRDefault="00FA5BC5" w:rsidP="00FA5BC5">
      <w:pPr>
        <w:pStyle w:val="a3"/>
        <w:spacing w:before="0" w:beforeAutospacing="0" w:after="0" w:afterAutospacing="0"/>
        <w:ind w:firstLine="315"/>
        <w:jc w:val="right"/>
        <w:rPr>
          <w:color w:val="000000"/>
        </w:rPr>
      </w:pPr>
      <w:r w:rsidRPr="00FB56AD">
        <w:rPr>
          <w:bCs/>
          <w:color w:val="000000"/>
        </w:rPr>
        <w:t xml:space="preserve">постановлением </w:t>
      </w:r>
      <w:r w:rsidR="00927E9C" w:rsidRPr="00FB56AD">
        <w:rPr>
          <w:bCs/>
          <w:color w:val="000000"/>
        </w:rPr>
        <w:t>Черноозе</w:t>
      </w:r>
      <w:r w:rsidRPr="00FB56AD">
        <w:rPr>
          <w:bCs/>
          <w:color w:val="000000"/>
        </w:rPr>
        <w:t>рской</w:t>
      </w:r>
    </w:p>
    <w:p w:rsidR="00FA5BC5" w:rsidRPr="00FB56AD" w:rsidRDefault="00927E9C" w:rsidP="00FA5BC5">
      <w:pPr>
        <w:pStyle w:val="a3"/>
        <w:spacing w:before="0" w:beforeAutospacing="0" w:after="0" w:afterAutospacing="0"/>
        <w:ind w:firstLine="315"/>
        <w:jc w:val="right"/>
        <w:rPr>
          <w:color w:val="000000"/>
        </w:rPr>
      </w:pPr>
      <w:r w:rsidRPr="00FB56AD">
        <w:rPr>
          <w:bCs/>
          <w:color w:val="000000"/>
        </w:rPr>
        <w:t>сельской</w:t>
      </w:r>
      <w:r w:rsidR="00FA5BC5" w:rsidRPr="00FB56AD">
        <w:rPr>
          <w:bCs/>
          <w:color w:val="000000"/>
        </w:rPr>
        <w:t xml:space="preserve"> администрации</w:t>
      </w:r>
    </w:p>
    <w:p w:rsidR="00FA5BC5" w:rsidRPr="00FB56AD" w:rsidRDefault="00FA5BC5" w:rsidP="00FA5BC5">
      <w:pPr>
        <w:pStyle w:val="a3"/>
        <w:spacing w:before="0" w:beforeAutospacing="0" w:after="0" w:afterAutospacing="0"/>
        <w:ind w:firstLine="315"/>
        <w:jc w:val="right"/>
        <w:rPr>
          <w:color w:val="000000" w:themeColor="text1"/>
        </w:rPr>
      </w:pPr>
      <w:r w:rsidRPr="00FB56AD">
        <w:rPr>
          <w:bCs/>
          <w:color w:val="000000" w:themeColor="text1"/>
        </w:rPr>
        <w:t>от </w:t>
      </w:r>
      <w:r w:rsidR="00097291">
        <w:rPr>
          <w:bCs/>
          <w:color w:val="000000" w:themeColor="text1"/>
        </w:rPr>
        <w:t>30 марта</w:t>
      </w:r>
      <w:r w:rsidRPr="00FB56AD">
        <w:rPr>
          <w:bCs/>
          <w:color w:val="000000" w:themeColor="text1"/>
        </w:rPr>
        <w:t>  202</w:t>
      </w:r>
      <w:r w:rsidR="00097291">
        <w:rPr>
          <w:bCs/>
          <w:color w:val="000000" w:themeColor="text1"/>
        </w:rPr>
        <w:t>3</w:t>
      </w:r>
      <w:r w:rsidRPr="00FB56AD">
        <w:rPr>
          <w:bCs/>
          <w:color w:val="000000" w:themeColor="text1"/>
        </w:rPr>
        <w:t xml:space="preserve"> г. № </w:t>
      </w:r>
      <w:r w:rsidR="00097291">
        <w:rPr>
          <w:bCs/>
          <w:color w:val="000000" w:themeColor="text1"/>
        </w:rPr>
        <w:t>3</w:t>
      </w:r>
      <w:r w:rsidRPr="00FB56AD">
        <w:rPr>
          <w:bCs/>
          <w:color w:val="000000" w:themeColor="text1"/>
        </w:rPr>
        <w:t>1</w:t>
      </w:r>
    </w:p>
    <w:p w:rsidR="00FA5BC5" w:rsidRPr="00FA5BC5" w:rsidRDefault="00FA5BC5" w:rsidP="00FA5BC5">
      <w:pPr>
        <w:pStyle w:val="a3"/>
        <w:spacing w:before="0" w:beforeAutospacing="0" w:after="0" w:afterAutospacing="0"/>
        <w:ind w:firstLine="315"/>
        <w:jc w:val="right"/>
        <w:rPr>
          <w:color w:val="000000"/>
          <w:sz w:val="28"/>
          <w:szCs w:val="28"/>
        </w:rPr>
      </w:pPr>
      <w:r w:rsidRPr="00FA5BC5">
        <w:rPr>
          <w:b/>
          <w:bCs/>
          <w:color w:val="000000"/>
          <w:sz w:val="28"/>
          <w:szCs w:val="28"/>
        </w:rPr>
        <w:t> </w:t>
      </w:r>
    </w:p>
    <w:p w:rsidR="00FA5BC5" w:rsidRPr="00FA5BC5" w:rsidRDefault="00FA5BC5" w:rsidP="00FA5BC5">
      <w:pPr>
        <w:pStyle w:val="a3"/>
        <w:spacing w:before="0" w:beforeAutospacing="0" w:after="0" w:afterAutospacing="0"/>
        <w:ind w:firstLine="315"/>
        <w:jc w:val="right"/>
        <w:rPr>
          <w:color w:val="000000"/>
          <w:sz w:val="28"/>
          <w:szCs w:val="28"/>
        </w:rPr>
      </w:pPr>
      <w:r w:rsidRPr="00FA5BC5">
        <w:rPr>
          <w:b/>
          <w:bCs/>
          <w:color w:val="000000"/>
          <w:sz w:val="28"/>
          <w:szCs w:val="28"/>
        </w:rPr>
        <w:t> </w:t>
      </w:r>
    </w:p>
    <w:p w:rsidR="00FA5BC5" w:rsidRPr="00FA5BC5" w:rsidRDefault="00FA5BC5" w:rsidP="00FA5BC5">
      <w:pPr>
        <w:pStyle w:val="a3"/>
        <w:spacing w:before="0" w:beforeAutospacing="0" w:after="0" w:afterAutospacing="0"/>
        <w:ind w:firstLine="315"/>
        <w:jc w:val="center"/>
        <w:rPr>
          <w:color w:val="000000"/>
          <w:sz w:val="28"/>
          <w:szCs w:val="28"/>
        </w:rPr>
      </w:pPr>
      <w:r w:rsidRPr="00FA5BC5">
        <w:rPr>
          <w:b/>
          <w:bCs/>
          <w:color w:val="000000"/>
          <w:sz w:val="28"/>
          <w:szCs w:val="28"/>
        </w:rPr>
        <w:t>АДМИНИСТРАТИВНЫЙ РЕГЛАМЕНТ</w:t>
      </w:r>
    </w:p>
    <w:p w:rsidR="00FA5BC5" w:rsidRPr="00FA5BC5" w:rsidRDefault="00FA5BC5" w:rsidP="00FA5BC5">
      <w:pPr>
        <w:pStyle w:val="a3"/>
        <w:spacing w:before="0" w:beforeAutospacing="0" w:after="0" w:afterAutospacing="0"/>
        <w:ind w:firstLine="315"/>
        <w:jc w:val="center"/>
        <w:rPr>
          <w:color w:val="000000"/>
          <w:sz w:val="28"/>
          <w:szCs w:val="28"/>
        </w:rPr>
      </w:pPr>
      <w:r w:rsidRPr="00FA5BC5">
        <w:rPr>
          <w:b/>
          <w:bCs/>
          <w:color w:val="000000"/>
          <w:sz w:val="28"/>
          <w:szCs w:val="28"/>
        </w:rPr>
        <w:t>ПРЕДОСТАВЛЕНИЯ МУНИЦИПАЛЬНОЙ УСЛУГИ</w:t>
      </w:r>
    </w:p>
    <w:p w:rsidR="00FA5BC5" w:rsidRPr="00FA5BC5" w:rsidRDefault="00FA5BC5" w:rsidP="00FA5BC5">
      <w:pPr>
        <w:pStyle w:val="a3"/>
        <w:spacing w:before="0" w:beforeAutospacing="0" w:after="0" w:afterAutospacing="0"/>
        <w:ind w:firstLine="315"/>
        <w:jc w:val="center"/>
        <w:rPr>
          <w:color w:val="000000"/>
          <w:sz w:val="28"/>
          <w:szCs w:val="28"/>
        </w:rPr>
      </w:pPr>
      <w:r w:rsidRPr="00FA5BC5">
        <w:rPr>
          <w:b/>
          <w:bCs/>
          <w:color w:val="000000"/>
          <w:sz w:val="28"/>
          <w:szCs w:val="28"/>
        </w:rPr>
        <w:t>«ПЕРЕВОД ЖИЛОГО ПОМЕЩЕНИЯ В НЕЖИЛОЕ ПОМЕЩЕНИЕ И НЕЖИЛОГО ПОМЕЩЕНИЯ В ЖИЛОЕ ПОМЕЩЕНИЕ»</w:t>
      </w:r>
    </w:p>
    <w:p w:rsidR="00FA5BC5" w:rsidRPr="00FA5BC5" w:rsidRDefault="00FA5BC5" w:rsidP="00FA5BC5">
      <w:pPr>
        <w:pStyle w:val="a3"/>
        <w:spacing w:before="0" w:beforeAutospacing="0" w:after="0" w:afterAutospacing="0"/>
        <w:ind w:firstLine="315"/>
        <w:jc w:val="center"/>
        <w:rPr>
          <w:color w:val="000000"/>
          <w:sz w:val="28"/>
          <w:szCs w:val="28"/>
        </w:rPr>
      </w:pPr>
      <w:r w:rsidRPr="00FA5BC5">
        <w:rPr>
          <w:b/>
          <w:bCs/>
          <w:color w:val="000000"/>
          <w:sz w:val="28"/>
          <w:szCs w:val="28"/>
        </w:rPr>
        <w:t> </w:t>
      </w:r>
    </w:p>
    <w:p w:rsidR="00FA5BC5" w:rsidRPr="00FA5BC5" w:rsidRDefault="00FA5BC5" w:rsidP="00FA5BC5">
      <w:pPr>
        <w:pStyle w:val="a3"/>
        <w:spacing w:before="0" w:beforeAutospacing="0" w:after="0" w:afterAutospacing="0"/>
        <w:ind w:firstLine="315"/>
        <w:jc w:val="center"/>
        <w:rPr>
          <w:color w:val="000000"/>
          <w:sz w:val="28"/>
          <w:szCs w:val="28"/>
        </w:rPr>
      </w:pPr>
      <w:r w:rsidRPr="00FA5BC5">
        <w:rPr>
          <w:b/>
          <w:bCs/>
          <w:color w:val="000000"/>
          <w:sz w:val="28"/>
          <w:szCs w:val="28"/>
        </w:rPr>
        <w:t> </w:t>
      </w:r>
    </w:p>
    <w:p w:rsidR="00FA5BC5" w:rsidRPr="00FA5BC5" w:rsidRDefault="00FA5BC5" w:rsidP="00FA5BC5">
      <w:pPr>
        <w:pStyle w:val="a3"/>
        <w:spacing w:before="0" w:beforeAutospacing="0" w:after="0" w:afterAutospacing="0"/>
        <w:ind w:firstLine="315"/>
        <w:jc w:val="center"/>
        <w:rPr>
          <w:color w:val="000000"/>
          <w:sz w:val="28"/>
          <w:szCs w:val="28"/>
        </w:rPr>
      </w:pPr>
      <w:r w:rsidRPr="00FA5BC5">
        <w:rPr>
          <w:b/>
          <w:bCs/>
          <w:color w:val="000000"/>
          <w:sz w:val="28"/>
          <w:szCs w:val="28"/>
        </w:rPr>
        <w:t>I. Общие положения</w:t>
      </w:r>
    </w:p>
    <w:p w:rsidR="00FA5BC5" w:rsidRPr="00FA5BC5" w:rsidRDefault="00FA5BC5" w:rsidP="00FA5BC5">
      <w:pPr>
        <w:pStyle w:val="a3"/>
        <w:spacing w:before="0" w:beforeAutospacing="0" w:after="0" w:afterAutospacing="0"/>
        <w:ind w:firstLine="315"/>
        <w:jc w:val="center"/>
        <w:rPr>
          <w:color w:val="000000"/>
          <w:sz w:val="28"/>
          <w:szCs w:val="28"/>
        </w:rPr>
      </w:pPr>
      <w:r w:rsidRPr="00FA5BC5">
        <w:rPr>
          <w:b/>
          <w:bCs/>
          <w:color w:val="000000"/>
          <w:sz w:val="28"/>
          <w:szCs w:val="28"/>
        </w:rPr>
        <w:t> </w:t>
      </w:r>
    </w:p>
    <w:p w:rsidR="00FA5BC5" w:rsidRPr="00FA5BC5" w:rsidRDefault="00FA5BC5" w:rsidP="00927E9C">
      <w:pPr>
        <w:pStyle w:val="a3"/>
        <w:spacing w:before="0" w:beforeAutospacing="0" w:after="0" w:afterAutospacing="0"/>
        <w:ind w:firstLine="315"/>
        <w:jc w:val="center"/>
        <w:rPr>
          <w:color w:val="000000"/>
          <w:sz w:val="28"/>
          <w:szCs w:val="28"/>
        </w:rPr>
      </w:pPr>
      <w:r w:rsidRPr="00FA5BC5">
        <w:rPr>
          <w:color w:val="000000"/>
          <w:sz w:val="28"/>
          <w:szCs w:val="28"/>
        </w:rPr>
        <w:t>Предмет регулирования</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xml:space="preserve">1. </w:t>
      </w:r>
      <w:proofErr w:type="gramStart"/>
      <w:r w:rsidRPr="00FA5BC5">
        <w:rPr>
          <w:color w:val="000000"/>
          <w:sz w:val="28"/>
          <w:szCs w:val="28"/>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определяет сроки и последовательность административных процедур (действий), осуществляемых Черноозерской сельской администрацией  (далее – уполномоченный орган), в процессе предоставления муниципальной услуги в соответствии с требованиями Федерального закона </w:t>
      </w:r>
      <w:hyperlink r:id="rId14" w:tgtFrame="_blank" w:history="1">
        <w:r w:rsidRPr="00FA5BC5">
          <w:rPr>
            <w:rStyle w:val="hyperlink"/>
            <w:color w:val="0000FF"/>
            <w:sz w:val="28"/>
            <w:szCs w:val="28"/>
          </w:rPr>
          <w:t>от 27 июля 2010 г. № 210-ФЗ</w:t>
        </w:r>
      </w:hyperlink>
      <w:r w:rsidRPr="00FA5BC5">
        <w:rPr>
          <w:color w:val="000000"/>
          <w:sz w:val="28"/>
          <w:szCs w:val="28"/>
        </w:rPr>
        <w:t> </w:t>
      </w:r>
      <w:hyperlink r:id="rId15" w:tgtFrame="_blank" w:history="1">
        <w:r w:rsidRPr="00FA5BC5">
          <w:rPr>
            <w:rStyle w:val="hyperlink"/>
            <w:color w:val="0000FF"/>
            <w:sz w:val="28"/>
            <w:szCs w:val="28"/>
          </w:rPr>
          <w:t>«Об организации предоставления государственных и муниципальных услуг»</w:t>
        </w:r>
      </w:hyperlink>
      <w:r w:rsidRPr="00FA5BC5">
        <w:rPr>
          <w:color w:val="000000"/>
          <w:sz w:val="28"/>
          <w:szCs w:val="28"/>
        </w:rPr>
        <w:t> (далее</w:t>
      </w:r>
      <w:proofErr w:type="gramEnd"/>
      <w:r w:rsidRPr="00FA5BC5">
        <w:rPr>
          <w:color w:val="000000"/>
          <w:sz w:val="28"/>
          <w:szCs w:val="28"/>
        </w:rPr>
        <w:t xml:space="preserve"> – </w:t>
      </w:r>
      <w:proofErr w:type="gramStart"/>
      <w:r w:rsidRPr="00FA5BC5">
        <w:rPr>
          <w:color w:val="000000"/>
          <w:sz w:val="28"/>
          <w:szCs w:val="28"/>
        </w:rPr>
        <w:t>Федеральный закон), а также устанавливает порядок взаимодействия между уполномоченным органом,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roofErr w:type="gramEnd"/>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Основные понятия в настоящем Административном регламенте используются в том же значении, в котором они приведены в </w:t>
      </w:r>
      <w:hyperlink r:id="rId16" w:tgtFrame="_blank" w:history="1">
        <w:r w:rsidRPr="00FA5BC5">
          <w:rPr>
            <w:rStyle w:val="hyperlink"/>
            <w:color w:val="0000FF"/>
            <w:sz w:val="28"/>
            <w:szCs w:val="28"/>
          </w:rPr>
          <w:t>Федеральном законе</w:t>
        </w:r>
      </w:hyperlink>
      <w:r w:rsidRPr="00FA5BC5">
        <w:rPr>
          <w:color w:val="000000"/>
          <w:sz w:val="28"/>
          <w:szCs w:val="28"/>
        </w:rPr>
        <w:t> и иных нормативных правовых актах Российской Федерации и Республики Марий Эл.</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927E9C">
      <w:pPr>
        <w:pStyle w:val="a3"/>
        <w:spacing w:before="0" w:beforeAutospacing="0" w:after="0" w:afterAutospacing="0"/>
        <w:ind w:firstLine="315"/>
        <w:jc w:val="center"/>
        <w:rPr>
          <w:color w:val="000000"/>
          <w:sz w:val="28"/>
          <w:szCs w:val="28"/>
        </w:rPr>
      </w:pPr>
      <w:r w:rsidRPr="00FA5BC5">
        <w:rPr>
          <w:color w:val="000000"/>
          <w:sz w:val="28"/>
          <w:szCs w:val="28"/>
        </w:rPr>
        <w:t>Круг заявителей</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xml:space="preserve">2. </w:t>
      </w:r>
      <w:proofErr w:type="gramStart"/>
      <w:r w:rsidRPr="00FA5BC5">
        <w:rPr>
          <w:color w:val="000000"/>
          <w:sz w:val="28"/>
          <w:szCs w:val="28"/>
        </w:rPr>
        <w:t>Заявителями на получение муниципальной услуги являются собственник соответствующего помещения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заявлением о предоставлении муниципальной услуги, в том числе в порядке, установленном статьей 15.1 </w:t>
      </w:r>
      <w:hyperlink r:id="rId17" w:tgtFrame="_blank" w:history="1">
        <w:r w:rsidRPr="00FA5BC5">
          <w:rPr>
            <w:rStyle w:val="hyperlink"/>
            <w:color w:val="0000FF"/>
            <w:sz w:val="28"/>
            <w:szCs w:val="28"/>
          </w:rPr>
          <w:t>Федерального закона</w:t>
        </w:r>
      </w:hyperlink>
      <w:r w:rsidRPr="00FA5BC5">
        <w:rPr>
          <w:color w:val="000000"/>
          <w:sz w:val="28"/>
          <w:szCs w:val="28"/>
        </w:rPr>
        <w:t>, выраженным в устной, письменной или электронной форме.</w:t>
      </w:r>
      <w:proofErr w:type="gramEnd"/>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От имени юридического лица заявление о предоставлении муниципальной услуги могут подавать:</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лица, действующие в соответствии с законом, иными нормативными правовыми актами и учредительными документами от имени юридического лица без доверенности;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lastRenderedPageBreak/>
        <w:t>- представители юридических лиц в силу полномочий, основанных на доверенности или договоре.</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Заявления физических лиц могут быть поданы лично либо от имени физического лица следующими лицами: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законными представителями (родители, усыновители, опекуны) несовершеннолетних в возрасте до 14 лет;</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опекунами недееспособных граждан;</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представителями, действующими в силу полномочий, основанных на доверенности или договоре.</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927E9C">
      <w:pPr>
        <w:pStyle w:val="a3"/>
        <w:spacing w:before="0" w:beforeAutospacing="0" w:after="0" w:afterAutospacing="0"/>
        <w:ind w:firstLine="315"/>
        <w:jc w:val="center"/>
        <w:rPr>
          <w:color w:val="000000"/>
          <w:sz w:val="28"/>
          <w:szCs w:val="28"/>
        </w:rPr>
      </w:pPr>
      <w:r w:rsidRPr="00FA5BC5">
        <w:rPr>
          <w:color w:val="000000"/>
          <w:sz w:val="28"/>
          <w:szCs w:val="28"/>
        </w:rPr>
        <w:t>Требования к порядку информирования о предоставлении</w:t>
      </w:r>
    </w:p>
    <w:p w:rsidR="00FA5BC5" w:rsidRPr="00FA5BC5" w:rsidRDefault="00FA5BC5" w:rsidP="00927E9C">
      <w:pPr>
        <w:pStyle w:val="a3"/>
        <w:spacing w:before="0" w:beforeAutospacing="0" w:after="0" w:afterAutospacing="0"/>
        <w:ind w:firstLine="315"/>
        <w:jc w:val="center"/>
        <w:rPr>
          <w:color w:val="000000"/>
          <w:sz w:val="28"/>
          <w:szCs w:val="28"/>
        </w:rPr>
      </w:pPr>
      <w:r w:rsidRPr="00FA5BC5">
        <w:rPr>
          <w:color w:val="000000"/>
          <w:sz w:val="28"/>
          <w:szCs w:val="28"/>
        </w:rPr>
        <w:t>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предоставляются заявителям:</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при непосредственном обращении гражданина в уполномоченный орган;</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посредством телефонной связи;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посредством ответов на письменные обращения граждан;</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путем размещения информации на информационных стендах, оборудованных непосредственно в месте предоставления муниципальной услуги и услуг, которые являются необходимыми и обязательными для предоставления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proofErr w:type="gramStart"/>
      <w:r w:rsidRPr="00FA5BC5">
        <w:rPr>
          <w:color w:val="000000"/>
          <w:sz w:val="28"/>
          <w:szCs w:val="28"/>
        </w:rPr>
        <w:t xml:space="preserve">путем публикации информации на официальном сайте уполномоченного органа в информационно-телекоммуникационной сети «Интернет» </w:t>
      </w:r>
      <w:r w:rsidRPr="00927E9C">
        <w:rPr>
          <w:sz w:val="28"/>
          <w:szCs w:val="28"/>
        </w:rPr>
        <w:t>http://</w:t>
      </w:r>
      <w:proofErr w:type="spellStart"/>
      <w:r w:rsidR="00927E9C" w:rsidRPr="00927E9C">
        <w:rPr>
          <w:sz w:val="28"/>
          <w:szCs w:val="28"/>
          <w:lang w:val="en-US"/>
        </w:rPr>
        <w:t>admzven</w:t>
      </w:r>
      <w:proofErr w:type="spellEnd"/>
      <w:r w:rsidR="00927E9C" w:rsidRPr="00927E9C">
        <w:rPr>
          <w:sz w:val="28"/>
          <w:szCs w:val="28"/>
        </w:rPr>
        <w:t>.</w:t>
      </w:r>
      <w:proofErr w:type="spellStart"/>
      <w:r w:rsidR="00927E9C" w:rsidRPr="00927E9C">
        <w:rPr>
          <w:sz w:val="28"/>
          <w:szCs w:val="28"/>
          <w:lang w:val="en-US"/>
        </w:rPr>
        <w:t>ru</w:t>
      </w:r>
      <w:proofErr w:type="spellEnd"/>
      <w:r w:rsidRPr="00927E9C">
        <w:rPr>
          <w:sz w:val="28"/>
          <w:szCs w:val="28"/>
        </w:rPr>
        <w:t>/</w:t>
      </w:r>
      <w:proofErr w:type="spellStart"/>
      <w:r w:rsidR="00927E9C" w:rsidRPr="00927E9C">
        <w:rPr>
          <w:sz w:val="28"/>
          <w:szCs w:val="28"/>
          <w:lang w:val="en-US"/>
        </w:rPr>
        <w:t>chernoeozero</w:t>
      </w:r>
      <w:proofErr w:type="spellEnd"/>
      <w:r w:rsidR="00927E9C" w:rsidRPr="00927E9C">
        <w:rPr>
          <w:sz w:val="28"/>
          <w:szCs w:val="28"/>
        </w:rPr>
        <w:t>/</w:t>
      </w:r>
      <w:proofErr w:type="spellStart"/>
      <w:r w:rsidR="00927E9C" w:rsidRPr="00927E9C">
        <w:rPr>
          <w:sz w:val="28"/>
          <w:szCs w:val="28"/>
          <w:lang w:val="en-US"/>
        </w:rPr>
        <w:t>administrativnye</w:t>
      </w:r>
      <w:proofErr w:type="spellEnd"/>
      <w:r w:rsidR="00927E9C" w:rsidRPr="00927E9C">
        <w:rPr>
          <w:sz w:val="28"/>
          <w:szCs w:val="28"/>
        </w:rPr>
        <w:t>-</w:t>
      </w:r>
      <w:proofErr w:type="spellStart"/>
      <w:r w:rsidR="00927E9C" w:rsidRPr="00927E9C">
        <w:rPr>
          <w:sz w:val="28"/>
          <w:szCs w:val="28"/>
          <w:lang w:val="en-US"/>
        </w:rPr>
        <w:t>reglamenty</w:t>
      </w:r>
      <w:proofErr w:type="spellEnd"/>
      <w:r w:rsidRPr="00FA5BC5">
        <w:rPr>
          <w:color w:val="000000"/>
          <w:sz w:val="28"/>
          <w:szCs w:val="28"/>
        </w:rPr>
        <w:t xml:space="preserve"> (далее – официальный сайт), в федеральной государственной информационной системе «Единый портал государственных и муниципальных услуг (функций)» (</w:t>
      </w:r>
      <w:proofErr w:type="spellStart"/>
      <w:r w:rsidRPr="00FA5BC5">
        <w:rPr>
          <w:color w:val="000000"/>
          <w:sz w:val="28"/>
          <w:szCs w:val="28"/>
        </w:rPr>
        <w:t>www.gosuslugi.ru</w:t>
      </w:r>
      <w:proofErr w:type="spellEnd"/>
      <w:r w:rsidRPr="00FA5BC5">
        <w:rPr>
          <w:color w:val="000000"/>
          <w:sz w:val="28"/>
          <w:szCs w:val="28"/>
        </w:rPr>
        <w:t>) (далее - ЕПГУ), в информационной системе «Портал государственных и муниципальных услуг Республики Марий Эл» (далее – Региональный портал);</w:t>
      </w:r>
      <w:proofErr w:type="gramEnd"/>
    </w:p>
    <w:p w:rsidR="00FA5BC5" w:rsidRPr="00927E9C"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в многофункциональном центре предоставления госуда</w:t>
      </w:r>
      <w:r w:rsidR="00927E9C">
        <w:rPr>
          <w:color w:val="000000"/>
          <w:sz w:val="28"/>
          <w:szCs w:val="28"/>
        </w:rPr>
        <w:t>рственных и муниципальных услуг</w:t>
      </w:r>
      <w:r w:rsidR="00927E9C" w:rsidRPr="00927E9C">
        <w:rPr>
          <w:color w:val="000000"/>
          <w:sz w:val="28"/>
          <w:szCs w:val="28"/>
        </w:rPr>
        <w:t xml:space="preserve"> (</w:t>
      </w:r>
      <w:r w:rsidR="00927E9C">
        <w:rPr>
          <w:color w:val="000000"/>
          <w:sz w:val="28"/>
          <w:szCs w:val="28"/>
        </w:rPr>
        <w:t>при наличии соглашения).</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К данной информации относится:</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круг заявителей;</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срок предоставления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исчерпывающий перечень оснований для приостановления или отказа в предоставлении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lastRenderedPageBreak/>
        <w:t>формы заявлений (уведомлений, сообщений), используемые при предоставлении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Информирование (консультирование) заявителей в случае непосредственного обращения граждан в уполномоченный орган, посредством телефонной связи и ответов на письменные обращения граждан осуществляется специалистом уполномоченного органа, ответственным за данное информирование (консультирование).</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При личном обращении заявителя в уполномоченный орган и при ответах на телефонные звонки специалист уполномоченного органа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rsidR="00FA5BC5" w:rsidRPr="00FB56AD" w:rsidRDefault="00FA5BC5" w:rsidP="00FA5BC5">
      <w:pPr>
        <w:pStyle w:val="a3"/>
        <w:spacing w:before="0" w:beforeAutospacing="0" w:after="0" w:afterAutospacing="0"/>
        <w:ind w:firstLine="315"/>
        <w:jc w:val="both"/>
        <w:rPr>
          <w:color w:val="000000" w:themeColor="text1"/>
          <w:sz w:val="28"/>
          <w:szCs w:val="28"/>
        </w:rPr>
      </w:pPr>
      <w:r w:rsidRPr="00FA5BC5">
        <w:rPr>
          <w:color w:val="000000"/>
          <w:sz w:val="28"/>
          <w:szCs w:val="28"/>
        </w:rPr>
        <w:t>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рассматриваются в соответствии с Федеральным законом </w:t>
      </w:r>
      <w:hyperlink r:id="rId18" w:tgtFrame="_blank" w:history="1">
        <w:r w:rsidRPr="00FB56AD">
          <w:rPr>
            <w:rStyle w:val="hyperlink"/>
            <w:color w:val="000000" w:themeColor="text1"/>
            <w:sz w:val="28"/>
            <w:szCs w:val="28"/>
          </w:rPr>
          <w:t>от 2 мая 2006 г. № 59-ФЗ</w:t>
        </w:r>
      </w:hyperlink>
      <w:r w:rsidRPr="00FB56AD">
        <w:rPr>
          <w:color w:val="000000" w:themeColor="text1"/>
          <w:sz w:val="28"/>
          <w:szCs w:val="28"/>
        </w:rPr>
        <w:t> </w:t>
      </w:r>
      <w:hyperlink r:id="rId19" w:tgtFrame="_blank" w:history="1">
        <w:r w:rsidRPr="00FB56AD">
          <w:rPr>
            <w:rStyle w:val="hyperlink"/>
            <w:color w:val="000000" w:themeColor="text1"/>
            <w:sz w:val="28"/>
            <w:szCs w:val="28"/>
          </w:rPr>
          <w:t>«О порядке рассмотрения обращений граждан Российской Федерации»</w:t>
        </w:r>
      </w:hyperlink>
      <w:r w:rsidRPr="00FB56AD">
        <w:rPr>
          <w:color w:val="000000" w:themeColor="text1"/>
          <w:sz w:val="28"/>
          <w:szCs w:val="28"/>
        </w:rPr>
        <w:t>.</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4. Справочная информация размещается:</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на официальном сайте;</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в 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на Региональном портале;</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в многофункциональном центре предоставления государственных и муниципальных услуг</w:t>
      </w:r>
      <w:r w:rsidR="005B50FA" w:rsidRPr="005B50FA">
        <w:rPr>
          <w:color w:val="000000"/>
          <w:sz w:val="28"/>
          <w:szCs w:val="28"/>
        </w:rPr>
        <w:t xml:space="preserve"> (при наличии соглашения)</w:t>
      </w:r>
      <w:r w:rsidRPr="00FA5BC5">
        <w:rPr>
          <w:color w:val="000000"/>
          <w:sz w:val="28"/>
          <w:szCs w:val="28"/>
        </w:rPr>
        <w:t>.</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К справочной информации относится следующая информация:</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место нахождения и графики работы уполномоченного органа,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xml:space="preserve">справочные телефоны организаций, участвующих в предоставлении муниципальной услуги, в том числе номер </w:t>
      </w:r>
      <w:proofErr w:type="spellStart"/>
      <w:r w:rsidRPr="00FA5BC5">
        <w:rPr>
          <w:color w:val="000000"/>
          <w:sz w:val="28"/>
          <w:szCs w:val="28"/>
        </w:rPr>
        <w:t>телефона-автоинформатора</w:t>
      </w:r>
      <w:proofErr w:type="spellEnd"/>
      <w:r w:rsidRPr="00FA5BC5">
        <w:rPr>
          <w:color w:val="000000"/>
          <w:sz w:val="28"/>
          <w:szCs w:val="28"/>
        </w:rPr>
        <w:t>;</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адреса официального сайта, а также электронной почты и (или) формы обратной связи уполномоченного органа.</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xml:space="preserve">Ответственным лицом, 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w:t>
      </w:r>
      <w:r>
        <w:rPr>
          <w:color w:val="000000"/>
          <w:sz w:val="28"/>
          <w:szCs w:val="28"/>
        </w:rPr>
        <w:t>ведущий специалист Черноозерской сельской а</w:t>
      </w:r>
      <w:r w:rsidRPr="00FA5BC5">
        <w:rPr>
          <w:color w:val="000000"/>
          <w:sz w:val="28"/>
          <w:szCs w:val="28"/>
        </w:rPr>
        <w:t>дминистрации.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Заявитель вправе получить указанную информацию на официальном сайте, по телефону, посредством почтовой связи (в том числе электронной), а также путем личного обращения к сотрудникам уполномоченного органа.</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xml:space="preserve">5. Информация по вопросам предоставления муниципальной услуги и услуг, которые являются необходимыми и обязательными для предоставления </w:t>
      </w:r>
      <w:r w:rsidRPr="00FA5BC5">
        <w:rPr>
          <w:color w:val="000000"/>
          <w:sz w:val="28"/>
          <w:szCs w:val="28"/>
        </w:rPr>
        <w:lastRenderedPageBreak/>
        <w:t>муниципальной услуги, сведений о ходе предоставления указанных услуг, а также справочная информация предоставляется уполномоченным органом бесплатно.</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FA5BC5">
      <w:pPr>
        <w:pStyle w:val="a3"/>
        <w:spacing w:before="0" w:beforeAutospacing="0" w:after="0" w:afterAutospacing="0"/>
        <w:ind w:firstLine="315"/>
        <w:jc w:val="center"/>
        <w:rPr>
          <w:color w:val="000000"/>
          <w:sz w:val="28"/>
          <w:szCs w:val="28"/>
        </w:rPr>
      </w:pPr>
      <w:r w:rsidRPr="00FA5BC5">
        <w:rPr>
          <w:b/>
          <w:bCs/>
          <w:color w:val="000000"/>
          <w:sz w:val="28"/>
          <w:szCs w:val="28"/>
        </w:rPr>
        <w:t>II. Стандарт предоставления муниципальной услуги</w:t>
      </w:r>
    </w:p>
    <w:p w:rsidR="00FA5BC5" w:rsidRPr="00FA5BC5" w:rsidRDefault="00FA5BC5" w:rsidP="00FA5BC5">
      <w:pPr>
        <w:pStyle w:val="a3"/>
        <w:spacing w:before="0" w:beforeAutospacing="0" w:after="0" w:afterAutospacing="0"/>
        <w:ind w:firstLine="315"/>
        <w:jc w:val="center"/>
        <w:rPr>
          <w:color w:val="000000"/>
          <w:sz w:val="28"/>
          <w:szCs w:val="28"/>
        </w:rPr>
      </w:pPr>
      <w:r w:rsidRPr="00FA5BC5">
        <w:rPr>
          <w:b/>
          <w:bCs/>
          <w:color w:val="000000"/>
          <w:sz w:val="28"/>
          <w:szCs w:val="28"/>
        </w:rPr>
        <w:t> </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Наименование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6. Наименование муниципальной услуги «Перевод жилого помещения в нежилое помещение и нежилого помещения в жилое помещение».</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Наименование органа, предоставляющего муниципальную услугу</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xml:space="preserve">7. </w:t>
      </w:r>
      <w:r>
        <w:rPr>
          <w:color w:val="000000"/>
          <w:sz w:val="28"/>
          <w:szCs w:val="28"/>
        </w:rPr>
        <w:t>Черноозе</w:t>
      </w:r>
      <w:r w:rsidRPr="00FA5BC5">
        <w:rPr>
          <w:color w:val="000000"/>
          <w:sz w:val="28"/>
          <w:szCs w:val="28"/>
        </w:rPr>
        <w:t xml:space="preserve">рская </w:t>
      </w:r>
      <w:r>
        <w:rPr>
          <w:color w:val="000000"/>
          <w:sz w:val="28"/>
          <w:szCs w:val="28"/>
        </w:rPr>
        <w:t>сель</w:t>
      </w:r>
      <w:r w:rsidRPr="00FA5BC5">
        <w:rPr>
          <w:color w:val="000000"/>
          <w:sz w:val="28"/>
          <w:szCs w:val="28"/>
        </w:rPr>
        <w:t xml:space="preserve">ская администрация </w:t>
      </w:r>
      <w:r>
        <w:rPr>
          <w:color w:val="000000"/>
          <w:sz w:val="28"/>
          <w:szCs w:val="28"/>
        </w:rPr>
        <w:t>Звениго</w:t>
      </w:r>
      <w:r w:rsidR="00EA196E">
        <w:rPr>
          <w:color w:val="000000"/>
          <w:sz w:val="28"/>
          <w:szCs w:val="28"/>
        </w:rPr>
        <w:t>в</w:t>
      </w:r>
      <w:r>
        <w:rPr>
          <w:color w:val="000000"/>
          <w:sz w:val="28"/>
          <w:szCs w:val="28"/>
        </w:rPr>
        <w:t>с</w:t>
      </w:r>
      <w:r w:rsidRPr="00FA5BC5">
        <w:rPr>
          <w:color w:val="000000"/>
          <w:sz w:val="28"/>
          <w:szCs w:val="28"/>
        </w:rPr>
        <w:t>кого муниципального района Республики Марий Эл</w:t>
      </w:r>
      <w:r w:rsidR="005B50FA">
        <w:rPr>
          <w:color w:val="000000"/>
          <w:sz w:val="28"/>
          <w:szCs w:val="28"/>
        </w:rPr>
        <w:t>.</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Для получения услуг, которые являются необходимыми и обязательными для предоставления муниципальной услуги, заявитель обращается в организации, указанные в пункте 19 Административного регламента.</w:t>
      </w:r>
    </w:p>
    <w:p w:rsidR="00FA5BC5" w:rsidRPr="00FA5BC5" w:rsidRDefault="00FA5BC5" w:rsidP="00FA5BC5">
      <w:pPr>
        <w:pStyle w:val="a3"/>
        <w:spacing w:before="0" w:beforeAutospacing="0" w:after="0" w:afterAutospacing="0"/>
        <w:ind w:firstLine="315"/>
        <w:jc w:val="both"/>
        <w:rPr>
          <w:color w:val="000000"/>
          <w:sz w:val="28"/>
          <w:szCs w:val="28"/>
        </w:rPr>
      </w:pPr>
      <w:proofErr w:type="gramStart"/>
      <w:r w:rsidRPr="00FA5BC5">
        <w:rPr>
          <w:color w:val="000000"/>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утвержденные решением Собрания депутатов </w:t>
      </w:r>
      <w:r w:rsidR="00EA196E">
        <w:rPr>
          <w:color w:val="000000"/>
          <w:sz w:val="28"/>
          <w:szCs w:val="28"/>
        </w:rPr>
        <w:t xml:space="preserve">Черноозерского сельского </w:t>
      </w:r>
      <w:r w:rsidRPr="00FA5BC5">
        <w:rPr>
          <w:color w:val="000000"/>
          <w:sz w:val="28"/>
          <w:szCs w:val="28"/>
        </w:rPr>
        <w:t xml:space="preserve">поселения </w:t>
      </w:r>
      <w:r w:rsidR="00EA196E">
        <w:rPr>
          <w:color w:val="000000"/>
          <w:sz w:val="28"/>
          <w:szCs w:val="28"/>
        </w:rPr>
        <w:t>Звенигов</w:t>
      </w:r>
      <w:r w:rsidRPr="00FA5BC5">
        <w:rPr>
          <w:color w:val="000000"/>
          <w:sz w:val="28"/>
          <w:szCs w:val="28"/>
        </w:rPr>
        <w:t>ского муниципального района Республики Марий Эл.</w:t>
      </w:r>
      <w:proofErr w:type="gramEnd"/>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Описание результата предоставления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8. Результатом предоставления муниципальной услуги является принятие следующих решений, оформленных в виде постановления уполномоченного органа:</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о переводе жилого помещения в нежилое помещение и нежилого помещения в жилое помещение;</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об отказе в предоставлении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Срок предоставления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9. Максимальный срок предоставления муниципальной услуги составляет не более 45 дней со дня подачи соответствующего заявления с прилагаемыми документами.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Срок приостановления предоставления муниципальной услуги не предусмотрен законодательством Российской Федерации.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xml:space="preserve">Срок выдачи (направления) документов, являющихся результатом предоставления муниципальной услуги, составляет 3 рабочих дня со дня принятия решения о переводе жилого помещения в нежилое помещение и </w:t>
      </w:r>
      <w:r w:rsidRPr="00FA5BC5">
        <w:rPr>
          <w:color w:val="000000"/>
          <w:sz w:val="28"/>
          <w:szCs w:val="28"/>
        </w:rPr>
        <w:lastRenderedPageBreak/>
        <w:t>нежилого помещения в жилое помещение либо об отказе в предоставлении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Нормативные правовые акты, регулирующие</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предоставление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10.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на ЕПГУ, Региональном портале и в федеральном реестре, а также на информационном стенде.</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Исчерпывающий перечень документов, необходимых</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в соответствии с нормативными правовыми актами</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для предоставления муниципальной услуги и услуг, которые</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являются необходимыми и обязательными для предоставления</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муниципальной услуги, подлежащих представлению</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заявителем, способы их получения заявителем,</w:t>
      </w:r>
    </w:p>
    <w:p w:rsid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в том числе в электронной форме, порядок</w:t>
      </w:r>
      <w:r w:rsidR="00EA196E">
        <w:rPr>
          <w:color w:val="000000"/>
          <w:sz w:val="28"/>
          <w:szCs w:val="28"/>
        </w:rPr>
        <w:t xml:space="preserve"> </w:t>
      </w:r>
      <w:r w:rsidRPr="00FA5BC5">
        <w:rPr>
          <w:color w:val="000000"/>
          <w:sz w:val="28"/>
          <w:szCs w:val="28"/>
        </w:rPr>
        <w:t>их представления</w:t>
      </w:r>
    </w:p>
    <w:p w:rsidR="00EA196E" w:rsidRPr="00FA5BC5" w:rsidRDefault="00EA196E" w:rsidP="005B50FA">
      <w:pPr>
        <w:pStyle w:val="a3"/>
        <w:spacing w:before="0" w:beforeAutospacing="0" w:after="0" w:afterAutospacing="0"/>
        <w:ind w:firstLine="315"/>
        <w:jc w:val="center"/>
        <w:rPr>
          <w:color w:val="000000"/>
          <w:sz w:val="28"/>
          <w:szCs w:val="28"/>
        </w:rPr>
      </w:pP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11. При обращении заявителя за получением муниципальной услуги представляются:</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заявление о переводе жилого помещения в нежилое помещение и нежилого помещения в жилое помещение;</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правоустанавливающие документы на переводимое помещение (подлинники или засвидетельствованные в нотариальном порядке копии), в случае, если право на переводимое помещение не зарегистрировано в Едином государственном реестре недвижимости;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Заявителем по результатам обращения за получением услуг, которые являются необходимыми и обязательными для предоставления муниципальной услуги, представляется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FA5BC5" w:rsidRPr="00FA5BC5" w:rsidRDefault="00FB56AD" w:rsidP="00FA5BC5">
      <w:pPr>
        <w:pStyle w:val="a3"/>
        <w:spacing w:before="0" w:beforeAutospacing="0" w:after="0" w:afterAutospacing="0"/>
        <w:ind w:firstLine="315"/>
        <w:jc w:val="both"/>
        <w:rPr>
          <w:color w:val="000000"/>
          <w:sz w:val="28"/>
          <w:szCs w:val="28"/>
        </w:rPr>
      </w:pPr>
      <w:r>
        <w:rPr>
          <w:color w:val="000000"/>
          <w:sz w:val="28"/>
          <w:szCs w:val="28"/>
        </w:rPr>
        <w:t xml:space="preserve"> </w:t>
      </w:r>
      <w:r w:rsidR="00FA5BC5" w:rsidRPr="00FA5BC5">
        <w:rPr>
          <w:color w:val="000000"/>
          <w:sz w:val="28"/>
          <w:szCs w:val="28"/>
        </w:rPr>
        <w:t xml:space="preserve">Получение заявителем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FA5BC5" w:rsidRPr="00FA5BC5">
        <w:rPr>
          <w:color w:val="000000"/>
          <w:sz w:val="28"/>
          <w:szCs w:val="28"/>
        </w:rPr>
        <w:lastRenderedPageBreak/>
        <w:t>муниципальной услуги, осуществляется способами, предусмотренными законодательством Российской Федерации.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12. Заявление заявителя о переводе жилого помещения в нежилое помещение и нежилого помещения в жилое помещение и прилагаемые к нему документы могут быть представлены в уполномоченный орган на бумажном носителе лично или посредством почтового отправления.</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Исчерпывающий перечень документов,</w:t>
      </w:r>
    </w:p>
    <w:p w:rsidR="00FA5BC5" w:rsidRPr="00FA5BC5" w:rsidRDefault="00FA5BC5" w:rsidP="005B50FA">
      <w:pPr>
        <w:pStyle w:val="a3"/>
        <w:spacing w:before="0" w:beforeAutospacing="0" w:after="0" w:afterAutospacing="0"/>
        <w:ind w:firstLine="315"/>
        <w:jc w:val="center"/>
        <w:rPr>
          <w:color w:val="000000"/>
          <w:sz w:val="28"/>
          <w:szCs w:val="28"/>
        </w:rPr>
      </w:pPr>
      <w:proofErr w:type="gramStart"/>
      <w:r w:rsidRPr="00FA5BC5">
        <w:rPr>
          <w:color w:val="000000"/>
          <w:sz w:val="28"/>
          <w:szCs w:val="28"/>
        </w:rPr>
        <w:t>необходимых</w:t>
      </w:r>
      <w:proofErr w:type="gramEnd"/>
      <w:r w:rsidRPr="00FA5BC5">
        <w:rPr>
          <w:color w:val="000000"/>
          <w:sz w:val="28"/>
          <w:szCs w:val="28"/>
        </w:rPr>
        <w:t> в соответствии с нормативными правовыми</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актами для предоставления муниципальной услуги, которые</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находятся в распоряжении государственных органов, органов</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местного самоуправления и иных органов, участвующих</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в предоставлении государственных или муниципальных услуг,</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и которые заявитель вправе представить, а также способы</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 xml:space="preserve">их получения заявителями, в том числе в </w:t>
      </w:r>
      <w:proofErr w:type="gramStart"/>
      <w:r w:rsidRPr="00FA5BC5">
        <w:rPr>
          <w:color w:val="000000"/>
          <w:sz w:val="28"/>
          <w:szCs w:val="28"/>
        </w:rPr>
        <w:t>электронной</w:t>
      </w:r>
      <w:proofErr w:type="gramEnd"/>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форме, порядок их представления</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13.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являются следующие документы:</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поэтажный план дома, в котором находится переводимое помещение.</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Заявитель вправе представить указанные документы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13 настоящего Административного регламента, в уполномоченный орган, не может являться основанием для отказа в предоставлении заявителю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Получение заявителем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осуществляется способами, предусмотренными законодательством Российской Федерации.</w:t>
      </w:r>
    </w:p>
    <w:p w:rsidR="00641831" w:rsidRDefault="00FA5BC5" w:rsidP="00641831">
      <w:pPr>
        <w:pStyle w:val="a3"/>
        <w:spacing w:before="0" w:beforeAutospacing="0" w:after="0" w:afterAutospacing="0"/>
        <w:ind w:firstLine="315"/>
        <w:jc w:val="both"/>
        <w:rPr>
          <w:color w:val="000000"/>
          <w:sz w:val="28"/>
          <w:szCs w:val="28"/>
        </w:rPr>
      </w:pPr>
      <w:r w:rsidRPr="00FA5BC5">
        <w:rPr>
          <w:color w:val="000000"/>
          <w:sz w:val="28"/>
          <w:szCs w:val="28"/>
        </w:rPr>
        <w:t xml:space="preserve">14. В </w:t>
      </w:r>
      <w:r w:rsidR="00641831">
        <w:rPr>
          <w:color w:val="000000"/>
          <w:sz w:val="28"/>
          <w:szCs w:val="28"/>
        </w:rPr>
        <w:t xml:space="preserve">   </w:t>
      </w:r>
      <w:r w:rsidRPr="00FA5BC5">
        <w:rPr>
          <w:color w:val="000000"/>
          <w:sz w:val="28"/>
          <w:szCs w:val="28"/>
        </w:rPr>
        <w:t xml:space="preserve">случае </w:t>
      </w:r>
      <w:r w:rsidR="00641831">
        <w:rPr>
          <w:color w:val="000000"/>
          <w:sz w:val="28"/>
          <w:szCs w:val="28"/>
        </w:rPr>
        <w:t xml:space="preserve">  </w:t>
      </w:r>
      <w:r w:rsidRPr="00FA5BC5">
        <w:rPr>
          <w:color w:val="000000"/>
          <w:sz w:val="28"/>
          <w:szCs w:val="28"/>
        </w:rPr>
        <w:t>непредставления</w:t>
      </w:r>
      <w:r w:rsidR="00641831">
        <w:rPr>
          <w:color w:val="000000"/>
          <w:sz w:val="28"/>
          <w:szCs w:val="28"/>
        </w:rPr>
        <w:t xml:space="preserve">   </w:t>
      </w:r>
      <w:r w:rsidRPr="00FA5BC5">
        <w:rPr>
          <w:color w:val="000000"/>
          <w:sz w:val="28"/>
          <w:szCs w:val="28"/>
        </w:rPr>
        <w:t xml:space="preserve">заявителем </w:t>
      </w:r>
      <w:r w:rsidR="00641831">
        <w:rPr>
          <w:color w:val="000000"/>
          <w:sz w:val="28"/>
          <w:szCs w:val="28"/>
        </w:rPr>
        <w:t xml:space="preserve">   </w:t>
      </w:r>
      <w:r w:rsidRPr="00FA5BC5">
        <w:rPr>
          <w:color w:val="000000"/>
          <w:sz w:val="28"/>
          <w:szCs w:val="28"/>
        </w:rPr>
        <w:t>документов, предусмотренных</w:t>
      </w:r>
    </w:p>
    <w:p w:rsidR="00FA5BC5" w:rsidRPr="00FA5BC5" w:rsidRDefault="00FA5BC5" w:rsidP="00641831">
      <w:pPr>
        <w:pStyle w:val="a3"/>
        <w:spacing w:before="0" w:beforeAutospacing="0" w:after="0" w:afterAutospacing="0"/>
        <w:jc w:val="both"/>
        <w:rPr>
          <w:color w:val="000000"/>
          <w:sz w:val="28"/>
          <w:szCs w:val="28"/>
        </w:rPr>
      </w:pPr>
      <w:r w:rsidRPr="00FA5BC5">
        <w:rPr>
          <w:color w:val="000000"/>
          <w:sz w:val="28"/>
          <w:szCs w:val="28"/>
        </w:rPr>
        <w:t xml:space="preserve"> пунктом 13 настоящего Административного регламента, уполномоченный орган самостоятельно запрашивает их в государственных органах, органах местного самоуправления и иных органах, участвующих в предоставлении государственных или муниципальных услуг, в распоряжении которых имеются </w:t>
      </w:r>
      <w:r w:rsidRPr="00FA5BC5">
        <w:rPr>
          <w:color w:val="000000"/>
          <w:sz w:val="28"/>
          <w:szCs w:val="28"/>
        </w:rPr>
        <w:lastRenderedPageBreak/>
        <w:t>указанные документы в порядке межведомственного информационного взаимодействия по запросу в соответствии со статьей 7.2 Федерального закона.</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15. Предусмотренные настоящим Административным регламентом документы, необходимые для предоставления муниципальной услуги, могут быть представлены в уполномоченный орган на бумажном носителе лично или посредством почтового отправления.</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Запрет требовать от заявителя представления документов</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и информации или осуществления действий при предоставлении</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16. При предоставлении муниципальной услуги уполномоченный орган, не вправе требовать от заявителя:</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proofErr w:type="gramStart"/>
      <w:r w:rsidRPr="00FA5BC5">
        <w:rPr>
          <w:color w:val="000000"/>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Pr="00FA5BC5">
        <w:rPr>
          <w:color w:val="000000"/>
          <w:sz w:val="28"/>
          <w:szCs w:val="28"/>
        </w:rPr>
        <w:t xml:space="preserve"> </w:t>
      </w:r>
      <w:proofErr w:type="gramStart"/>
      <w:r w:rsidRPr="00FA5BC5">
        <w:rPr>
          <w:color w:val="000000"/>
          <w:sz w:val="28"/>
          <w:szCs w:val="28"/>
        </w:rPr>
        <w:t>нормативными правовыми актами Российской Федерации, нормативными правовыми актами Республики Марий Эл,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r w:rsidRPr="00FA5BC5">
        <w:rPr>
          <w:color w:val="000000"/>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20" w:tgtFrame="_blank" w:history="1">
        <w:r w:rsidRPr="00FA5BC5">
          <w:rPr>
            <w:rStyle w:val="hyperlink"/>
            <w:color w:val="0000FF"/>
            <w:sz w:val="28"/>
            <w:szCs w:val="28"/>
          </w:rPr>
          <w:t>Федерального закона</w:t>
        </w:r>
      </w:hyperlink>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Исчерпывающий перечень оснований для отказа</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в приеме документов, необходимых для предоставления</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17. Основанием для отказа в приеме документов, необходимых для предоставления муниципальной услуги, является несоблюдение выявленных в результате проверки действительности используемой усиленной квалифицированной электронной подписи требований установленных статьей 11 Федерального закона </w:t>
      </w:r>
      <w:hyperlink r:id="rId21" w:tgtFrame="_blank" w:history="1">
        <w:r w:rsidRPr="00FA5BC5">
          <w:rPr>
            <w:rStyle w:val="hyperlink"/>
            <w:color w:val="0000FF"/>
            <w:sz w:val="28"/>
            <w:szCs w:val="28"/>
          </w:rPr>
          <w:t>от 6 апреля 2011 г. № 63-ФЗ</w:t>
        </w:r>
      </w:hyperlink>
      <w:r w:rsidRPr="00FA5BC5">
        <w:rPr>
          <w:color w:val="000000"/>
          <w:sz w:val="28"/>
          <w:szCs w:val="28"/>
        </w:rPr>
        <w:t> </w:t>
      </w:r>
      <w:hyperlink r:id="rId22" w:tgtFrame="_blank" w:history="1">
        <w:r w:rsidRPr="00FA5BC5">
          <w:rPr>
            <w:rStyle w:val="hyperlink"/>
            <w:color w:val="0000FF"/>
            <w:sz w:val="28"/>
            <w:szCs w:val="28"/>
          </w:rPr>
          <w:t>«Об электронной подписи»</w:t>
        </w:r>
      </w:hyperlink>
      <w:r w:rsidRPr="00FA5BC5">
        <w:rPr>
          <w:color w:val="000000"/>
          <w:sz w:val="28"/>
          <w:szCs w:val="28"/>
        </w:rPr>
        <w:t>.</w:t>
      </w:r>
    </w:p>
    <w:p w:rsid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641831" w:rsidRPr="00FA5BC5" w:rsidRDefault="00641831" w:rsidP="00FA5BC5">
      <w:pPr>
        <w:pStyle w:val="a3"/>
        <w:spacing w:before="0" w:beforeAutospacing="0" w:after="0" w:afterAutospacing="0"/>
        <w:ind w:firstLine="315"/>
        <w:jc w:val="both"/>
        <w:rPr>
          <w:color w:val="000000"/>
          <w:sz w:val="28"/>
          <w:szCs w:val="28"/>
        </w:rPr>
      </w:pP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lastRenderedPageBreak/>
        <w:t>Исчерпывающий перечень оснований для приостановления</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или отказа в предоставлении муниципальной услуги</w:t>
      </w:r>
    </w:p>
    <w:p w:rsidR="00FA5BC5" w:rsidRPr="00FA5BC5" w:rsidRDefault="00FA5BC5" w:rsidP="005B50FA">
      <w:pPr>
        <w:pStyle w:val="a3"/>
        <w:spacing w:before="0" w:beforeAutospacing="0" w:after="0" w:afterAutospacing="0"/>
        <w:ind w:firstLine="315"/>
        <w:jc w:val="center"/>
        <w:rPr>
          <w:color w:val="000000"/>
          <w:sz w:val="28"/>
          <w:szCs w:val="28"/>
        </w:rPr>
      </w:pP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18. Оснований для приостановления предоставления муниципальной услуги не предусмотрено.</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Основаниями для отказа в предоставлении муниципальной услуги являются: непредставление определенных пунктом 11 настоящего Административного регламента документов, обязанность по представлению которых возложена на заявителя;</w:t>
      </w:r>
    </w:p>
    <w:p w:rsidR="00FA5BC5" w:rsidRPr="00FA5BC5" w:rsidRDefault="00FA5BC5" w:rsidP="00FA5BC5">
      <w:pPr>
        <w:pStyle w:val="a3"/>
        <w:spacing w:before="0" w:beforeAutospacing="0" w:after="0" w:afterAutospacing="0"/>
        <w:ind w:firstLine="315"/>
        <w:jc w:val="both"/>
        <w:rPr>
          <w:color w:val="000000"/>
          <w:sz w:val="28"/>
          <w:szCs w:val="28"/>
        </w:rPr>
      </w:pPr>
      <w:proofErr w:type="gramStart"/>
      <w:r w:rsidRPr="00FA5BC5">
        <w:rPr>
          <w:color w:val="000000"/>
          <w:sz w:val="28"/>
          <w:szCs w:val="28"/>
        </w:rPr>
        <w:t>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13 настоящего Административного регламента, если соответствующий документ не представлен заявителем по</w:t>
      </w:r>
      <w:proofErr w:type="gramEnd"/>
      <w:r w:rsidRPr="00FA5BC5">
        <w:rPr>
          <w:color w:val="000000"/>
          <w:sz w:val="28"/>
          <w:szCs w:val="28"/>
        </w:rPr>
        <w:t xml:space="preserve"> собственной инициативе. </w:t>
      </w:r>
      <w:proofErr w:type="gramStart"/>
      <w:r w:rsidRPr="00FA5BC5">
        <w:rPr>
          <w:color w:val="000000"/>
          <w:sz w:val="28"/>
          <w:szCs w:val="28"/>
        </w:rPr>
        <w:t>Отказ в переводе помещения 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13 настоящего Административного регламента, и не получил от заявителя такие документ и</w:t>
      </w:r>
      <w:proofErr w:type="gramEnd"/>
      <w:r w:rsidRPr="00FA5BC5">
        <w:rPr>
          <w:color w:val="000000"/>
          <w:sz w:val="28"/>
          <w:szCs w:val="28"/>
        </w:rPr>
        <w:t xml:space="preserve"> (или) информацию в течение пятнадцати рабочих дней со дня направления уведомления;</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представление документов в ненадлежащий орган;</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несоблюдение предусмотренных статьей 22 </w:t>
      </w:r>
      <w:hyperlink r:id="rId23" w:tgtFrame="_blank" w:history="1">
        <w:r w:rsidRPr="00FA5BC5">
          <w:rPr>
            <w:rStyle w:val="hyperlink"/>
            <w:color w:val="0000FF"/>
            <w:sz w:val="28"/>
            <w:szCs w:val="28"/>
          </w:rPr>
          <w:t>Жилищного кодекса Российской Федерации</w:t>
        </w:r>
      </w:hyperlink>
      <w:r w:rsidRPr="00FA5BC5">
        <w:rPr>
          <w:color w:val="000000"/>
          <w:sz w:val="28"/>
          <w:szCs w:val="28"/>
        </w:rPr>
        <w:t> условий перевода помещения;</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несоответствие проекта переустройства и (или) перепланировки помещения в многоквартирном доме требованиям законодательства.</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Перечень услуг, которые являются необходимыми</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 xml:space="preserve">и </w:t>
      </w:r>
      <w:proofErr w:type="gramStart"/>
      <w:r w:rsidRPr="00FA5BC5">
        <w:rPr>
          <w:color w:val="000000"/>
          <w:sz w:val="28"/>
          <w:szCs w:val="28"/>
        </w:rPr>
        <w:t>обязательными</w:t>
      </w:r>
      <w:proofErr w:type="gramEnd"/>
      <w:r w:rsidRPr="00FA5BC5">
        <w:rPr>
          <w:color w:val="000000"/>
          <w:sz w:val="28"/>
          <w:szCs w:val="28"/>
        </w:rPr>
        <w:t xml:space="preserve"> для предоставления муниципальной услуги,</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в том числе сведения о документе (документах), выдаваемом</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w:t>
      </w:r>
      <w:proofErr w:type="gramStart"/>
      <w:r w:rsidRPr="00FA5BC5">
        <w:rPr>
          <w:color w:val="000000"/>
          <w:sz w:val="28"/>
          <w:szCs w:val="28"/>
        </w:rPr>
        <w:t>выдаваемых</w:t>
      </w:r>
      <w:proofErr w:type="gramEnd"/>
      <w:r w:rsidRPr="00FA5BC5">
        <w:rPr>
          <w:color w:val="000000"/>
          <w:sz w:val="28"/>
          <w:szCs w:val="28"/>
        </w:rPr>
        <w:t>) организациями, участвующими в предоставлении</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xml:space="preserve">19. </w:t>
      </w:r>
      <w:proofErr w:type="gramStart"/>
      <w:r w:rsidRPr="00FA5BC5">
        <w:rPr>
          <w:color w:val="000000"/>
          <w:sz w:val="28"/>
          <w:szCs w:val="28"/>
        </w:rPr>
        <w:t xml:space="preserve">Для предоставления муниципальной услуги по переводу жилого помещения в нежилое помещение и нежилого помещения в жилое помещение необходимой и обязательной является услуга по выдаче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выдаваемого проектной организацией, членом </w:t>
      </w:r>
      <w:proofErr w:type="spellStart"/>
      <w:r w:rsidRPr="00FA5BC5">
        <w:rPr>
          <w:color w:val="000000"/>
          <w:sz w:val="28"/>
          <w:szCs w:val="28"/>
        </w:rPr>
        <w:t>саморегулируемой</w:t>
      </w:r>
      <w:proofErr w:type="spellEnd"/>
      <w:r w:rsidRPr="00FA5BC5">
        <w:rPr>
          <w:color w:val="000000"/>
          <w:sz w:val="28"/>
          <w:szCs w:val="28"/>
        </w:rPr>
        <w:t xml:space="preserve"> организации (СРО), имеющей право на</w:t>
      </w:r>
      <w:proofErr w:type="gramEnd"/>
      <w:r w:rsidRPr="00FA5BC5">
        <w:rPr>
          <w:color w:val="000000"/>
          <w:sz w:val="28"/>
          <w:szCs w:val="28"/>
        </w:rPr>
        <w:t xml:space="preserve"> проведение проектных работ.</w:t>
      </w:r>
    </w:p>
    <w:p w:rsid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641831" w:rsidRDefault="00641831" w:rsidP="00FA5BC5">
      <w:pPr>
        <w:pStyle w:val="a3"/>
        <w:spacing w:before="0" w:beforeAutospacing="0" w:after="0" w:afterAutospacing="0"/>
        <w:ind w:firstLine="315"/>
        <w:jc w:val="both"/>
        <w:rPr>
          <w:color w:val="000000"/>
          <w:sz w:val="28"/>
          <w:szCs w:val="28"/>
        </w:rPr>
      </w:pPr>
    </w:p>
    <w:p w:rsidR="00641831" w:rsidRPr="00FA5BC5" w:rsidRDefault="00641831" w:rsidP="00FA5BC5">
      <w:pPr>
        <w:pStyle w:val="a3"/>
        <w:spacing w:before="0" w:beforeAutospacing="0" w:after="0" w:afterAutospacing="0"/>
        <w:ind w:firstLine="315"/>
        <w:jc w:val="both"/>
        <w:rPr>
          <w:color w:val="000000"/>
          <w:sz w:val="28"/>
          <w:szCs w:val="28"/>
        </w:rPr>
      </w:pP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lastRenderedPageBreak/>
        <w:t>Порядок, размер и основания взимания</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государственной пошлины или иной платы, взимаемой</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за предоставление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20. За предоставление муниципальной услуги государственная пошлина или иная плата не взимается.</w:t>
      </w:r>
    </w:p>
    <w:p w:rsidR="00EA196E" w:rsidRPr="00FA5BC5" w:rsidRDefault="00EA196E" w:rsidP="00FA5BC5">
      <w:pPr>
        <w:pStyle w:val="a3"/>
        <w:spacing w:before="0" w:beforeAutospacing="0" w:after="0" w:afterAutospacing="0"/>
        <w:ind w:firstLine="315"/>
        <w:jc w:val="both"/>
        <w:rPr>
          <w:color w:val="000000"/>
          <w:sz w:val="28"/>
          <w:szCs w:val="28"/>
        </w:rPr>
      </w:pP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Порядок, размер и основания взимания платы</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за предоставление услуг, которые являются необходимыми</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 xml:space="preserve">и </w:t>
      </w:r>
      <w:proofErr w:type="gramStart"/>
      <w:r w:rsidRPr="00FA5BC5">
        <w:rPr>
          <w:color w:val="000000"/>
          <w:sz w:val="28"/>
          <w:szCs w:val="28"/>
        </w:rPr>
        <w:t>обязательными</w:t>
      </w:r>
      <w:proofErr w:type="gramEnd"/>
      <w:r w:rsidRPr="00FA5BC5">
        <w:rPr>
          <w:color w:val="000000"/>
          <w:sz w:val="28"/>
          <w:szCs w:val="28"/>
        </w:rPr>
        <w:t xml:space="preserve"> для предоставления муниципальной услуги,</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включая информацию о методике расчета размера такой платы</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21. Плата за предоставление услуг, которые являются необходимыми и обязательными для предоставления муниципальной услуги взимается в соответствии с законодательством Российской Федерацией.</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22. Максимальный срок ожидания в очереди при подаче документов, необходимых для предоставления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составляет пятнадцать минут.</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23. Заявление заявителя о переводе жилого помещения в нежилое помещение и нежилого помещения в жилое помещение и прилагаемые к нему документы могут быть представлены в уполномоченный орган на бумажном носителе лично или посредством почтового отправления.</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Заявление, представленное в письменной форме, при личном обращении подлежит обязательной регистрации в течение трех дней со дня поступления в уполномоченный орган или специалисту уполномоченного органа, осуществляющего прием заявителей.</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xml:space="preserve"> В случае поступления заявления после 17-00 часов (или в выходной (в том числе праздничный нерабочий) день), заявление должно быть зарегистрировано в течение следующего рабочего дня.</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Регистрация заявления и необходимых для получения услуг, предоставляемых организацией, участвующей в предоставлении муниципальной услуги, документов, направляемых заявителем в организации, участвующие в предоставлении муниципальной услуги, осуществляется в порядке, установленном законодательством Российской Федерации.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5B50FA">
      <w:pPr>
        <w:pStyle w:val="a3"/>
        <w:spacing w:before="0" w:beforeAutospacing="0" w:after="0" w:afterAutospacing="0"/>
        <w:ind w:firstLine="315"/>
        <w:jc w:val="center"/>
        <w:rPr>
          <w:color w:val="000000"/>
          <w:sz w:val="28"/>
          <w:szCs w:val="28"/>
        </w:rPr>
      </w:pPr>
      <w:proofErr w:type="gramStart"/>
      <w:r w:rsidRPr="00FA5BC5">
        <w:rPr>
          <w:color w:val="000000"/>
          <w:sz w:val="28"/>
          <w:szCs w:val="28"/>
        </w:rPr>
        <w:lastRenderedPageBreak/>
        <w:t xml:space="preserve">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FA5BC5">
        <w:rPr>
          <w:color w:val="000000"/>
          <w:sz w:val="28"/>
          <w:szCs w:val="28"/>
        </w:rPr>
        <w:t>мультимедийной</w:t>
      </w:r>
      <w:proofErr w:type="spellEnd"/>
      <w:r w:rsidRPr="00FA5BC5">
        <w:rPr>
          <w:color w:val="000000"/>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FA5BC5">
        <w:rPr>
          <w:color w:val="000000"/>
          <w:sz w:val="28"/>
          <w:szCs w:val="28"/>
        </w:rPr>
        <w:t xml:space="preserve"> законодательством Российской Федерации о социальной защите инвалидов</w:t>
      </w:r>
    </w:p>
    <w:p w:rsidR="00FA5BC5" w:rsidRPr="00FA5BC5" w:rsidRDefault="00FA5BC5" w:rsidP="005B50FA">
      <w:pPr>
        <w:pStyle w:val="a3"/>
        <w:spacing w:before="0" w:beforeAutospacing="0" w:after="0" w:afterAutospacing="0"/>
        <w:ind w:firstLine="315"/>
        <w:jc w:val="center"/>
        <w:rPr>
          <w:color w:val="000000"/>
          <w:sz w:val="28"/>
          <w:szCs w:val="28"/>
        </w:rPr>
      </w:pP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xml:space="preserve">24. В зданиях и помещениях уполномоченного органа размещаются информационные стенды с визуальной, текстовой и </w:t>
      </w:r>
      <w:proofErr w:type="spellStart"/>
      <w:r w:rsidRPr="00FA5BC5">
        <w:rPr>
          <w:color w:val="000000"/>
          <w:sz w:val="28"/>
          <w:szCs w:val="28"/>
        </w:rPr>
        <w:t>мультимедийной</w:t>
      </w:r>
      <w:proofErr w:type="spellEnd"/>
      <w:r w:rsidRPr="00FA5BC5">
        <w:rPr>
          <w:color w:val="000000"/>
          <w:sz w:val="28"/>
          <w:szCs w:val="28"/>
        </w:rPr>
        <w:t xml:space="preserve"> информацией о порядке предоставления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xml:space="preserve">Оформление визуальной, текстовой и </w:t>
      </w:r>
      <w:proofErr w:type="spellStart"/>
      <w:r w:rsidRPr="00FA5BC5">
        <w:rPr>
          <w:color w:val="000000"/>
          <w:sz w:val="28"/>
          <w:szCs w:val="28"/>
        </w:rPr>
        <w:t>мультимедийной</w:t>
      </w:r>
      <w:proofErr w:type="spellEnd"/>
      <w:r w:rsidRPr="00FA5BC5">
        <w:rPr>
          <w:color w:val="000000"/>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При входе в помещение уполномоченного органа и (или) в залах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roofErr w:type="gramStart"/>
      <w:r w:rsidRPr="00FA5BC5">
        <w:rPr>
          <w:color w:val="000000"/>
          <w:sz w:val="28"/>
          <w:szCs w:val="28"/>
        </w:rPr>
        <w:t xml:space="preserve"> :</w:t>
      </w:r>
      <w:proofErr w:type="gramEnd"/>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а) выдержки из нормативных правовых актов, содержащих нормы, регулирующие деятельность по предоставлению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б) перечень документов, необходимых для получения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в) форма заявления и образец ее заполнения.</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25. Прием заявителей по вопросам предоставления муниципальной услуги осуществляется в кабинетах, специально оборудованных для приема заявителей. Помещения уполномоченного органа, предназначенные для предоставления муниципальной услуги, обозначаются табличками с указанием номера кабинета, наименования подразделения, фамилий, имен и отчеств (при наличии), должностей специалистов.</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Рабочие места специалистов уполномоченного органа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26. 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27.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к объектам (зданиям, </w:t>
      </w:r>
      <w:r w:rsidRPr="00FA5BC5">
        <w:rPr>
          <w:color w:val="000000"/>
          <w:sz w:val="28"/>
          <w:szCs w:val="28"/>
        </w:rPr>
        <w:lastRenderedPageBreak/>
        <w:t>помещениям), в которых предоставляется муниципальная услуга, с учетом ограничений жизнедеятельности;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сопровождение инвалидов, имеющих стойкие расстройства функции зрения и самостоятельного передвижения;</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xml:space="preserve">допуск </w:t>
      </w:r>
      <w:proofErr w:type="spellStart"/>
      <w:r w:rsidRPr="00FA5BC5">
        <w:rPr>
          <w:color w:val="000000"/>
          <w:sz w:val="28"/>
          <w:szCs w:val="28"/>
        </w:rPr>
        <w:t>сурдопереводчика</w:t>
      </w:r>
      <w:proofErr w:type="spellEnd"/>
      <w:r w:rsidRPr="00FA5BC5">
        <w:rPr>
          <w:color w:val="000000"/>
          <w:sz w:val="28"/>
          <w:szCs w:val="28"/>
        </w:rPr>
        <w:t xml:space="preserve"> и </w:t>
      </w:r>
      <w:proofErr w:type="spellStart"/>
      <w:r w:rsidRPr="00FA5BC5">
        <w:rPr>
          <w:color w:val="000000"/>
          <w:sz w:val="28"/>
          <w:szCs w:val="28"/>
        </w:rPr>
        <w:t>тифлосурдопереводчика</w:t>
      </w:r>
      <w:proofErr w:type="spellEnd"/>
      <w:r w:rsidRPr="00FA5BC5">
        <w:rPr>
          <w:color w:val="000000"/>
          <w:sz w:val="28"/>
          <w:szCs w:val="28"/>
        </w:rPr>
        <w:t>;</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допуск собаки-проводника на объекты (здания, помещения), в которых предоставляется муниципальная услуга;</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оказание помощи в преодолении барьеров, мешающих получению муниципальной услуги наравне с другими лицами.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Показатели доступности и качества муниципальной</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услуги, в том числе количество взаимодействий заявителя</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 xml:space="preserve">с должностными лицами при предоставлении </w:t>
      </w:r>
      <w:proofErr w:type="gramStart"/>
      <w:r w:rsidRPr="00FA5BC5">
        <w:rPr>
          <w:color w:val="000000"/>
          <w:sz w:val="28"/>
          <w:szCs w:val="28"/>
        </w:rPr>
        <w:t>муниципальной</w:t>
      </w:r>
      <w:proofErr w:type="gramEnd"/>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услуги и их продолжительность, возможность получения</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информации о ходе предоставления муниципальной услуги,</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в том числе с использованием информационно- </w:t>
      </w:r>
      <w:proofErr w:type="gramStart"/>
      <w:r w:rsidRPr="00FA5BC5">
        <w:rPr>
          <w:color w:val="000000"/>
          <w:sz w:val="28"/>
          <w:szCs w:val="28"/>
        </w:rPr>
        <w:t>коммуникационных</w:t>
      </w:r>
      <w:proofErr w:type="gramEnd"/>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технологий, возможность либо невозможность получения</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муниципальной услуги в многофункциональном центре,</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в любом территориальном подразделении органа,</w:t>
      </w:r>
    </w:p>
    <w:p w:rsidR="00FA5BC5" w:rsidRPr="00FA5BC5" w:rsidRDefault="00FA5BC5" w:rsidP="005B50FA">
      <w:pPr>
        <w:pStyle w:val="a3"/>
        <w:spacing w:before="0" w:beforeAutospacing="0" w:after="0" w:afterAutospacing="0"/>
        <w:ind w:firstLine="315"/>
        <w:jc w:val="center"/>
        <w:rPr>
          <w:color w:val="000000"/>
          <w:sz w:val="28"/>
          <w:szCs w:val="28"/>
        </w:rPr>
      </w:pPr>
      <w:proofErr w:type="gramStart"/>
      <w:r w:rsidRPr="00FA5BC5">
        <w:rPr>
          <w:color w:val="000000"/>
          <w:sz w:val="28"/>
          <w:szCs w:val="28"/>
        </w:rPr>
        <w:t>предоставляющего</w:t>
      </w:r>
      <w:proofErr w:type="gramEnd"/>
      <w:r w:rsidRPr="00FA5BC5">
        <w:rPr>
          <w:color w:val="000000"/>
          <w:sz w:val="28"/>
          <w:szCs w:val="28"/>
        </w:rPr>
        <w:t xml:space="preserve"> муниципальную услугу, по выбору</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заявителя, посредством запроса о предоставлении</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нескольких государственных и (или) муниципальных</w:t>
      </w:r>
    </w:p>
    <w:p w:rsidR="00FA5BC5" w:rsidRPr="00FA5BC5" w:rsidRDefault="00FA5BC5" w:rsidP="005B50FA">
      <w:pPr>
        <w:pStyle w:val="a3"/>
        <w:spacing w:before="0" w:beforeAutospacing="0" w:after="0" w:afterAutospacing="0"/>
        <w:ind w:firstLine="315"/>
        <w:jc w:val="center"/>
        <w:rPr>
          <w:color w:val="000000"/>
          <w:sz w:val="28"/>
          <w:szCs w:val="28"/>
        </w:rPr>
      </w:pPr>
      <w:r w:rsidRPr="00FA5BC5">
        <w:rPr>
          <w:color w:val="000000"/>
          <w:sz w:val="28"/>
          <w:szCs w:val="28"/>
        </w:rPr>
        <w:t>услуг в многофункциональных центрах</w:t>
      </w:r>
    </w:p>
    <w:p w:rsidR="00FA5BC5" w:rsidRPr="00FA5BC5" w:rsidRDefault="00FA5BC5" w:rsidP="005B50FA">
      <w:pPr>
        <w:pStyle w:val="a3"/>
        <w:spacing w:before="0" w:beforeAutospacing="0" w:after="0" w:afterAutospacing="0"/>
        <w:ind w:firstLine="315"/>
        <w:jc w:val="center"/>
        <w:rPr>
          <w:color w:val="000000"/>
          <w:sz w:val="28"/>
          <w:szCs w:val="28"/>
        </w:rPr>
      </w:pP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28. Показателями доступности муниципальной услуги являются: 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 в многофункциональном центре предоставления государственных и муниципальных услуг;</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возможность получения муниципальной услуги своевременно и в соответствии с настоящим Административным регламентом;</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доступность обращения за предоставлением муниципальной услуги, в том числе лицами с ограниченными возможностями здоровья;</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обеспечение деперсонализации взаимодействия должностных лиц, осуществляющих полномочия по предоставлению муниципальной услуги, с гражданами и организациями, в том числе:</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lastRenderedPageBreak/>
        <w:t>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уполномоченный орган,</w:t>
      </w:r>
      <w:r w:rsidR="00EA196E">
        <w:rPr>
          <w:color w:val="000000"/>
          <w:sz w:val="28"/>
          <w:szCs w:val="28"/>
        </w:rPr>
        <w:t xml:space="preserve"> либо почтой России</w:t>
      </w:r>
      <w:r w:rsidRPr="00FA5BC5">
        <w:rPr>
          <w:color w:val="000000"/>
          <w:sz w:val="28"/>
          <w:szCs w:val="28"/>
        </w:rPr>
        <w:t>);</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возможность обращения за муниципальной услугой по месту жительства или месту фактического проживания (пребывания) заявителей;</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возможность обращения за муниципальной услугой посредством комплексного запроса о предоставлении нескольких муниципальных услуг в многофункциональных центрах, предусмотренного статьей 15.1 Федерального закона;</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возможность досудебного рассмотрения жалоб заявителей на решения, действия (бездействие) уполномоченного органа, его должностных лиц, либо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или их работников.</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29. Качество предоставления муниципальной услуги характеризуется:</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делением административно – управленческих процедур на стадии с закреплением за независимыми друг от друга должностными лицами;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отсутствием очередей при приеме и выдаче документов заявителям;</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отсутствием нарушений сроков предоставления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отсутствием обоснованных жалоб на действия (бездействие) специалистов и уполномоченных должностных лиц;</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отсутствием жалоб на некорректное, невнимательное отношение специалистов и уполномоченных должностных лиц к заявителям.</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30. Взаимодействие заявителя с должностным</w:t>
      </w:r>
      <w:r w:rsidR="00C631FC">
        <w:rPr>
          <w:color w:val="000000"/>
          <w:sz w:val="28"/>
          <w:szCs w:val="28"/>
        </w:rPr>
        <w:t xml:space="preserve">и лицами уполномоченного органа </w:t>
      </w:r>
      <w:r w:rsidRPr="00FA5BC5">
        <w:rPr>
          <w:color w:val="000000"/>
          <w:sz w:val="28"/>
          <w:szCs w:val="28"/>
        </w:rPr>
        <w:t xml:space="preserve"> при предоставлении муниципальной услуги осуществляется два раза - при предс</w:t>
      </w:r>
      <w:r w:rsidR="00C631FC">
        <w:rPr>
          <w:color w:val="000000"/>
          <w:sz w:val="28"/>
          <w:szCs w:val="28"/>
        </w:rPr>
        <w:t>тавлении в уполномоченный орган</w:t>
      </w:r>
      <w:r w:rsidRPr="00FA5BC5">
        <w:rPr>
          <w:color w:val="000000"/>
          <w:sz w:val="28"/>
          <w:szCs w:val="28"/>
        </w:rPr>
        <w:t xml:space="preserve">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31. 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муниципальной услуги заявителем непосредственно.</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32. В случае направления заявления в форме электронного документа, подписанного электронной подписью,  взаимодействие заявителя с должностными лицами уполномоченного органа осуществляется один раз - в случае получения результата муниципальной услуги в форме электронного документа, подписанного электронной подписью</w:t>
      </w:r>
      <w:r w:rsidR="00C631FC">
        <w:rPr>
          <w:color w:val="000000"/>
          <w:sz w:val="28"/>
          <w:szCs w:val="28"/>
        </w:rPr>
        <w:t>.</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33.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lastRenderedPageBreak/>
        <w:t xml:space="preserve">34. Возможность получения муниципальной услуги в многофункциональном центре предоставления государственных и муниципальных услуг </w:t>
      </w:r>
      <w:r w:rsidR="00C631FC">
        <w:rPr>
          <w:color w:val="000000"/>
          <w:sz w:val="28"/>
          <w:szCs w:val="28"/>
        </w:rPr>
        <w:t xml:space="preserve">не </w:t>
      </w:r>
      <w:r w:rsidRPr="00FA5BC5">
        <w:rPr>
          <w:color w:val="000000"/>
          <w:sz w:val="28"/>
          <w:szCs w:val="28"/>
        </w:rPr>
        <w:t>предусмотрена.</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Возможность получения муниципальной услуги по экстерриториальному принципу не предусмотрена.</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F43EB2">
      <w:pPr>
        <w:pStyle w:val="a3"/>
        <w:spacing w:before="0" w:beforeAutospacing="0" w:after="0" w:afterAutospacing="0"/>
        <w:ind w:firstLine="315"/>
        <w:jc w:val="center"/>
        <w:rPr>
          <w:color w:val="000000"/>
          <w:sz w:val="28"/>
          <w:szCs w:val="28"/>
        </w:rPr>
      </w:pPr>
      <w:r w:rsidRPr="00FA5BC5">
        <w:rPr>
          <w:color w:val="000000"/>
          <w:sz w:val="28"/>
          <w:szCs w:val="28"/>
        </w:rPr>
        <w:t>Иные требования, в том числе учитывающие</w:t>
      </w:r>
    </w:p>
    <w:p w:rsidR="00FA5BC5" w:rsidRPr="00FA5BC5" w:rsidRDefault="00FA5BC5" w:rsidP="00F43EB2">
      <w:pPr>
        <w:pStyle w:val="a3"/>
        <w:spacing w:before="0" w:beforeAutospacing="0" w:after="0" w:afterAutospacing="0"/>
        <w:ind w:firstLine="315"/>
        <w:jc w:val="center"/>
        <w:rPr>
          <w:color w:val="000000"/>
          <w:sz w:val="28"/>
          <w:szCs w:val="28"/>
        </w:rPr>
      </w:pPr>
      <w:r w:rsidRPr="00FA5BC5">
        <w:rPr>
          <w:color w:val="000000"/>
          <w:sz w:val="28"/>
          <w:szCs w:val="28"/>
        </w:rPr>
        <w:t>особенности предоставления муниципальной услуги</w:t>
      </w:r>
    </w:p>
    <w:p w:rsidR="00FA5BC5" w:rsidRPr="00FA5BC5" w:rsidRDefault="00FA5BC5" w:rsidP="00F43EB2">
      <w:pPr>
        <w:pStyle w:val="a3"/>
        <w:spacing w:before="0" w:beforeAutospacing="0" w:after="0" w:afterAutospacing="0"/>
        <w:ind w:firstLine="315"/>
        <w:jc w:val="center"/>
        <w:rPr>
          <w:color w:val="000000"/>
          <w:sz w:val="28"/>
          <w:szCs w:val="28"/>
        </w:rPr>
      </w:pPr>
      <w:r w:rsidRPr="00FA5BC5">
        <w:rPr>
          <w:color w:val="000000"/>
          <w:sz w:val="28"/>
          <w:szCs w:val="28"/>
        </w:rPr>
        <w:t>по экстерриториальному принципу и особенности</w:t>
      </w:r>
    </w:p>
    <w:p w:rsidR="00FA5BC5" w:rsidRPr="00FA5BC5" w:rsidRDefault="00FA5BC5" w:rsidP="00F43EB2">
      <w:pPr>
        <w:pStyle w:val="a3"/>
        <w:spacing w:before="0" w:beforeAutospacing="0" w:after="0" w:afterAutospacing="0"/>
        <w:ind w:firstLine="315"/>
        <w:jc w:val="center"/>
        <w:rPr>
          <w:color w:val="000000"/>
          <w:sz w:val="28"/>
          <w:szCs w:val="28"/>
        </w:rPr>
      </w:pPr>
      <w:r w:rsidRPr="00FA5BC5">
        <w:rPr>
          <w:color w:val="000000"/>
          <w:sz w:val="28"/>
          <w:szCs w:val="28"/>
        </w:rPr>
        <w:t>предоставления муниципальной услуги в электронной форме</w:t>
      </w:r>
    </w:p>
    <w:p w:rsidR="00FA5BC5" w:rsidRPr="00FA5BC5" w:rsidRDefault="00FA5BC5" w:rsidP="00F43EB2">
      <w:pPr>
        <w:pStyle w:val="a3"/>
        <w:spacing w:before="0" w:beforeAutospacing="0" w:after="0" w:afterAutospacing="0"/>
        <w:ind w:firstLine="315"/>
        <w:jc w:val="center"/>
        <w:rPr>
          <w:color w:val="000000"/>
          <w:sz w:val="28"/>
          <w:szCs w:val="28"/>
        </w:rPr>
      </w:pPr>
    </w:p>
    <w:p w:rsidR="00B25680"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xml:space="preserve">35. </w:t>
      </w:r>
      <w:r w:rsidR="00B25680">
        <w:rPr>
          <w:color w:val="000000"/>
          <w:sz w:val="28"/>
          <w:szCs w:val="28"/>
        </w:rPr>
        <w:t xml:space="preserve">возможность получения муниципальной услуги в  </w:t>
      </w:r>
      <w:r w:rsidRPr="00FA5BC5">
        <w:rPr>
          <w:color w:val="000000"/>
          <w:sz w:val="28"/>
          <w:szCs w:val="28"/>
        </w:rPr>
        <w:t>электронн</w:t>
      </w:r>
      <w:r w:rsidR="00B25680">
        <w:rPr>
          <w:color w:val="000000"/>
          <w:sz w:val="28"/>
          <w:szCs w:val="28"/>
        </w:rPr>
        <w:t>ой</w:t>
      </w:r>
      <w:r w:rsidRPr="00FA5BC5">
        <w:rPr>
          <w:color w:val="000000"/>
          <w:sz w:val="28"/>
          <w:szCs w:val="28"/>
        </w:rPr>
        <w:t xml:space="preserve"> </w:t>
      </w:r>
      <w:r w:rsidR="00B25680">
        <w:rPr>
          <w:color w:val="000000"/>
          <w:sz w:val="28"/>
          <w:szCs w:val="28"/>
        </w:rPr>
        <w:t xml:space="preserve">форме </w:t>
      </w:r>
      <w:r w:rsidRPr="00FA5BC5">
        <w:rPr>
          <w:color w:val="000000"/>
          <w:sz w:val="28"/>
          <w:szCs w:val="28"/>
        </w:rPr>
        <w:t xml:space="preserve">посредством ЕПГУ, Регионального портала </w:t>
      </w:r>
      <w:r w:rsidR="00B25680">
        <w:rPr>
          <w:color w:val="000000"/>
          <w:sz w:val="28"/>
          <w:szCs w:val="28"/>
        </w:rPr>
        <w:t>не предусмотрена.</w:t>
      </w:r>
    </w:p>
    <w:p w:rsidR="00B25680" w:rsidRDefault="00B25680" w:rsidP="00FA5BC5">
      <w:pPr>
        <w:pStyle w:val="a3"/>
        <w:spacing w:before="0" w:beforeAutospacing="0" w:after="0" w:afterAutospacing="0"/>
        <w:ind w:firstLine="315"/>
        <w:jc w:val="both"/>
        <w:rPr>
          <w:color w:val="000000"/>
          <w:sz w:val="28"/>
          <w:szCs w:val="28"/>
        </w:rPr>
      </w:pPr>
    </w:p>
    <w:p w:rsidR="00FA5BC5" w:rsidRPr="00FA5BC5" w:rsidRDefault="00FA5BC5" w:rsidP="00FA5BC5">
      <w:pPr>
        <w:pStyle w:val="a3"/>
        <w:spacing w:before="0" w:beforeAutospacing="0" w:after="0" w:afterAutospacing="0"/>
        <w:ind w:firstLine="315"/>
        <w:jc w:val="center"/>
        <w:rPr>
          <w:color w:val="000000"/>
          <w:sz w:val="28"/>
          <w:szCs w:val="28"/>
        </w:rPr>
      </w:pPr>
      <w:r w:rsidRPr="00FA5BC5">
        <w:rPr>
          <w:b/>
          <w:bCs/>
          <w:color w:val="000000"/>
          <w:sz w:val="28"/>
          <w:szCs w:val="28"/>
        </w:rPr>
        <w:t>III.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FA5BC5" w:rsidRPr="00FA5BC5" w:rsidRDefault="00FA5BC5" w:rsidP="00FA5BC5">
      <w:pPr>
        <w:pStyle w:val="a3"/>
        <w:spacing w:before="0" w:beforeAutospacing="0" w:after="0" w:afterAutospacing="0"/>
        <w:ind w:firstLine="315"/>
        <w:jc w:val="center"/>
        <w:rPr>
          <w:color w:val="000000"/>
          <w:sz w:val="28"/>
          <w:szCs w:val="28"/>
        </w:rPr>
      </w:pPr>
    </w:p>
    <w:p w:rsidR="00FA5BC5" w:rsidRPr="00FA5BC5" w:rsidRDefault="00F43EB2" w:rsidP="00FA5BC5">
      <w:pPr>
        <w:pStyle w:val="a3"/>
        <w:spacing w:before="0" w:beforeAutospacing="0" w:after="0" w:afterAutospacing="0"/>
        <w:ind w:firstLine="315"/>
        <w:jc w:val="both"/>
        <w:rPr>
          <w:color w:val="000000"/>
          <w:sz w:val="28"/>
          <w:szCs w:val="28"/>
        </w:rPr>
      </w:pPr>
      <w:r>
        <w:rPr>
          <w:color w:val="000000"/>
          <w:sz w:val="28"/>
          <w:szCs w:val="28"/>
        </w:rPr>
        <w:t>36.</w:t>
      </w:r>
      <w:r w:rsidR="00FA5BC5" w:rsidRPr="00FA5BC5">
        <w:rPr>
          <w:color w:val="000000"/>
          <w:sz w:val="28"/>
          <w:szCs w:val="28"/>
        </w:rPr>
        <w:t xml:space="preserve"> Предоставление муниципальной услуги включает в себя следующие административные процедуры (действия):</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прием, регистрация и заявления и прилагаемых к нему документов;</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рассмотрение заявления, прилагаемых к нему документов и формирование, направление межведомственных запросов;</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принятие решения о переводе жилого помещения в нежилое помещение и нежилого помещения в жилое помещение либо подготовка уведомления о мотивированном отказе в предоставлении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выдача (направление) заявителю результата предоставления муниципальной услуги (указывается исчерпывающий перечень административных процедур (действий), содержащихся в нем, в том числе отдельно указывается перечень административных процедур (действий) при предоставлении муниципальных услуг в электронной форме)</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F43EB2">
      <w:pPr>
        <w:pStyle w:val="a3"/>
        <w:spacing w:before="0" w:beforeAutospacing="0" w:after="0" w:afterAutospacing="0"/>
        <w:ind w:firstLine="315"/>
        <w:jc w:val="center"/>
        <w:rPr>
          <w:color w:val="000000"/>
          <w:sz w:val="28"/>
          <w:szCs w:val="28"/>
        </w:rPr>
      </w:pPr>
      <w:r w:rsidRPr="00FA5BC5">
        <w:rPr>
          <w:color w:val="000000"/>
          <w:sz w:val="28"/>
          <w:szCs w:val="28"/>
        </w:rPr>
        <w:t>Прием и регистрация заявления и прилагаемых к нему документов</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Прием, регистрация и доведение до специалиста уполномоченного органа</w:t>
      </w:r>
    </w:p>
    <w:p w:rsidR="00FA5BC5" w:rsidRPr="00FA5BC5" w:rsidRDefault="00FA5BC5" w:rsidP="0025639B">
      <w:pPr>
        <w:pStyle w:val="a3"/>
        <w:spacing w:before="0" w:beforeAutospacing="0" w:after="0" w:afterAutospacing="0"/>
        <w:ind w:firstLine="315"/>
        <w:jc w:val="center"/>
        <w:rPr>
          <w:color w:val="000000"/>
          <w:sz w:val="28"/>
          <w:szCs w:val="28"/>
        </w:rPr>
      </w:pPr>
      <w:r w:rsidRPr="00FA5BC5">
        <w:rPr>
          <w:color w:val="000000"/>
          <w:sz w:val="28"/>
          <w:szCs w:val="28"/>
        </w:rPr>
        <w:t>заявления и прилагаемых к нему документов</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D76601" w:rsidRDefault="00D76601" w:rsidP="00FA5BC5">
      <w:pPr>
        <w:pStyle w:val="a3"/>
        <w:spacing w:before="0" w:beforeAutospacing="0" w:after="0" w:afterAutospacing="0"/>
        <w:ind w:firstLine="315"/>
        <w:jc w:val="both"/>
        <w:rPr>
          <w:color w:val="000000"/>
          <w:sz w:val="28"/>
          <w:szCs w:val="28"/>
        </w:rPr>
      </w:pPr>
      <w:r w:rsidRPr="003941BD">
        <w:rPr>
          <w:color w:val="000000"/>
          <w:sz w:val="28"/>
          <w:szCs w:val="28"/>
        </w:rPr>
        <w:t>37.</w:t>
      </w:r>
      <w:r w:rsidR="00FA5BC5" w:rsidRPr="00FA5BC5">
        <w:rPr>
          <w:color w:val="000000"/>
          <w:sz w:val="28"/>
          <w:szCs w:val="28"/>
        </w:rPr>
        <w:t xml:space="preserve"> Основанием для начала административной процедуры является подача заявителем по месту нахождения переводимого помещения заявления о переводе жилого помещения в нежилое помещение или нежилого помещения в жилое помещение (далее – заявление) с документами, указанными в пункте 11 Административного регламента, непосредственно в уполномоченный орган</w:t>
      </w:r>
      <w:r>
        <w:rPr>
          <w:color w:val="000000"/>
          <w:sz w:val="28"/>
          <w:szCs w:val="28"/>
        </w:rPr>
        <w:t>.</w:t>
      </w:r>
    </w:p>
    <w:p w:rsidR="00FA5BC5" w:rsidRPr="00FA5BC5" w:rsidRDefault="00D76601" w:rsidP="00FA5BC5">
      <w:pPr>
        <w:pStyle w:val="a3"/>
        <w:spacing w:before="0" w:beforeAutospacing="0" w:after="0" w:afterAutospacing="0"/>
        <w:ind w:firstLine="315"/>
        <w:jc w:val="both"/>
        <w:rPr>
          <w:color w:val="000000"/>
          <w:sz w:val="28"/>
          <w:szCs w:val="28"/>
        </w:rPr>
      </w:pPr>
      <w:r>
        <w:rPr>
          <w:color w:val="000000"/>
          <w:sz w:val="28"/>
          <w:szCs w:val="28"/>
        </w:rPr>
        <w:t>38.</w:t>
      </w:r>
      <w:r w:rsidR="00FA5BC5" w:rsidRPr="00FA5BC5">
        <w:rPr>
          <w:color w:val="000000"/>
          <w:sz w:val="28"/>
          <w:szCs w:val="28"/>
        </w:rPr>
        <w:t xml:space="preserve"> 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В ходе приема документов от заявителя (его уполномоченного лица) специалист уполномоченного органа:</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lastRenderedPageBreak/>
        <w:t>определяет предмет обращения и устанавливает личность заявителя, а также в случае обращения за предоставлением муниципальной услуги представителя заявителя личность представителя заявителя, а также их полномочия;</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проверяет правильность оформления заявления о предоставлении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осуществляет сверку копий документов с оригиналами, заверение их своей подписью и проверку на надлежащее их оформление согласно требованиям к форме документов, предусмотренным пунктом 11 Административного регламента;</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знакомится с содержанием представленных заявителем документов;</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фиксирует факт приема документов, указанных в пункте 11 Административного регламента, а также в случае представления заявителем самостоятельно - документов, предусмотренных пунктом 13 Административного регламента, в книге регистрации</w:t>
      </w:r>
      <w:r w:rsidR="00B25680">
        <w:rPr>
          <w:color w:val="000000"/>
          <w:sz w:val="28"/>
          <w:szCs w:val="28"/>
        </w:rPr>
        <w:t xml:space="preserve"> </w:t>
      </w:r>
      <w:r w:rsidRPr="00FA5BC5">
        <w:rPr>
          <w:color w:val="000000"/>
          <w:sz w:val="28"/>
          <w:szCs w:val="28"/>
        </w:rPr>
        <w:t>заявлений о переводе жилого помещения в нежилое помещение и нежилого помещения в жилое помещение.</w:t>
      </w:r>
    </w:p>
    <w:p w:rsidR="00FA5BC5" w:rsidRPr="00FA5BC5" w:rsidRDefault="002C07A1" w:rsidP="00FA5BC5">
      <w:pPr>
        <w:pStyle w:val="a3"/>
        <w:spacing w:before="0" w:beforeAutospacing="0" w:after="0" w:afterAutospacing="0"/>
        <w:ind w:firstLine="315"/>
        <w:jc w:val="both"/>
        <w:rPr>
          <w:color w:val="000000"/>
          <w:sz w:val="28"/>
          <w:szCs w:val="28"/>
        </w:rPr>
      </w:pPr>
      <w:r>
        <w:rPr>
          <w:color w:val="000000"/>
          <w:sz w:val="28"/>
          <w:szCs w:val="28"/>
        </w:rPr>
        <w:t>39.</w:t>
      </w:r>
      <w:r w:rsidR="00FA5BC5" w:rsidRPr="00FA5BC5">
        <w:rPr>
          <w:color w:val="000000"/>
          <w:sz w:val="28"/>
          <w:szCs w:val="28"/>
        </w:rPr>
        <w:t xml:space="preserve"> </w:t>
      </w:r>
      <w:proofErr w:type="gramStart"/>
      <w:r w:rsidR="00FA5BC5" w:rsidRPr="00FA5BC5">
        <w:rPr>
          <w:color w:val="000000"/>
          <w:sz w:val="28"/>
          <w:szCs w:val="28"/>
        </w:rPr>
        <w:t xml:space="preserve">При направлении заявителем заявления и прилагаемых к нему документов в электронной форме специалистом уполномоченного органа осуществляются административные действия, предусмотренные в пункте </w:t>
      </w:r>
      <w:r>
        <w:rPr>
          <w:color w:val="000000"/>
          <w:sz w:val="28"/>
          <w:szCs w:val="28"/>
        </w:rPr>
        <w:t>38</w:t>
      </w:r>
      <w:r w:rsidR="00FA5BC5" w:rsidRPr="00FA5BC5">
        <w:rPr>
          <w:color w:val="000000"/>
          <w:sz w:val="28"/>
          <w:szCs w:val="28"/>
        </w:rPr>
        <w:t xml:space="preserve"> Административного регламента, а также осуществляется проверка действительности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w:t>
      </w:r>
      <w:hyperlink r:id="rId24" w:tgtFrame="_blank" w:history="1">
        <w:r w:rsidR="00FA5BC5" w:rsidRPr="00FA5BC5">
          <w:rPr>
            <w:rStyle w:val="hyperlink"/>
            <w:color w:val="0000FF"/>
            <w:sz w:val="28"/>
            <w:szCs w:val="28"/>
          </w:rPr>
          <w:t>от 25 августа 2012 г. № 852</w:t>
        </w:r>
      </w:hyperlink>
      <w:r w:rsidR="00FA5BC5" w:rsidRPr="00FA5BC5">
        <w:rPr>
          <w:color w:val="000000"/>
          <w:sz w:val="28"/>
          <w:szCs w:val="28"/>
        </w:rPr>
        <w:t>.</w:t>
      </w:r>
      <w:proofErr w:type="gramEnd"/>
    </w:p>
    <w:p w:rsidR="00FA5BC5" w:rsidRPr="00FA5BC5" w:rsidRDefault="00FA5BC5" w:rsidP="00FA5BC5">
      <w:pPr>
        <w:pStyle w:val="a3"/>
        <w:spacing w:before="0" w:beforeAutospacing="0" w:after="0" w:afterAutospacing="0"/>
        <w:ind w:firstLine="315"/>
        <w:jc w:val="both"/>
        <w:rPr>
          <w:color w:val="000000"/>
          <w:sz w:val="28"/>
          <w:szCs w:val="28"/>
        </w:rPr>
      </w:pPr>
      <w:proofErr w:type="gramStart"/>
      <w:r w:rsidRPr="00FA5BC5">
        <w:rPr>
          <w:color w:val="000000"/>
          <w:sz w:val="28"/>
          <w:szCs w:val="28"/>
        </w:rPr>
        <w:t>В случае выявления несоблюдения установленных условий признания действительности усиленной квалифицированной электронной подписи, специалист уполномоченного органа в течение трех дней со дня завершения проведения проверки подписи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w:t>
      </w:r>
      <w:hyperlink r:id="rId25" w:tgtFrame="_blank" w:history="1">
        <w:r w:rsidRPr="00FA5BC5">
          <w:rPr>
            <w:rStyle w:val="hyperlink"/>
            <w:color w:val="0000FF"/>
            <w:sz w:val="28"/>
            <w:szCs w:val="28"/>
          </w:rPr>
          <w:t>от 6 апреля 2011 г. № 63-ФЗ</w:t>
        </w:r>
      </w:hyperlink>
      <w:r w:rsidRPr="00FA5BC5">
        <w:rPr>
          <w:color w:val="000000"/>
          <w:sz w:val="28"/>
          <w:szCs w:val="28"/>
        </w:rPr>
        <w:t> </w:t>
      </w:r>
      <w:hyperlink r:id="rId26" w:tgtFrame="_blank" w:history="1">
        <w:r w:rsidRPr="00FA5BC5">
          <w:rPr>
            <w:rStyle w:val="hyperlink"/>
            <w:color w:val="0000FF"/>
            <w:sz w:val="28"/>
            <w:szCs w:val="28"/>
          </w:rPr>
          <w:t>«Об</w:t>
        </w:r>
        <w:proofErr w:type="gramEnd"/>
        <w:r w:rsidRPr="00FA5BC5">
          <w:rPr>
            <w:rStyle w:val="hyperlink"/>
            <w:color w:val="0000FF"/>
            <w:sz w:val="28"/>
            <w:szCs w:val="28"/>
          </w:rPr>
          <w:t xml:space="preserve"> электронной подписи»</w:t>
        </w:r>
      </w:hyperlink>
      <w:r w:rsidRPr="00FA5BC5">
        <w:rPr>
          <w:color w:val="000000"/>
          <w:sz w:val="28"/>
          <w:szCs w:val="28"/>
        </w:rPr>
        <w:t>,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FA5BC5" w:rsidRPr="00FA5BC5" w:rsidRDefault="002C07A1" w:rsidP="00FA5BC5">
      <w:pPr>
        <w:pStyle w:val="a3"/>
        <w:spacing w:before="0" w:beforeAutospacing="0" w:after="0" w:afterAutospacing="0"/>
        <w:ind w:firstLine="315"/>
        <w:jc w:val="both"/>
        <w:rPr>
          <w:color w:val="000000"/>
          <w:sz w:val="28"/>
          <w:szCs w:val="28"/>
        </w:rPr>
      </w:pPr>
      <w:r>
        <w:rPr>
          <w:color w:val="000000"/>
          <w:sz w:val="28"/>
          <w:szCs w:val="28"/>
        </w:rPr>
        <w:t>40</w:t>
      </w:r>
      <w:r w:rsidR="00FA5BC5" w:rsidRPr="00FA5BC5">
        <w:rPr>
          <w:color w:val="000000"/>
          <w:sz w:val="28"/>
          <w:szCs w:val="28"/>
        </w:rPr>
        <w:t>. Поступившее заявление с прилагаемыми документами регистрируется специалистом уполномоченного органа в соответствии с пунктом 23 Административного регламента. При регистрации заявлению присваивается соответствующий регистрационный номер и дата регистрации с фиксированием данных в регистрационно-контрольных формах.</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Принятое заявление рассматривается руково</w:t>
      </w:r>
      <w:r w:rsidR="002C07A1">
        <w:rPr>
          <w:color w:val="000000"/>
          <w:sz w:val="28"/>
          <w:szCs w:val="28"/>
        </w:rPr>
        <w:t>дителем уполномоченного органа</w:t>
      </w:r>
      <w:r w:rsidR="00D30D10">
        <w:rPr>
          <w:color w:val="000000"/>
          <w:sz w:val="28"/>
          <w:szCs w:val="28"/>
        </w:rPr>
        <w:t>.</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По результатам рассмотрения заявления руководитель уполномоченного органа налагает резолюцию на заявлении или в карточке поручения и передает заявление с документами, указанными в пункте 11 Административного регламента, специалисту уполномоченного органа.</w:t>
      </w:r>
    </w:p>
    <w:p w:rsidR="00FA5BC5" w:rsidRPr="00FA5BC5" w:rsidRDefault="002C07A1" w:rsidP="00FA5BC5">
      <w:pPr>
        <w:pStyle w:val="a3"/>
        <w:spacing w:before="0" w:beforeAutospacing="0" w:after="0" w:afterAutospacing="0"/>
        <w:ind w:firstLine="315"/>
        <w:jc w:val="both"/>
        <w:rPr>
          <w:color w:val="000000"/>
          <w:sz w:val="28"/>
          <w:szCs w:val="28"/>
        </w:rPr>
      </w:pPr>
      <w:r>
        <w:rPr>
          <w:color w:val="000000"/>
          <w:sz w:val="28"/>
          <w:szCs w:val="28"/>
        </w:rPr>
        <w:t>41.</w:t>
      </w:r>
      <w:r w:rsidR="00FA5BC5" w:rsidRPr="00FA5BC5">
        <w:rPr>
          <w:color w:val="000000"/>
          <w:sz w:val="28"/>
          <w:szCs w:val="28"/>
        </w:rPr>
        <w:t xml:space="preserve"> Максимальный срок выполнения административной процедуры по приему документов от заявителя и их регистрации, предусмотренных в пунктах </w:t>
      </w:r>
      <w:r>
        <w:rPr>
          <w:color w:val="000000"/>
          <w:sz w:val="28"/>
          <w:szCs w:val="28"/>
        </w:rPr>
        <w:t xml:space="preserve">37 - </w:t>
      </w:r>
      <w:r w:rsidR="00FA5BC5" w:rsidRPr="00FA5BC5">
        <w:rPr>
          <w:color w:val="000000"/>
          <w:sz w:val="28"/>
          <w:szCs w:val="28"/>
        </w:rPr>
        <w:t xml:space="preserve">40 </w:t>
      </w:r>
      <w:r w:rsidR="00FA5BC5" w:rsidRPr="00FA5BC5">
        <w:rPr>
          <w:color w:val="000000"/>
          <w:sz w:val="28"/>
          <w:szCs w:val="28"/>
        </w:rPr>
        <w:lastRenderedPageBreak/>
        <w:t>Административного регламента, составляет не позднее следующего дня со дня поступления в уполномоченный орган заявления и документов, указанных в пункте 11 Административного регламента.</w:t>
      </w:r>
    </w:p>
    <w:p w:rsidR="00FA5BC5" w:rsidRPr="00FA5BC5" w:rsidRDefault="00FA5BC5" w:rsidP="00FA5BC5">
      <w:pPr>
        <w:pStyle w:val="a3"/>
        <w:spacing w:before="0" w:beforeAutospacing="0" w:after="0" w:afterAutospacing="0"/>
        <w:ind w:firstLine="315"/>
        <w:jc w:val="both"/>
        <w:rPr>
          <w:color w:val="000000"/>
          <w:sz w:val="28"/>
          <w:szCs w:val="28"/>
        </w:rPr>
      </w:pPr>
      <w:proofErr w:type="gramStart"/>
      <w:r w:rsidRPr="00FA5BC5">
        <w:rPr>
          <w:color w:val="000000"/>
          <w:sz w:val="28"/>
          <w:szCs w:val="28"/>
        </w:rPr>
        <w:t xml:space="preserve">Результатами административной процедуры, предусмотренных в пунктах </w:t>
      </w:r>
      <w:r w:rsidR="002C07A1">
        <w:rPr>
          <w:color w:val="000000"/>
          <w:sz w:val="28"/>
          <w:szCs w:val="28"/>
        </w:rPr>
        <w:t>37</w:t>
      </w:r>
      <w:r w:rsidRPr="00FA5BC5">
        <w:rPr>
          <w:color w:val="000000"/>
          <w:sz w:val="28"/>
          <w:szCs w:val="28"/>
        </w:rPr>
        <w:t xml:space="preserve"> - 4</w:t>
      </w:r>
      <w:r w:rsidR="002C07A1">
        <w:rPr>
          <w:color w:val="000000"/>
          <w:sz w:val="28"/>
          <w:szCs w:val="28"/>
        </w:rPr>
        <w:t>0</w:t>
      </w:r>
      <w:r w:rsidRPr="00FA5BC5">
        <w:rPr>
          <w:color w:val="000000"/>
          <w:sz w:val="28"/>
          <w:szCs w:val="28"/>
        </w:rPr>
        <w:t xml:space="preserve"> Административного регламента, являются:</w:t>
      </w:r>
      <w:proofErr w:type="gramEnd"/>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получение специалистом уполномоченного органа заявления с документами, указанными в пункте 11 Административного регламента, и выдача (направление) заявителю расписки в получении документов;</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вручение (направление) заявителю обоснованного отказа в приеме документов.</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D30D10" w:rsidRPr="00FA5BC5" w:rsidRDefault="00FA5BC5" w:rsidP="00AD24A8">
      <w:pPr>
        <w:pStyle w:val="a3"/>
        <w:spacing w:before="0" w:beforeAutospacing="0" w:after="0" w:afterAutospacing="0"/>
        <w:ind w:firstLine="315"/>
        <w:jc w:val="center"/>
        <w:rPr>
          <w:color w:val="000000"/>
          <w:sz w:val="28"/>
          <w:szCs w:val="28"/>
        </w:rPr>
      </w:pPr>
      <w:r w:rsidRPr="00FA5BC5">
        <w:rPr>
          <w:color w:val="000000"/>
          <w:sz w:val="28"/>
          <w:szCs w:val="28"/>
        </w:rPr>
        <w:t>Рассмотрение заявления, прилагаемых к нему документов и формирование,</w:t>
      </w:r>
      <w:r w:rsidR="00D30D10">
        <w:rPr>
          <w:color w:val="000000"/>
          <w:sz w:val="28"/>
          <w:szCs w:val="28"/>
        </w:rPr>
        <w:t xml:space="preserve"> </w:t>
      </w:r>
      <w:r w:rsidR="00D30D10" w:rsidRPr="00FA5BC5">
        <w:rPr>
          <w:color w:val="000000"/>
          <w:sz w:val="28"/>
          <w:szCs w:val="28"/>
        </w:rPr>
        <w:t>направление межведомственных запросов</w:t>
      </w:r>
    </w:p>
    <w:p w:rsidR="00FA5BC5" w:rsidRDefault="00FA5BC5" w:rsidP="00FA5BC5">
      <w:pPr>
        <w:pStyle w:val="a3"/>
        <w:spacing w:before="0" w:beforeAutospacing="0" w:after="0" w:afterAutospacing="0"/>
        <w:ind w:firstLine="315"/>
        <w:jc w:val="both"/>
        <w:rPr>
          <w:color w:val="000000"/>
          <w:sz w:val="28"/>
          <w:szCs w:val="28"/>
        </w:rPr>
      </w:pP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42.</w:t>
      </w:r>
      <w:r w:rsidR="00FA5BC5" w:rsidRPr="00FA5BC5">
        <w:rPr>
          <w:color w:val="000000"/>
          <w:sz w:val="28"/>
          <w:szCs w:val="28"/>
        </w:rPr>
        <w:t xml:space="preserve"> Основанием для начала административной процедуры является получение специалистом уполномоченного органа на исполнение заявления с документами, указанными в пункте 11 Административного регламента.</w:t>
      </w: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43.</w:t>
      </w:r>
      <w:r w:rsidR="00FA5BC5" w:rsidRPr="00FA5BC5">
        <w:rPr>
          <w:color w:val="000000"/>
          <w:sz w:val="28"/>
          <w:szCs w:val="28"/>
        </w:rPr>
        <w:t>46. 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Специалист уполномоченного органа в течение 3 календарных дней со дня поступления к нему заявления и документов, указанных в пункте 11 Административного регламента:</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проверяет представление заявителем документов в надлежащий орган;</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проверяет состав представленных документов требованиям пункта 11 Административного регламента;</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формирует и направляет запрос в форме межведомственного взаимодействия в случае непредставления самостоятельно заявителем документов, указанных в пункте 13 Административного регламента.</w:t>
      </w: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44.</w:t>
      </w:r>
      <w:r w:rsidR="00FA5BC5" w:rsidRPr="00FA5BC5">
        <w:rPr>
          <w:color w:val="000000"/>
          <w:sz w:val="28"/>
          <w:szCs w:val="28"/>
        </w:rPr>
        <w:t xml:space="preserve"> </w:t>
      </w:r>
      <w:proofErr w:type="gramStart"/>
      <w:r w:rsidR="00FA5BC5" w:rsidRPr="00FA5BC5">
        <w:rPr>
          <w:color w:val="000000"/>
          <w:sz w:val="28"/>
          <w:szCs w:val="28"/>
        </w:rPr>
        <w:t>В случае представления заявителем всех необходимых документов, соответствующим перечню, предусмотренному пунктом 11 Административного регламента, а также представление по собственной инициативе всех документов согласно перечню, установленному в пункте 13 Административного регламента, специалист уполномоченного органа осуществляет подготовку и передачу заявления и документов, прилагаемых к нему, в межведомственную комиссию, создаваемую в целях оценки и обследования помещения в целях признания его жилым помещением, жилого</w:t>
      </w:r>
      <w:proofErr w:type="gramEnd"/>
      <w:r w:rsidR="00FA5BC5" w:rsidRPr="00FA5BC5">
        <w:rPr>
          <w:color w:val="000000"/>
          <w:sz w:val="28"/>
          <w:szCs w:val="28"/>
        </w:rPr>
        <w:t xml:space="preserve">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(далее - комиссия).</w:t>
      </w:r>
    </w:p>
    <w:p w:rsidR="00FA5BC5" w:rsidRPr="00FA5BC5" w:rsidRDefault="00FA5BC5" w:rsidP="00CE47DB">
      <w:pPr>
        <w:pStyle w:val="a3"/>
        <w:spacing w:before="0" w:beforeAutospacing="0" w:after="0" w:afterAutospacing="0"/>
        <w:ind w:firstLine="315"/>
        <w:jc w:val="both"/>
        <w:rPr>
          <w:color w:val="000000"/>
          <w:sz w:val="28"/>
          <w:szCs w:val="28"/>
        </w:rPr>
      </w:pPr>
      <w:proofErr w:type="gramStart"/>
      <w:r w:rsidRPr="00FA5BC5">
        <w:rPr>
          <w:color w:val="000000"/>
          <w:sz w:val="28"/>
          <w:szCs w:val="28"/>
        </w:rPr>
        <w:t>Оценка и обследование помещения в целях признания его жилым помещением осуществляются комиссией, создаваемой в этих целях, и проводятся на предмет соответствия указанных помещений требованиям и в порядке, установленном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утвержденное Постановлением Правительства</w:t>
      </w:r>
      <w:proofErr w:type="gramEnd"/>
      <w:r w:rsidRPr="00FA5BC5">
        <w:rPr>
          <w:color w:val="000000"/>
          <w:sz w:val="28"/>
          <w:szCs w:val="28"/>
        </w:rPr>
        <w:t xml:space="preserve"> Российской Федерации от 28 января 2006 г. № 47 (далее – Положение) </w:t>
      </w:r>
      <w:r w:rsidRPr="00CE47DB">
        <w:rPr>
          <w:color w:val="000000"/>
          <w:sz w:val="28"/>
          <w:szCs w:val="28"/>
        </w:rPr>
        <w:t>и</w:t>
      </w:r>
      <w:r w:rsidR="00D30D10" w:rsidRPr="00CE47DB">
        <w:rPr>
          <w:color w:val="000000"/>
          <w:sz w:val="28"/>
          <w:szCs w:val="28"/>
        </w:rPr>
        <w:t xml:space="preserve"> постановлением </w:t>
      </w:r>
      <w:r w:rsidR="00CE47DB" w:rsidRPr="00097291">
        <w:rPr>
          <w:color w:val="000000" w:themeColor="text1"/>
          <w:sz w:val="28"/>
          <w:szCs w:val="28"/>
        </w:rPr>
        <w:t xml:space="preserve">Черноозерской сельской </w:t>
      </w:r>
      <w:r w:rsidR="00D30D10" w:rsidRPr="00097291">
        <w:rPr>
          <w:color w:val="000000" w:themeColor="text1"/>
          <w:sz w:val="28"/>
          <w:szCs w:val="28"/>
        </w:rPr>
        <w:t xml:space="preserve">администрации </w:t>
      </w:r>
      <w:r w:rsidRPr="00097291">
        <w:rPr>
          <w:color w:val="000000" w:themeColor="text1"/>
          <w:sz w:val="28"/>
          <w:szCs w:val="28"/>
        </w:rPr>
        <w:t>  от 1</w:t>
      </w:r>
      <w:r w:rsidR="00CE47DB" w:rsidRPr="00097291">
        <w:rPr>
          <w:color w:val="000000" w:themeColor="text1"/>
          <w:sz w:val="28"/>
          <w:szCs w:val="28"/>
        </w:rPr>
        <w:t xml:space="preserve">0 февраля 2021 г. </w:t>
      </w:r>
      <w:r w:rsidR="00CE47DB" w:rsidRPr="00097291">
        <w:rPr>
          <w:color w:val="000000" w:themeColor="text1"/>
          <w:sz w:val="28"/>
          <w:szCs w:val="28"/>
        </w:rPr>
        <w:lastRenderedPageBreak/>
        <w:t xml:space="preserve">№ 3 </w:t>
      </w:r>
      <w:r w:rsidRPr="00097291">
        <w:rPr>
          <w:color w:val="000000" w:themeColor="text1"/>
          <w:sz w:val="28"/>
          <w:szCs w:val="28"/>
        </w:rPr>
        <w:t>«О</w:t>
      </w:r>
      <w:r w:rsidR="00CE47DB" w:rsidRPr="00097291">
        <w:rPr>
          <w:color w:val="000000" w:themeColor="text1"/>
          <w:sz w:val="28"/>
          <w:szCs w:val="28"/>
        </w:rPr>
        <w:t xml:space="preserve">б утверждении Положения о межведомственной </w:t>
      </w:r>
      <w:r w:rsidRPr="00097291">
        <w:rPr>
          <w:color w:val="000000" w:themeColor="text1"/>
          <w:sz w:val="28"/>
          <w:szCs w:val="28"/>
        </w:rPr>
        <w:t xml:space="preserve"> комиссии </w:t>
      </w:r>
      <w:r w:rsidR="00CE47DB" w:rsidRPr="00097291">
        <w:rPr>
          <w:color w:val="000000" w:themeColor="text1"/>
          <w:sz w:val="28"/>
          <w:szCs w:val="28"/>
        </w:rPr>
        <w:t>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r w:rsidRPr="00097291">
        <w:rPr>
          <w:color w:val="000000" w:themeColor="text1"/>
          <w:sz w:val="28"/>
          <w:szCs w:val="28"/>
        </w:rPr>
        <w:t xml:space="preserve"> (в редакции постановления от </w:t>
      </w:r>
      <w:r w:rsidR="00CE47DB" w:rsidRPr="00097291">
        <w:rPr>
          <w:color w:val="000000" w:themeColor="text1"/>
          <w:sz w:val="28"/>
          <w:szCs w:val="28"/>
        </w:rPr>
        <w:t xml:space="preserve">27.08.2022 г. № 26) </w:t>
      </w:r>
      <w:r w:rsidRPr="00097291">
        <w:rPr>
          <w:color w:val="000000" w:themeColor="text1"/>
          <w:sz w:val="28"/>
          <w:szCs w:val="28"/>
        </w:rPr>
        <w:t xml:space="preserve"> </w:t>
      </w:r>
      <w:r w:rsidRPr="00FA5BC5">
        <w:rPr>
          <w:color w:val="000000"/>
          <w:sz w:val="28"/>
          <w:szCs w:val="28"/>
        </w:rPr>
        <w:t xml:space="preserve">в </w:t>
      </w:r>
      <w:proofErr w:type="gramStart"/>
      <w:r w:rsidRPr="00FA5BC5">
        <w:rPr>
          <w:color w:val="000000"/>
          <w:sz w:val="28"/>
          <w:szCs w:val="28"/>
        </w:rPr>
        <w:t>срок</w:t>
      </w:r>
      <w:proofErr w:type="gramEnd"/>
      <w:r w:rsidRPr="00FA5BC5">
        <w:rPr>
          <w:color w:val="000000"/>
          <w:sz w:val="28"/>
          <w:szCs w:val="28"/>
        </w:rPr>
        <w:t xml:space="preserve"> не превышающий 10 календарных дней со дня получения от специалиста уполномоченного органа заявления и документов, прилагаемых к нему.</w:t>
      </w: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45.</w:t>
      </w:r>
      <w:r w:rsidR="00FA5BC5" w:rsidRPr="00FA5BC5">
        <w:rPr>
          <w:color w:val="000000"/>
          <w:sz w:val="28"/>
          <w:szCs w:val="28"/>
        </w:rPr>
        <w:t xml:space="preserve"> </w:t>
      </w:r>
      <w:proofErr w:type="gramStart"/>
      <w:r w:rsidR="00FA5BC5" w:rsidRPr="00FA5BC5">
        <w:rPr>
          <w:color w:val="000000"/>
          <w:sz w:val="28"/>
          <w:szCs w:val="28"/>
        </w:rPr>
        <w:t>В случае непредставления заявителем документов, предусмотренных пунктом 13 Административного регламента, специалист уполномоченного органа подготавливает и направляет в течение 3 календарных дней со дня регистрации заявления с использованием межведомственного информационного взаимодействия запрос о представлении в уполномоченный орган документа (их копий или сведений, содержащихся в них), предусмотренных пунктом 13 Административного регламента, в государственные органы, органы местного самоуправления, подведомственные государственным органам или органам</w:t>
      </w:r>
      <w:proofErr w:type="gramEnd"/>
      <w:r w:rsidR="00FA5BC5" w:rsidRPr="00FA5BC5">
        <w:rPr>
          <w:color w:val="000000"/>
          <w:sz w:val="28"/>
          <w:szCs w:val="28"/>
        </w:rPr>
        <w:t xml:space="preserve"> местного самоуправления организации, участвующие в предоставлении муниципальной услуги,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 </w:t>
      </w:r>
      <w:r w:rsidR="00D30D10">
        <w:rPr>
          <w:color w:val="000000"/>
          <w:sz w:val="28"/>
          <w:szCs w:val="28"/>
        </w:rPr>
        <w:t>Черноозерского сельского поселения.</w:t>
      </w: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46.</w:t>
      </w:r>
      <w:r w:rsidR="00FA5BC5" w:rsidRPr="00FA5BC5">
        <w:rPr>
          <w:color w:val="000000"/>
          <w:sz w:val="28"/>
          <w:szCs w:val="28"/>
        </w:rPr>
        <w:t xml:space="preserve"> При поступлении в уполномоченный орган по межведомственному запросу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документов, предусмотренных пунктом 13 Административного регламента, специалист уполномоченного органа осуществляет административное действие, предусмотренное пунктом </w:t>
      </w:r>
      <w:r w:rsidR="00CE47DB">
        <w:rPr>
          <w:color w:val="000000"/>
          <w:sz w:val="28"/>
          <w:szCs w:val="28"/>
        </w:rPr>
        <w:t xml:space="preserve">44 </w:t>
      </w:r>
      <w:r w:rsidR="00FA5BC5" w:rsidRPr="00FA5BC5">
        <w:rPr>
          <w:color w:val="000000"/>
          <w:sz w:val="28"/>
          <w:szCs w:val="28"/>
        </w:rPr>
        <w:t>Административного регламента.</w:t>
      </w: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47.</w:t>
      </w:r>
      <w:r w:rsidR="00FA5BC5" w:rsidRPr="00FA5BC5">
        <w:rPr>
          <w:color w:val="000000"/>
          <w:sz w:val="28"/>
          <w:szCs w:val="28"/>
        </w:rPr>
        <w:t xml:space="preserve"> </w:t>
      </w:r>
      <w:proofErr w:type="gramStart"/>
      <w:r w:rsidR="00FA5BC5" w:rsidRPr="00FA5BC5">
        <w:rPr>
          <w:color w:val="000000"/>
          <w:sz w:val="28"/>
          <w:szCs w:val="28"/>
        </w:rPr>
        <w:t>В случае поступления в уполномоченный орган по межведомственному запросу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13 настоящего Административного регламента специалист уполномоченного органа в течение</w:t>
      </w:r>
      <w:proofErr w:type="gramEnd"/>
      <w:r w:rsidR="00FA5BC5" w:rsidRPr="00FA5BC5">
        <w:rPr>
          <w:color w:val="000000"/>
          <w:sz w:val="28"/>
          <w:szCs w:val="28"/>
        </w:rPr>
        <w:t xml:space="preserve"> 1 календарного дня со дня получения такого ответа направляет заявителю способом, указанным в заявлении, либо способом которым направлено заявление, уведомление об отсутствии документов и (или) информации с предложением представить документы, предусмотренные пунктом 13 Административного регламента, в порядке, предусмотренном пунктом </w:t>
      </w:r>
      <w:r w:rsidR="00CE47DB">
        <w:rPr>
          <w:color w:val="000000"/>
          <w:sz w:val="28"/>
          <w:szCs w:val="28"/>
        </w:rPr>
        <w:t>37</w:t>
      </w:r>
      <w:r w:rsidR="00FA5BC5" w:rsidRPr="00FA5BC5">
        <w:rPr>
          <w:color w:val="000000"/>
          <w:sz w:val="28"/>
          <w:szCs w:val="28"/>
        </w:rPr>
        <w:t xml:space="preserve"> Административного регламента.</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При поступлении от заявителя документов, запрошенных в абзаце первом настоящего пункта Административного регламента, специалист уполномоченного органа осуществляет административное действие, предусмотренное пунктом 47 Административного регламента.</w:t>
      </w: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48.</w:t>
      </w:r>
      <w:r w:rsidR="00FA5BC5" w:rsidRPr="00FA5BC5">
        <w:rPr>
          <w:color w:val="000000"/>
          <w:sz w:val="28"/>
          <w:szCs w:val="28"/>
        </w:rPr>
        <w:t xml:space="preserve"> Максимальный срок выполнения административной процедуры, предусмотренной в пунктах 4</w:t>
      </w:r>
      <w:r w:rsidR="00CE47DB">
        <w:rPr>
          <w:color w:val="000000"/>
          <w:sz w:val="28"/>
          <w:szCs w:val="28"/>
        </w:rPr>
        <w:t>2</w:t>
      </w:r>
      <w:r w:rsidR="00FA5BC5" w:rsidRPr="00FA5BC5">
        <w:rPr>
          <w:color w:val="000000"/>
          <w:sz w:val="28"/>
          <w:szCs w:val="28"/>
        </w:rPr>
        <w:t xml:space="preserve"> - </w:t>
      </w:r>
      <w:r w:rsidR="00CE47DB">
        <w:rPr>
          <w:color w:val="000000"/>
          <w:sz w:val="28"/>
          <w:szCs w:val="28"/>
        </w:rPr>
        <w:t>47</w:t>
      </w:r>
      <w:r w:rsidR="00FA5BC5" w:rsidRPr="00FA5BC5">
        <w:rPr>
          <w:color w:val="000000"/>
          <w:sz w:val="28"/>
          <w:szCs w:val="28"/>
        </w:rPr>
        <w:t xml:space="preserve"> Административного регламента, составляет 25 календарных дня </w:t>
      </w:r>
      <w:proofErr w:type="gramStart"/>
      <w:r w:rsidR="00FA5BC5" w:rsidRPr="00FA5BC5">
        <w:rPr>
          <w:color w:val="000000"/>
          <w:sz w:val="28"/>
          <w:szCs w:val="28"/>
        </w:rPr>
        <w:t>с даты регистрации</w:t>
      </w:r>
      <w:proofErr w:type="gramEnd"/>
      <w:r w:rsidR="00FA5BC5" w:rsidRPr="00FA5BC5">
        <w:rPr>
          <w:color w:val="000000"/>
          <w:sz w:val="28"/>
          <w:szCs w:val="28"/>
        </w:rPr>
        <w:t xml:space="preserve"> заявления о переводе жилого помещения в нежилое помещение и нежилого помещения в жилое помещение. Результатами административной процедуры, предусмотренной в пунктах 4</w:t>
      </w:r>
      <w:r w:rsidR="00CE47DB">
        <w:rPr>
          <w:color w:val="000000"/>
          <w:sz w:val="28"/>
          <w:szCs w:val="28"/>
        </w:rPr>
        <w:t>2</w:t>
      </w:r>
      <w:r w:rsidR="00FA5BC5" w:rsidRPr="00FA5BC5">
        <w:rPr>
          <w:color w:val="000000"/>
          <w:sz w:val="28"/>
          <w:szCs w:val="28"/>
        </w:rPr>
        <w:t xml:space="preserve"> - </w:t>
      </w:r>
      <w:r w:rsidR="00CE47DB">
        <w:rPr>
          <w:color w:val="000000"/>
          <w:sz w:val="28"/>
          <w:szCs w:val="28"/>
        </w:rPr>
        <w:lastRenderedPageBreak/>
        <w:t>47</w:t>
      </w:r>
      <w:r w:rsidR="00FA5BC5" w:rsidRPr="00FA5BC5">
        <w:rPr>
          <w:color w:val="000000"/>
          <w:sz w:val="28"/>
          <w:szCs w:val="28"/>
        </w:rPr>
        <w:t xml:space="preserve"> Административного регламента, являются: установления факта направления документов, указанных в пункте 11 Административного регламента, в ненадлежащий орган; установление факта непредставления заявителем документов, предусмотренных пунктом 11 Административного регламента; поступление заключения комиссии; неполучение от заявителя документов, указанных в пункте </w:t>
      </w:r>
      <w:r w:rsidR="00CE47DB">
        <w:rPr>
          <w:color w:val="000000"/>
          <w:sz w:val="28"/>
          <w:szCs w:val="28"/>
        </w:rPr>
        <w:t>47</w:t>
      </w:r>
      <w:r w:rsidR="00FA5BC5" w:rsidRPr="00FA5BC5">
        <w:rPr>
          <w:color w:val="000000"/>
          <w:sz w:val="28"/>
          <w:szCs w:val="28"/>
        </w:rPr>
        <w:t xml:space="preserve"> Административного регламента.</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CE47DB">
      <w:pPr>
        <w:pStyle w:val="a3"/>
        <w:spacing w:before="0" w:beforeAutospacing="0" w:after="0" w:afterAutospacing="0"/>
        <w:ind w:firstLine="315"/>
        <w:jc w:val="center"/>
        <w:rPr>
          <w:color w:val="000000"/>
          <w:sz w:val="28"/>
          <w:szCs w:val="28"/>
        </w:rPr>
      </w:pPr>
      <w:r w:rsidRPr="00FA5BC5">
        <w:rPr>
          <w:color w:val="000000"/>
          <w:sz w:val="28"/>
          <w:szCs w:val="28"/>
        </w:rPr>
        <w:t>Принятие решения о предоставлении или об отказе в предоставлении муниципальной услуг</w:t>
      </w:r>
      <w:r w:rsidR="00D30D10">
        <w:rPr>
          <w:color w:val="000000"/>
          <w:sz w:val="28"/>
          <w:szCs w:val="28"/>
        </w:rPr>
        <w:t>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D30D10" w:rsidRDefault="00AD24A8" w:rsidP="00FA5BC5">
      <w:pPr>
        <w:pStyle w:val="a3"/>
        <w:spacing w:before="0" w:beforeAutospacing="0" w:after="0" w:afterAutospacing="0"/>
        <w:ind w:firstLine="315"/>
        <w:jc w:val="both"/>
        <w:rPr>
          <w:color w:val="000000"/>
          <w:sz w:val="28"/>
          <w:szCs w:val="28"/>
        </w:rPr>
      </w:pPr>
      <w:r>
        <w:rPr>
          <w:color w:val="000000"/>
          <w:sz w:val="28"/>
          <w:szCs w:val="28"/>
        </w:rPr>
        <w:t>49.</w:t>
      </w:r>
      <w:r w:rsidR="00FA5BC5" w:rsidRPr="00FA5BC5">
        <w:rPr>
          <w:color w:val="000000"/>
          <w:sz w:val="28"/>
          <w:szCs w:val="28"/>
        </w:rPr>
        <w:t xml:space="preserve"> Основаниями для начала административной процедуры являются: установления факта направления документов, указанных в пункте 11 Административного регламента, в ненадлежащий орган; </w:t>
      </w:r>
    </w:p>
    <w:p w:rsidR="00D30D10"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установление факта непредставления заявителем документов, предусмотренных пунктом 11 Административного регламента;</w:t>
      </w:r>
    </w:p>
    <w:p w:rsidR="00D30D10"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xml:space="preserve"> поступление заключения комиссии;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xml:space="preserve"> неполучение от заявителя документов, указанных в</w:t>
      </w:r>
      <w:r w:rsidR="00CE47DB">
        <w:rPr>
          <w:color w:val="000000"/>
          <w:sz w:val="28"/>
          <w:szCs w:val="28"/>
        </w:rPr>
        <w:t xml:space="preserve"> пункте </w:t>
      </w:r>
      <w:r w:rsidRPr="00FA5BC5">
        <w:rPr>
          <w:color w:val="000000"/>
          <w:sz w:val="28"/>
          <w:szCs w:val="28"/>
        </w:rPr>
        <w:t xml:space="preserve"> </w:t>
      </w:r>
      <w:r w:rsidR="00CE47DB">
        <w:rPr>
          <w:color w:val="000000"/>
          <w:sz w:val="28"/>
          <w:szCs w:val="28"/>
        </w:rPr>
        <w:t xml:space="preserve">47 </w:t>
      </w:r>
      <w:r w:rsidRPr="00FA5BC5">
        <w:rPr>
          <w:color w:val="000000"/>
          <w:sz w:val="28"/>
          <w:szCs w:val="28"/>
        </w:rPr>
        <w:t>Административного регламента.</w:t>
      </w: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50.</w:t>
      </w:r>
      <w:r w:rsidR="00FA5BC5" w:rsidRPr="00FA5BC5">
        <w:rPr>
          <w:color w:val="000000"/>
          <w:sz w:val="28"/>
          <w:szCs w:val="28"/>
        </w:rPr>
        <w:t xml:space="preserve"> В случае представления заявителем документов в ненадлежащий орган, а также непредставления заявителем документов, предусмотренных пунктом 11 Административного регламента, специалист уполномоченного органа представляет проект решения уполномоченного органа об отказе в предоставлении муниципальной услуги с обязательным указанием на конкретные нормы пункта 18 настоящего Административного регламента на подпись руководителю уполномоченного органа.</w:t>
      </w: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51.</w:t>
      </w:r>
      <w:r w:rsidR="00FA5BC5" w:rsidRPr="00FA5BC5">
        <w:rPr>
          <w:color w:val="000000"/>
          <w:sz w:val="28"/>
          <w:szCs w:val="28"/>
        </w:rPr>
        <w:t xml:space="preserve">54. </w:t>
      </w:r>
      <w:proofErr w:type="gramStart"/>
      <w:r w:rsidR="00FA5BC5" w:rsidRPr="00FA5BC5">
        <w:rPr>
          <w:color w:val="000000"/>
          <w:sz w:val="28"/>
          <w:szCs w:val="28"/>
        </w:rPr>
        <w:t xml:space="preserve">При неполучении от заявителя в течение 15 рабочих дней со дня направления уведомления, указанного в пункте </w:t>
      </w:r>
      <w:r w:rsidR="00CE47DB">
        <w:rPr>
          <w:color w:val="000000"/>
          <w:sz w:val="28"/>
          <w:szCs w:val="28"/>
        </w:rPr>
        <w:t>47</w:t>
      </w:r>
      <w:r w:rsidR="00FA5BC5" w:rsidRPr="00FA5BC5">
        <w:rPr>
          <w:color w:val="000000"/>
          <w:sz w:val="28"/>
          <w:szCs w:val="28"/>
        </w:rPr>
        <w:t xml:space="preserve"> Административного регламента, документов и (или) информации, предусмотренных пунктом 13 Административного регламента,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конкретные нормы пункта 18 настоящего Административного регламента и представляет его на подпись</w:t>
      </w:r>
      <w:proofErr w:type="gramEnd"/>
      <w:r w:rsidR="00FA5BC5" w:rsidRPr="00FA5BC5">
        <w:rPr>
          <w:color w:val="000000"/>
          <w:sz w:val="28"/>
          <w:szCs w:val="28"/>
        </w:rPr>
        <w:t xml:space="preserve"> руководителю уполномоченного органа.</w:t>
      </w: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52.</w:t>
      </w:r>
      <w:r w:rsidR="00FA5BC5" w:rsidRPr="00FA5BC5">
        <w:rPr>
          <w:color w:val="000000"/>
          <w:sz w:val="28"/>
          <w:szCs w:val="28"/>
        </w:rPr>
        <w:t xml:space="preserve"> </w:t>
      </w:r>
      <w:proofErr w:type="gramStart"/>
      <w:r w:rsidR="00FA5BC5" w:rsidRPr="00FA5BC5">
        <w:rPr>
          <w:color w:val="000000"/>
          <w:sz w:val="28"/>
          <w:szCs w:val="28"/>
        </w:rPr>
        <w:t>На основании заключения комиссии полученного по результатам работы по оценке соответствия помещения требованиям, установленным Положением, специалист уполномоченного органа готовит и представляет на подпись руководителю уполномоченного органа</w:t>
      </w:r>
      <w:r w:rsidR="00D30D10">
        <w:rPr>
          <w:color w:val="000000"/>
          <w:sz w:val="28"/>
          <w:szCs w:val="28"/>
        </w:rPr>
        <w:t xml:space="preserve"> </w:t>
      </w:r>
      <w:r w:rsidR="00FA5BC5" w:rsidRPr="00FA5BC5">
        <w:rPr>
          <w:color w:val="000000"/>
          <w:sz w:val="28"/>
          <w:szCs w:val="28"/>
        </w:rPr>
        <w:t xml:space="preserve"> проект решения о переводе жилого помещения в нежилое помещение и нежилого помещения в жилое помещение либо проект решения об отказе в предоставлении муниципальной услуги, при наличии оснований, предусмотренных абзацами шестым, седьмым пункта 18 Административного</w:t>
      </w:r>
      <w:proofErr w:type="gramEnd"/>
      <w:r w:rsidR="00FA5BC5" w:rsidRPr="00FA5BC5">
        <w:rPr>
          <w:color w:val="000000"/>
          <w:sz w:val="28"/>
          <w:szCs w:val="28"/>
        </w:rPr>
        <w:t xml:space="preserve"> регламента.</w:t>
      </w: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53.</w:t>
      </w:r>
      <w:r w:rsidR="00FA5BC5" w:rsidRPr="00FA5BC5">
        <w:rPr>
          <w:color w:val="000000"/>
          <w:sz w:val="28"/>
          <w:szCs w:val="28"/>
        </w:rPr>
        <w:t xml:space="preserve"> </w:t>
      </w:r>
      <w:proofErr w:type="gramStart"/>
      <w:r w:rsidR="00FA5BC5" w:rsidRPr="00FA5BC5">
        <w:rPr>
          <w:color w:val="000000"/>
          <w:sz w:val="28"/>
          <w:szCs w:val="28"/>
        </w:rPr>
        <w:t>Руководитель уполномоченного органа</w:t>
      </w:r>
      <w:r w:rsidR="00D30D10">
        <w:rPr>
          <w:color w:val="000000"/>
          <w:sz w:val="28"/>
          <w:szCs w:val="28"/>
        </w:rPr>
        <w:t xml:space="preserve"> </w:t>
      </w:r>
      <w:r w:rsidR="00FA5BC5" w:rsidRPr="00FA5BC5">
        <w:rPr>
          <w:color w:val="000000"/>
          <w:sz w:val="28"/>
          <w:szCs w:val="28"/>
        </w:rPr>
        <w:t xml:space="preserve"> рассматривает проект решения о переводе жилого помещения в нежилое помещение и нежилого помещения в жилое помещение либо проект решения об отказе в предоставлении муниципальной услуги и подписывает его в срок не более 2 календарных дней со дня получения руководителем уполномоченного органа</w:t>
      </w:r>
      <w:r w:rsidR="00D30D10">
        <w:rPr>
          <w:color w:val="000000"/>
          <w:sz w:val="28"/>
          <w:szCs w:val="28"/>
        </w:rPr>
        <w:t xml:space="preserve"> </w:t>
      </w:r>
      <w:r w:rsidR="00FA5BC5" w:rsidRPr="00FA5BC5">
        <w:rPr>
          <w:color w:val="000000"/>
          <w:sz w:val="28"/>
          <w:szCs w:val="28"/>
        </w:rPr>
        <w:t xml:space="preserve"> от специалиста уполномоченного органа соответствующего проекта решения.</w:t>
      </w:r>
      <w:proofErr w:type="gramEnd"/>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lastRenderedPageBreak/>
        <w:t>54.</w:t>
      </w:r>
      <w:r w:rsidR="00FA5BC5" w:rsidRPr="00FA5BC5">
        <w:rPr>
          <w:color w:val="000000"/>
          <w:sz w:val="28"/>
          <w:szCs w:val="28"/>
        </w:rPr>
        <w:t xml:space="preserve"> Результатом административной процедуры, предусмотренной в пунктах </w:t>
      </w:r>
      <w:r w:rsidR="003B08EE">
        <w:rPr>
          <w:color w:val="000000"/>
          <w:sz w:val="28"/>
          <w:szCs w:val="28"/>
        </w:rPr>
        <w:t>49</w:t>
      </w:r>
      <w:r w:rsidR="00FA5BC5" w:rsidRPr="00FA5BC5">
        <w:rPr>
          <w:color w:val="000000"/>
          <w:sz w:val="28"/>
          <w:szCs w:val="28"/>
        </w:rPr>
        <w:t xml:space="preserve"> - 5</w:t>
      </w:r>
      <w:r w:rsidR="003B08EE">
        <w:rPr>
          <w:color w:val="000000"/>
          <w:sz w:val="28"/>
          <w:szCs w:val="28"/>
        </w:rPr>
        <w:t>3</w:t>
      </w:r>
      <w:r w:rsidR="00FA5BC5" w:rsidRPr="00FA5BC5">
        <w:rPr>
          <w:color w:val="000000"/>
          <w:sz w:val="28"/>
          <w:szCs w:val="28"/>
        </w:rPr>
        <w:t xml:space="preserve"> Административного регламента, является принятие решения о предоставлении или об отказе в предоставлении муниципальной услуги. Максимальный срок выполнения административной процедуры, предусмотренной в пунктах </w:t>
      </w:r>
      <w:r w:rsidR="003B08EE">
        <w:rPr>
          <w:color w:val="000000"/>
          <w:sz w:val="28"/>
          <w:szCs w:val="28"/>
        </w:rPr>
        <w:t>49</w:t>
      </w:r>
      <w:r w:rsidR="00FA5BC5" w:rsidRPr="00FA5BC5">
        <w:rPr>
          <w:color w:val="000000"/>
          <w:sz w:val="28"/>
          <w:szCs w:val="28"/>
        </w:rPr>
        <w:t xml:space="preserve"> - 5</w:t>
      </w:r>
      <w:r w:rsidR="003B08EE">
        <w:rPr>
          <w:color w:val="000000"/>
          <w:sz w:val="28"/>
          <w:szCs w:val="28"/>
        </w:rPr>
        <w:t>3</w:t>
      </w:r>
      <w:r w:rsidR="00FA5BC5" w:rsidRPr="00FA5BC5">
        <w:rPr>
          <w:color w:val="000000"/>
          <w:sz w:val="28"/>
          <w:szCs w:val="28"/>
        </w:rPr>
        <w:t xml:space="preserve"> Административного регламента, составляет 45 календарных дней со дня представления заявителем заявления и прилагаемых к нему документов.</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AD24A8">
      <w:pPr>
        <w:pStyle w:val="a3"/>
        <w:spacing w:before="0" w:beforeAutospacing="0" w:after="0" w:afterAutospacing="0"/>
        <w:ind w:firstLine="315"/>
        <w:jc w:val="center"/>
        <w:rPr>
          <w:color w:val="000000"/>
          <w:sz w:val="28"/>
          <w:szCs w:val="28"/>
        </w:rPr>
      </w:pPr>
      <w:r w:rsidRPr="00FA5BC5">
        <w:rPr>
          <w:color w:val="000000"/>
          <w:sz w:val="28"/>
          <w:szCs w:val="28"/>
        </w:rPr>
        <w:t>Выдача (направление) заявителю результата предоставления</w:t>
      </w:r>
    </w:p>
    <w:p w:rsidR="00FA5BC5" w:rsidRPr="00FA5BC5" w:rsidRDefault="00FA5BC5" w:rsidP="00AD24A8">
      <w:pPr>
        <w:pStyle w:val="a3"/>
        <w:spacing w:before="0" w:beforeAutospacing="0" w:after="0" w:afterAutospacing="0"/>
        <w:ind w:firstLine="315"/>
        <w:jc w:val="center"/>
        <w:rPr>
          <w:color w:val="000000"/>
          <w:sz w:val="28"/>
          <w:szCs w:val="28"/>
        </w:rPr>
      </w:pPr>
      <w:r w:rsidRPr="00FA5BC5">
        <w:rPr>
          <w:color w:val="000000"/>
          <w:sz w:val="28"/>
          <w:szCs w:val="28"/>
        </w:rPr>
        <w:t>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55.</w:t>
      </w:r>
      <w:r w:rsidR="00FA5BC5" w:rsidRPr="00FA5BC5">
        <w:rPr>
          <w:color w:val="000000"/>
          <w:sz w:val="28"/>
          <w:szCs w:val="28"/>
        </w:rPr>
        <w:t xml:space="preserve"> Основанием для начала административной процедуры по выдаче (направления) заявителю результата предоставления муниципальной услуги является поступление специалисту уполномоченного органа подписанного решения о переводе жилого помещения в нежилое помещение и нежилого помещения в жилое помещение либо решения об отказе в предоставление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Специалист уполномоченного органа направляет (выдает) заявителю документы, являющиеся результатом предоставления муниципальной услуги, в срок не позднее 3 рабочих дня со дня принятия уполномоченным органом соответствующего решения по форме утвержденной </w:t>
      </w:r>
      <w:hyperlink r:id="rId27" w:tgtFrame="_blank" w:history="1">
        <w:r w:rsidRPr="00FA5BC5">
          <w:rPr>
            <w:rStyle w:val="hyperlink"/>
            <w:color w:val="0000FF"/>
            <w:sz w:val="28"/>
            <w:szCs w:val="28"/>
          </w:rPr>
          <w:t>Постановлением Правительства Российской Федерации от 10 августа 2005 г. № 502</w:t>
        </w:r>
      </w:hyperlink>
      <w:r w:rsidRPr="00FA5BC5">
        <w:rPr>
          <w:color w:val="000000"/>
          <w:sz w:val="28"/>
          <w:szCs w:val="28"/>
        </w:rPr>
        <w:t>.</w:t>
      </w:r>
    </w:p>
    <w:p w:rsidR="00D30D10"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xml:space="preserve">Направление (выдача) заявителю документов, являющихся результатом предоставления муниципальной услуги, осуществляется способом, указанным заявителем в заявлении о переводе жилого помещения в нежилое помещение и нежилого помещения в жилое помещение либо по адресу, указанному в заявлении. </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Уполномоченный орган одновременно с выдачей или направлением заявителю документов, являющихся результатом предоставления муниципальной услуги, информирует о принятии указанного решения собственников помещений, примыкающих к помещению, в отношении которого принято указанное решение.</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документ, являющийся результатом предоставления муниципальной услуги, должен содержать требование об их проведении, перечень иных работ, если их проведение необходимо.</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Результатом административной процедуры, предусмотренной пунктом 58 Административного регламента, является направление заявителю результата предоставления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Максимальный срок выполнения административной процедуры, предусмотренной пунктом 58 Административного регламента, составляет 3 рабочих дня со дня принятия уполномоченным органом решения о переводе жилого помещения в нежилое помещение и нежилого помещения в жилое помещение либо решения об отказе в предоставление муниципальной услуги.</w:t>
      </w:r>
    </w:p>
    <w:p w:rsid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25639B" w:rsidRPr="00FA5BC5" w:rsidRDefault="0025639B" w:rsidP="00FA5BC5">
      <w:pPr>
        <w:pStyle w:val="a3"/>
        <w:spacing w:before="0" w:beforeAutospacing="0" w:after="0" w:afterAutospacing="0"/>
        <w:ind w:firstLine="315"/>
        <w:jc w:val="both"/>
        <w:rPr>
          <w:color w:val="000000"/>
          <w:sz w:val="28"/>
          <w:szCs w:val="28"/>
        </w:rPr>
      </w:pPr>
    </w:p>
    <w:p w:rsidR="00FA5BC5" w:rsidRPr="00FA5BC5" w:rsidRDefault="00FA5BC5" w:rsidP="003B08EE">
      <w:pPr>
        <w:pStyle w:val="a3"/>
        <w:spacing w:before="0" w:beforeAutospacing="0" w:after="0" w:afterAutospacing="0"/>
        <w:ind w:firstLine="315"/>
        <w:jc w:val="center"/>
        <w:rPr>
          <w:color w:val="000000"/>
          <w:sz w:val="28"/>
          <w:szCs w:val="28"/>
        </w:rPr>
      </w:pPr>
      <w:r w:rsidRPr="00FA5BC5">
        <w:rPr>
          <w:color w:val="000000"/>
          <w:sz w:val="28"/>
          <w:szCs w:val="28"/>
        </w:rPr>
        <w:lastRenderedPageBreak/>
        <w:t>Порядок исправления допущенных опечаток и ошибок</w:t>
      </w:r>
    </w:p>
    <w:p w:rsidR="00FA5BC5" w:rsidRPr="00FA5BC5" w:rsidRDefault="00FA5BC5" w:rsidP="003B08EE">
      <w:pPr>
        <w:pStyle w:val="a3"/>
        <w:spacing w:before="0" w:beforeAutospacing="0" w:after="0" w:afterAutospacing="0"/>
        <w:ind w:firstLine="315"/>
        <w:jc w:val="center"/>
        <w:rPr>
          <w:color w:val="000000"/>
          <w:sz w:val="28"/>
          <w:szCs w:val="28"/>
        </w:rPr>
      </w:pPr>
      <w:r w:rsidRPr="00FA5BC5">
        <w:rPr>
          <w:color w:val="000000"/>
          <w:sz w:val="28"/>
          <w:szCs w:val="28"/>
        </w:rPr>
        <w:t xml:space="preserve">в </w:t>
      </w:r>
      <w:proofErr w:type="gramStart"/>
      <w:r w:rsidRPr="00FA5BC5">
        <w:rPr>
          <w:color w:val="000000"/>
          <w:sz w:val="28"/>
          <w:szCs w:val="28"/>
        </w:rPr>
        <w:t>выданных</w:t>
      </w:r>
      <w:proofErr w:type="gramEnd"/>
      <w:r w:rsidR="00D30D10">
        <w:rPr>
          <w:color w:val="000000"/>
          <w:sz w:val="28"/>
          <w:szCs w:val="28"/>
        </w:rPr>
        <w:t xml:space="preserve">, </w:t>
      </w:r>
      <w:r w:rsidRPr="00FA5BC5">
        <w:rPr>
          <w:color w:val="000000"/>
          <w:sz w:val="28"/>
          <w:szCs w:val="28"/>
        </w:rPr>
        <w:t>в результате предоставления муниципальной</w:t>
      </w:r>
    </w:p>
    <w:p w:rsidR="00FA5BC5" w:rsidRPr="00FA5BC5" w:rsidRDefault="00FA5BC5" w:rsidP="003B08EE">
      <w:pPr>
        <w:pStyle w:val="a3"/>
        <w:spacing w:before="0" w:beforeAutospacing="0" w:after="0" w:afterAutospacing="0"/>
        <w:ind w:firstLine="315"/>
        <w:jc w:val="center"/>
        <w:rPr>
          <w:color w:val="000000"/>
          <w:sz w:val="28"/>
          <w:szCs w:val="28"/>
        </w:rPr>
      </w:pPr>
      <w:r w:rsidRPr="00FA5BC5">
        <w:rPr>
          <w:color w:val="000000"/>
          <w:sz w:val="28"/>
          <w:szCs w:val="28"/>
        </w:rPr>
        <w:t>услуги</w:t>
      </w:r>
      <w:r w:rsidR="00D30D10">
        <w:rPr>
          <w:color w:val="000000"/>
          <w:sz w:val="28"/>
          <w:szCs w:val="28"/>
        </w:rPr>
        <w:t>,</w:t>
      </w:r>
      <w:r w:rsidRPr="00FA5BC5">
        <w:rPr>
          <w:color w:val="000000"/>
          <w:sz w:val="28"/>
          <w:szCs w:val="28"/>
        </w:rPr>
        <w:t xml:space="preserve"> </w:t>
      </w:r>
      <w:proofErr w:type="gramStart"/>
      <w:r w:rsidRPr="00FA5BC5">
        <w:rPr>
          <w:color w:val="000000"/>
          <w:sz w:val="28"/>
          <w:szCs w:val="28"/>
        </w:rPr>
        <w:t>документах</w:t>
      </w:r>
      <w:proofErr w:type="gramEnd"/>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56.</w:t>
      </w:r>
      <w:r w:rsidR="00FA5BC5" w:rsidRPr="00FA5BC5">
        <w:rPr>
          <w:color w:val="000000"/>
          <w:sz w:val="28"/>
          <w:szCs w:val="28"/>
        </w:rPr>
        <w:t xml:space="preserve"> В случае если в выданных в результате предоставления муниципальной услуги документах допущены опечатки и (или) ошибки заявитель вправе обратиться в уполномоченный орган посредством почтовой </w:t>
      </w:r>
      <w:proofErr w:type="gramStart"/>
      <w:r w:rsidR="00FA5BC5" w:rsidRPr="00FA5BC5">
        <w:rPr>
          <w:color w:val="000000"/>
          <w:sz w:val="28"/>
          <w:szCs w:val="28"/>
        </w:rPr>
        <w:t>связи</w:t>
      </w:r>
      <w:proofErr w:type="gramEnd"/>
      <w:r w:rsidR="00D30D10">
        <w:rPr>
          <w:color w:val="000000"/>
          <w:sz w:val="28"/>
          <w:szCs w:val="28"/>
        </w:rPr>
        <w:t xml:space="preserve"> </w:t>
      </w:r>
      <w:r w:rsidR="00FA5BC5" w:rsidRPr="00FA5BC5">
        <w:rPr>
          <w:color w:val="000000"/>
          <w:sz w:val="28"/>
          <w:szCs w:val="28"/>
        </w:rPr>
        <w:t xml:space="preserve"> либо непосредственно при личном обращении в уполномоченный орган с заявлением в произвольной форме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Регистрация заявления о необходимости исправления допущенных опечаток и (или) ошибок осуществляется в сроки, предусмотренные пунктом 23 настоящего Административного регламента.</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Заявление о необходимости исправления допущенных опечаток и (или) ошибок рассматривается специалистом уполномоченного органа, ответственным за предоставление муниципальной услуги, в течение 3 рабочих дней со дня регистрации в уполномоченном органе такого заявления.</w:t>
      </w:r>
    </w:p>
    <w:p w:rsidR="00FA5BC5" w:rsidRPr="00FA5BC5" w:rsidRDefault="00FA5BC5" w:rsidP="00FA5BC5">
      <w:pPr>
        <w:pStyle w:val="a3"/>
        <w:spacing w:before="0" w:beforeAutospacing="0" w:after="0" w:afterAutospacing="0"/>
        <w:ind w:firstLine="315"/>
        <w:jc w:val="both"/>
        <w:rPr>
          <w:color w:val="000000"/>
          <w:sz w:val="28"/>
          <w:szCs w:val="28"/>
        </w:rPr>
      </w:pPr>
      <w:proofErr w:type="gramStart"/>
      <w:r w:rsidRPr="00FA5BC5">
        <w:rPr>
          <w:color w:val="000000"/>
          <w:sz w:val="28"/>
          <w:szCs w:val="28"/>
        </w:rPr>
        <w:t>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5 рабочих дней со дня регистрации в уполномоченном органе заявления о необходимости исправления допущенных опечаток и (или) ошибок.</w:t>
      </w:r>
      <w:proofErr w:type="gramEnd"/>
    </w:p>
    <w:p w:rsidR="00FA5BC5" w:rsidRPr="00FA5BC5" w:rsidRDefault="00FA5BC5" w:rsidP="00FA5BC5">
      <w:pPr>
        <w:pStyle w:val="a3"/>
        <w:spacing w:before="0" w:beforeAutospacing="0" w:after="0" w:afterAutospacing="0"/>
        <w:ind w:firstLine="315"/>
        <w:jc w:val="both"/>
        <w:rPr>
          <w:color w:val="000000"/>
          <w:sz w:val="28"/>
          <w:szCs w:val="28"/>
        </w:rPr>
      </w:pPr>
      <w:proofErr w:type="gramStart"/>
      <w:r w:rsidRPr="00FA5BC5">
        <w:rPr>
          <w:color w:val="000000"/>
          <w:sz w:val="28"/>
          <w:szCs w:val="28"/>
        </w:rPr>
        <w:t>В случае отсутствия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письменно сообщает заявителю об отсутствии таких опечаток и (или) ошибок в срок 2 рабочих дней со дня регистрации в уполномоченном органе заявления о необходимости исправления допущенных опечаток и (или) ошибок.</w:t>
      </w:r>
      <w:proofErr w:type="gramEnd"/>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Документ, выдаваемый в результате предоставления муниципальной услуги, в который внесены исправления:</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вручается заявителю лично или направляе</w:t>
      </w:r>
      <w:r w:rsidR="00D30D10">
        <w:rPr>
          <w:color w:val="000000"/>
          <w:sz w:val="28"/>
          <w:szCs w:val="28"/>
        </w:rPr>
        <w:t>тся почтовым отправлением.</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3B08EE">
      <w:pPr>
        <w:pStyle w:val="a3"/>
        <w:spacing w:before="0" w:beforeAutospacing="0" w:after="0" w:afterAutospacing="0"/>
        <w:ind w:firstLine="315"/>
        <w:jc w:val="center"/>
        <w:rPr>
          <w:color w:val="000000"/>
          <w:sz w:val="28"/>
          <w:szCs w:val="28"/>
        </w:rPr>
      </w:pPr>
      <w:r w:rsidRPr="00FA5BC5">
        <w:rPr>
          <w:color w:val="000000"/>
          <w:sz w:val="28"/>
          <w:szCs w:val="28"/>
        </w:rPr>
        <w:t>Особенности выполнения административных процедур (действий)</w:t>
      </w:r>
    </w:p>
    <w:p w:rsidR="00FA5BC5" w:rsidRPr="00FA5BC5" w:rsidRDefault="00FA5BC5" w:rsidP="003B08EE">
      <w:pPr>
        <w:pStyle w:val="a3"/>
        <w:spacing w:before="0" w:beforeAutospacing="0" w:after="0" w:afterAutospacing="0"/>
        <w:ind w:firstLine="315"/>
        <w:jc w:val="center"/>
        <w:rPr>
          <w:color w:val="000000"/>
          <w:sz w:val="28"/>
          <w:szCs w:val="28"/>
        </w:rPr>
      </w:pPr>
      <w:r w:rsidRPr="00FA5BC5">
        <w:rPr>
          <w:color w:val="000000"/>
          <w:sz w:val="28"/>
          <w:szCs w:val="28"/>
        </w:rPr>
        <w:t>в электронной форме</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AD24A8" w:rsidP="00D30D10">
      <w:pPr>
        <w:pStyle w:val="a3"/>
        <w:spacing w:before="0" w:beforeAutospacing="0" w:after="0" w:afterAutospacing="0"/>
        <w:ind w:firstLine="315"/>
        <w:jc w:val="both"/>
        <w:rPr>
          <w:color w:val="000000"/>
          <w:sz w:val="28"/>
          <w:szCs w:val="28"/>
        </w:rPr>
      </w:pPr>
      <w:r>
        <w:rPr>
          <w:color w:val="000000"/>
          <w:sz w:val="28"/>
          <w:szCs w:val="28"/>
        </w:rPr>
        <w:t>57.</w:t>
      </w:r>
      <w:r w:rsidR="00FA5BC5" w:rsidRPr="00FA5BC5">
        <w:rPr>
          <w:color w:val="000000"/>
          <w:sz w:val="28"/>
          <w:szCs w:val="28"/>
        </w:rPr>
        <w:t xml:space="preserve"> Предоставление муниципальной услуги в электронной форме посредством ЕПГУ, Регионального портала </w:t>
      </w:r>
      <w:r w:rsidR="00D30D10">
        <w:rPr>
          <w:color w:val="000000"/>
          <w:sz w:val="28"/>
          <w:szCs w:val="28"/>
        </w:rPr>
        <w:t xml:space="preserve">не предусмотрено. </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Особенности выполнения административных процедур (действий) в многофункциональных центрах</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AD24A8" w:rsidP="00B26999">
      <w:pPr>
        <w:pStyle w:val="a3"/>
        <w:spacing w:before="0" w:beforeAutospacing="0" w:after="0" w:afterAutospacing="0"/>
        <w:ind w:firstLine="315"/>
        <w:jc w:val="both"/>
        <w:rPr>
          <w:color w:val="000000"/>
          <w:sz w:val="28"/>
          <w:szCs w:val="28"/>
        </w:rPr>
      </w:pPr>
      <w:r>
        <w:rPr>
          <w:color w:val="000000"/>
          <w:sz w:val="28"/>
          <w:szCs w:val="28"/>
        </w:rPr>
        <w:t>58.</w:t>
      </w:r>
      <w:r w:rsidR="00FA5BC5" w:rsidRPr="00FA5BC5">
        <w:rPr>
          <w:color w:val="000000"/>
          <w:sz w:val="28"/>
          <w:szCs w:val="28"/>
        </w:rPr>
        <w:t xml:space="preserve"> Получение заявителем муниципальной услуги в многофункциональном центре </w:t>
      </w:r>
      <w:r w:rsidR="00B26999">
        <w:rPr>
          <w:color w:val="000000"/>
          <w:sz w:val="28"/>
          <w:szCs w:val="28"/>
        </w:rPr>
        <w:t xml:space="preserve">не предусмотрено. </w:t>
      </w:r>
    </w:p>
    <w:p w:rsid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EE6B47" w:rsidRPr="00FA5BC5" w:rsidRDefault="00EE6B47" w:rsidP="00FA5BC5">
      <w:pPr>
        <w:pStyle w:val="a3"/>
        <w:spacing w:before="0" w:beforeAutospacing="0" w:after="0" w:afterAutospacing="0"/>
        <w:ind w:firstLine="315"/>
        <w:jc w:val="both"/>
        <w:rPr>
          <w:color w:val="000000"/>
          <w:sz w:val="28"/>
          <w:szCs w:val="28"/>
        </w:rPr>
      </w:pPr>
    </w:p>
    <w:p w:rsidR="00FA5BC5" w:rsidRPr="00FA5BC5" w:rsidRDefault="00FA5BC5" w:rsidP="00FA5BC5">
      <w:pPr>
        <w:pStyle w:val="a3"/>
        <w:spacing w:before="0" w:beforeAutospacing="0" w:after="0" w:afterAutospacing="0"/>
        <w:ind w:firstLine="315"/>
        <w:jc w:val="center"/>
        <w:rPr>
          <w:color w:val="000000"/>
          <w:sz w:val="28"/>
          <w:szCs w:val="28"/>
        </w:rPr>
      </w:pPr>
      <w:r w:rsidRPr="00FA5BC5">
        <w:rPr>
          <w:b/>
          <w:bCs/>
          <w:color w:val="000000"/>
          <w:sz w:val="28"/>
          <w:szCs w:val="28"/>
        </w:rPr>
        <w:lastRenderedPageBreak/>
        <w:t xml:space="preserve">IV. Формы </w:t>
      </w:r>
      <w:proofErr w:type="gramStart"/>
      <w:r w:rsidRPr="00FA5BC5">
        <w:rPr>
          <w:b/>
          <w:bCs/>
          <w:color w:val="000000"/>
          <w:sz w:val="28"/>
          <w:szCs w:val="28"/>
        </w:rPr>
        <w:t>контроля за</w:t>
      </w:r>
      <w:proofErr w:type="gramEnd"/>
      <w:r w:rsidRPr="00FA5BC5">
        <w:rPr>
          <w:b/>
          <w:bCs/>
          <w:color w:val="000000"/>
          <w:sz w:val="28"/>
          <w:szCs w:val="28"/>
        </w:rPr>
        <w:t xml:space="preserve"> исполнением настоящего</w:t>
      </w:r>
    </w:p>
    <w:p w:rsidR="00FA5BC5" w:rsidRPr="00FA5BC5" w:rsidRDefault="00FA5BC5" w:rsidP="00FA5BC5">
      <w:pPr>
        <w:pStyle w:val="a3"/>
        <w:spacing w:before="0" w:beforeAutospacing="0" w:after="0" w:afterAutospacing="0"/>
        <w:ind w:firstLine="315"/>
        <w:jc w:val="center"/>
        <w:rPr>
          <w:color w:val="000000"/>
          <w:sz w:val="28"/>
          <w:szCs w:val="28"/>
        </w:rPr>
      </w:pPr>
      <w:r w:rsidRPr="00FA5BC5">
        <w:rPr>
          <w:b/>
          <w:bCs/>
          <w:color w:val="000000"/>
          <w:sz w:val="28"/>
          <w:szCs w:val="28"/>
        </w:rPr>
        <w:t>Административного регламента</w:t>
      </w:r>
    </w:p>
    <w:p w:rsidR="00FA5BC5" w:rsidRPr="00FA5BC5" w:rsidRDefault="00FA5BC5" w:rsidP="00FA5BC5">
      <w:pPr>
        <w:pStyle w:val="a3"/>
        <w:spacing w:before="0" w:beforeAutospacing="0" w:after="0" w:afterAutospacing="0"/>
        <w:ind w:firstLine="315"/>
        <w:jc w:val="center"/>
        <w:rPr>
          <w:color w:val="000000"/>
          <w:sz w:val="28"/>
          <w:szCs w:val="28"/>
        </w:rPr>
      </w:pPr>
      <w:r w:rsidRPr="00FA5BC5">
        <w:rPr>
          <w:b/>
          <w:bCs/>
          <w:color w:val="000000"/>
          <w:sz w:val="28"/>
          <w:szCs w:val="28"/>
        </w:rPr>
        <w:t> </w:t>
      </w:r>
    </w:p>
    <w:p w:rsidR="00FA5BC5" w:rsidRPr="00FA5BC5" w:rsidRDefault="00FA5BC5" w:rsidP="003B08EE">
      <w:pPr>
        <w:pStyle w:val="a3"/>
        <w:spacing w:before="0" w:beforeAutospacing="0" w:after="0" w:afterAutospacing="0"/>
        <w:ind w:firstLine="315"/>
        <w:jc w:val="center"/>
        <w:rPr>
          <w:color w:val="000000"/>
          <w:sz w:val="28"/>
          <w:szCs w:val="28"/>
        </w:rPr>
      </w:pPr>
      <w:r w:rsidRPr="00FA5BC5">
        <w:rPr>
          <w:color w:val="000000"/>
          <w:sz w:val="28"/>
          <w:szCs w:val="28"/>
        </w:rPr>
        <w:t xml:space="preserve">Порядок осуществления текущего </w:t>
      </w:r>
      <w:proofErr w:type="gramStart"/>
      <w:r w:rsidRPr="00FA5BC5">
        <w:rPr>
          <w:color w:val="000000"/>
          <w:sz w:val="28"/>
          <w:szCs w:val="28"/>
        </w:rPr>
        <w:t>контроля за</w:t>
      </w:r>
      <w:proofErr w:type="gramEnd"/>
      <w:r w:rsidRPr="00FA5BC5">
        <w:rPr>
          <w:color w:val="000000"/>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5BC5" w:rsidRPr="00FA5BC5" w:rsidRDefault="00FA5BC5" w:rsidP="003B08EE">
      <w:pPr>
        <w:pStyle w:val="a3"/>
        <w:spacing w:before="0" w:beforeAutospacing="0" w:after="0" w:afterAutospacing="0"/>
        <w:ind w:firstLine="315"/>
        <w:jc w:val="center"/>
        <w:rPr>
          <w:color w:val="000000"/>
          <w:sz w:val="28"/>
          <w:szCs w:val="28"/>
        </w:rPr>
      </w:pP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59.</w:t>
      </w:r>
      <w:r w:rsidR="00FA5BC5" w:rsidRPr="00FA5BC5">
        <w:rPr>
          <w:color w:val="000000"/>
          <w:sz w:val="28"/>
          <w:szCs w:val="28"/>
        </w:rPr>
        <w:t xml:space="preserve"> Текущий </w:t>
      </w:r>
      <w:proofErr w:type="gramStart"/>
      <w:r w:rsidR="00FA5BC5" w:rsidRPr="00FA5BC5">
        <w:rPr>
          <w:color w:val="000000"/>
          <w:sz w:val="28"/>
          <w:szCs w:val="28"/>
        </w:rPr>
        <w:t>контроль за</w:t>
      </w:r>
      <w:proofErr w:type="gramEnd"/>
      <w:r w:rsidR="00FA5BC5" w:rsidRPr="00FA5BC5">
        <w:rPr>
          <w:color w:val="000000"/>
          <w:sz w:val="28"/>
          <w:szCs w:val="28"/>
        </w:rPr>
        <w:t xml:space="preserve">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 осуществляющего полномочия по предоставлению муниципальной услуги, специалистами и уполномоченными должностными лицами уполномоченного органа. 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60.</w:t>
      </w:r>
      <w:r w:rsidR="00FA5BC5" w:rsidRPr="00FA5BC5">
        <w:rPr>
          <w:color w:val="000000"/>
          <w:sz w:val="28"/>
          <w:szCs w:val="28"/>
        </w:rPr>
        <w:t xml:space="preserve"> 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уполномоченных органов.</w:t>
      </w:r>
    </w:p>
    <w:p w:rsidR="00B26999" w:rsidRDefault="00AD24A8" w:rsidP="00FA5BC5">
      <w:pPr>
        <w:pStyle w:val="a3"/>
        <w:spacing w:before="0" w:beforeAutospacing="0" w:after="0" w:afterAutospacing="0"/>
        <w:ind w:firstLine="315"/>
        <w:jc w:val="both"/>
        <w:rPr>
          <w:color w:val="000000"/>
          <w:sz w:val="28"/>
          <w:szCs w:val="28"/>
        </w:rPr>
      </w:pPr>
      <w:r>
        <w:rPr>
          <w:color w:val="000000"/>
          <w:sz w:val="28"/>
          <w:szCs w:val="28"/>
        </w:rPr>
        <w:t>61.</w:t>
      </w:r>
      <w:r w:rsidR="00FA5BC5" w:rsidRPr="00FA5BC5">
        <w:rPr>
          <w:color w:val="000000"/>
          <w:sz w:val="28"/>
          <w:szCs w:val="28"/>
        </w:rPr>
        <w:t xml:space="preserve"> В ходе текущего контроля проверяется: </w:t>
      </w:r>
    </w:p>
    <w:p w:rsidR="00B26999"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xml:space="preserve">соблюдение сроков исполнения административных процедур; </w:t>
      </w:r>
      <w:r w:rsidR="00B26999">
        <w:rPr>
          <w:color w:val="000000"/>
          <w:sz w:val="28"/>
          <w:szCs w:val="28"/>
        </w:rPr>
        <w:t xml:space="preserve">   </w:t>
      </w:r>
    </w:p>
    <w:p w:rsidR="00B26999"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xml:space="preserve">последовательность исполнения административных процедур; </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правомерность принятия решения о предоставлении (отказе в предоставлении) муниципальной услуги.</w:t>
      </w: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62.</w:t>
      </w:r>
      <w:r w:rsidR="00FA5BC5" w:rsidRPr="00FA5BC5">
        <w:rPr>
          <w:color w:val="000000"/>
          <w:sz w:val="28"/>
          <w:szCs w:val="28"/>
        </w:rPr>
        <w:t xml:space="preserve"> 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уполномоченного органа немедленно информируют руководителя уполномоченного органа, а также предпринимают срочные меры по устранению нарушений.</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AD24A8">
      <w:pPr>
        <w:pStyle w:val="a3"/>
        <w:spacing w:before="0" w:beforeAutospacing="0" w:after="0" w:afterAutospacing="0"/>
        <w:ind w:firstLine="315"/>
        <w:jc w:val="center"/>
        <w:rPr>
          <w:color w:val="000000"/>
          <w:sz w:val="28"/>
          <w:szCs w:val="28"/>
        </w:rPr>
      </w:pPr>
      <w:r w:rsidRPr="00FA5BC5">
        <w:rPr>
          <w:color w:val="000000"/>
          <w:sz w:val="28"/>
          <w:szCs w:val="28"/>
        </w:rPr>
        <w:t xml:space="preserve">Порядок и периодичность осуществления </w:t>
      </w:r>
      <w:proofErr w:type="gramStart"/>
      <w:r w:rsidRPr="00FA5BC5">
        <w:rPr>
          <w:color w:val="000000"/>
          <w:sz w:val="28"/>
          <w:szCs w:val="28"/>
        </w:rPr>
        <w:t>плановых</w:t>
      </w:r>
      <w:proofErr w:type="gramEnd"/>
    </w:p>
    <w:p w:rsidR="00FA5BC5" w:rsidRPr="00FA5BC5" w:rsidRDefault="00FA5BC5" w:rsidP="00AD24A8">
      <w:pPr>
        <w:pStyle w:val="a3"/>
        <w:spacing w:before="0" w:beforeAutospacing="0" w:after="0" w:afterAutospacing="0"/>
        <w:ind w:firstLine="315"/>
        <w:jc w:val="center"/>
        <w:rPr>
          <w:color w:val="000000"/>
          <w:sz w:val="28"/>
          <w:szCs w:val="28"/>
        </w:rPr>
      </w:pPr>
      <w:r w:rsidRPr="00FA5BC5">
        <w:rPr>
          <w:color w:val="000000"/>
          <w:sz w:val="28"/>
          <w:szCs w:val="28"/>
        </w:rPr>
        <w:t>и внеплановых проверок полноты и качества предоставления</w:t>
      </w:r>
    </w:p>
    <w:p w:rsidR="00FA5BC5" w:rsidRPr="00FA5BC5" w:rsidRDefault="00FA5BC5" w:rsidP="00AD24A8">
      <w:pPr>
        <w:pStyle w:val="a3"/>
        <w:spacing w:before="0" w:beforeAutospacing="0" w:after="0" w:afterAutospacing="0"/>
        <w:ind w:firstLine="315"/>
        <w:jc w:val="center"/>
        <w:rPr>
          <w:color w:val="000000"/>
          <w:sz w:val="28"/>
          <w:szCs w:val="28"/>
        </w:rPr>
      </w:pPr>
      <w:r w:rsidRPr="00FA5BC5">
        <w:rPr>
          <w:color w:val="000000"/>
          <w:sz w:val="28"/>
          <w:szCs w:val="28"/>
        </w:rPr>
        <w:t>муниципальной услуги, в том числе порядок и формы</w:t>
      </w:r>
    </w:p>
    <w:p w:rsidR="00FA5BC5" w:rsidRPr="00FA5BC5" w:rsidRDefault="00FA5BC5" w:rsidP="00AD24A8">
      <w:pPr>
        <w:pStyle w:val="a3"/>
        <w:spacing w:before="0" w:beforeAutospacing="0" w:after="0" w:afterAutospacing="0"/>
        <w:ind w:firstLine="315"/>
        <w:jc w:val="center"/>
        <w:rPr>
          <w:color w:val="000000"/>
          <w:sz w:val="28"/>
          <w:szCs w:val="28"/>
        </w:rPr>
      </w:pPr>
      <w:proofErr w:type="gramStart"/>
      <w:r w:rsidRPr="00FA5BC5">
        <w:rPr>
          <w:color w:val="000000"/>
          <w:sz w:val="28"/>
          <w:szCs w:val="28"/>
        </w:rPr>
        <w:t>контроля за</w:t>
      </w:r>
      <w:proofErr w:type="gramEnd"/>
      <w:r w:rsidRPr="00FA5BC5">
        <w:rPr>
          <w:color w:val="000000"/>
          <w:sz w:val="28"/>
          <w:szCs w:val="28"/>
        </w:rPr>
        <w:t xml:space="preserve"> полнотой и качеством предоставления</w:t>
      </w:r>
    </w:p>
    <w:p w:rsidR="00FA5BC5" w:rsidRPr="00FA5BC5" w:rsidRDefault="00FA5BC5" w:rsidP="00AD24A8">
      <w:pPr>
        <w:pStyle w:val="a3"/>
        <w:spacing w:before="0" w:beforeAutospacing="0" w:after="0" w:afterAutospacing="0"/>
        <w:ind w:firstLine="315"/>
        <w:jc w:val="center"/>
        <w:rPr>
          <w:color w:val="000000"/>
          <w:sz w:val="28"/>
          <w:szCs w:val="28"/>
        </w:rPr>
      </w:pPr>
      <w:r w:rsidRPr="00FA5BC5">
        <w:rPr>
          <w:color w:val="000000"/>
          <w:sz w:val="28"/>
          <w:szCs w:val="28"/>
        </w:rPr>
        <w:t>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63.</w:t>
      </w:r>
      <w:r w:rsidR="00FA5BC5" w:rsidRPr="00FA5BC5">
        <w:rPr>
          <w:color w:val="000000"/>
          <w:sz w:val="28"/>
          <w:szCs w:val="28"/>
        </w:rPr>
        <w:t xml:space="preserve"> </w:t>
      </w:r>
      <w:proofErr w:type="gramStart"/>
      <w:r w:rsidR="00FA5BC5" w:rsidRPr="00FA5BC5">
        <w:rPr>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уполномоченного органа, должностных лиц, ответственных за организацию работы по предоставлению муниципальной услуги.</w:t>
      </w:r>
      <w:proofErr w:type="gramEnd"/>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64.</w:t>
      </w:r>
      <w:r w:rsidR="00FA5BC5" w:rsidRPr="00FA5BC5">
        <w:rPr>
          <w:color w:val="000000"/>
          <w:sz w:val="28"/>
          <w:szCs w:val="28"/>
        </w:rPr>
        <w:t xml:space="preserve"> Проверки могут быть плановыми и внеплановыми. 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уполномоченного органа. Внеплановая проверка проводится по </w:t>
      </w:r>
      <w:r w:rsidR="00FA5BC5" w:rsidRPr="00FA5BC5">
        <w:rPr>
          <w:color w:val="000000"/>
          <w:sz w:val="28"/>
          <w:szCs w:val="28"/>
        </w:rPr>
        <w:lastRenderedPageBreak/>
        <w:t>инициативе руководителя уполномоченного органа, должностного лица уполномоченного органа, ответственного за организацию работы по предоставлению муниципальной услуги. Внеплановая проверка проводится также по конкретному обращению заявителя.</w:t>
      </w:r>
    </w:p>
    <w:p w:rsidR="00B26999" w:rsidRDefault="00AD24A8" w:rsidP="00FA5BC5">
      <w:pPr>
        <w:pStyle w:val="a3"/>
        <w:spacing w:before="0" w:beforeAutospacing="0" w:after="0" w:afterAutospacing="0"/>
        <w:ind w:firstLine="315"/>
        <w:jc w:val="both"/>
        <w:rPr>
          <w:color w:val="000000"/>
          <w:sz w:val="28"/>
          <w:szCs w:val="28"/>
        </w:rPr>
      </w:pPr>
      <w:r>
        <w:rPr>
          <w:color w:val="000000"/>
          <w:sz w:val="28"/>
          <w:szCs w:val="28"/>
        </w:rPr>
        <w:t>65.</w:t>
      </w:r>
      <w:r w:rsidR="00FA5BC5" w:rsidRPr="00FA5BC5">
        <w:rPr>
          <w:color w:val="000000"/>
          <w:sz w:val="28"/>
          <w:szCs w:val="28"/>
        </w:rPr>
        <w:t xml:space="preserve"> В ходе проверок оценивается: </w:t>
      </w:r>
    </w:p>
    <w:p w:rsidR="00B26999"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xml:space="preserve">знание специалистами и уполномоченными должностными лицами уполномоченного органа, должностными лицами, ответственными за организацию работы по 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муниципальной услуги; </w:t>
      </w:r>
      <w:proofErr w:type="gramStart"/>
      <w:r w:rsidRPr="00FA5BC5">
        <w:rPr>
          <w:color w:val="000000"/>
          <w:sz w:val="28"/>
          <w:szCs w:val="28"/>
        </w:rPr>
        <w:t>соблюдение специалистами и уполномоченными должностными лицами уполномоченного органа, должностными лицами, ответственными за организацию работы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roofErr w:type="gramEnd"/>
    </w:p>
    <w:p w:rsidR="00B26999"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B26999"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xml:space="preserve"> сроки исполнения административных процедур, в целях выявления возможности их сокращения; своевременность информирования заявителей о ходе предоставления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xml:space="preserve"> устранение нарушений и недостатков, выявленных в ходе предыдущей проверки.</w:t>
      </w: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66.</w:t>
      </w:r>
      <w:r w:rsidR="00FA5BC5" w:rsidRPr="00FA5BC5">
        <w:rPr>
          <w:color w:val="000000"/>
          <w:sz w:val="28"/>
          <w:szCs w:val="28"/>
        </w:rPr>
        <w:t xml:space="preserve"> Проверка осуществляется на основании распоряжения руководителя уполномоченного органа. Распоряжение руководителя уполномоченного органа о проведении проверки содержит:</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1) наименование органа;</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2) 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3) цели, задачи, предмет проверки;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4) правовые основания проведения проверки;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5) даты начала и окончания проведения проверки;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6) срок подготовки акта проверки.</w:t>
      </w: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67.</w:t>
      </w:r>
      <w:r w:rsidR="00FA5BC5" w:rsidRPr="00FA5BC5">
        <w:rPr>
          <w:color w:val="000000"/>
          <w:sz w:val="28"/>
          <w:szCs w:val="28"/>
        </w:rPr>
        <w:t xml:space="preserve"> Специалисты и уполномоченные</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должностные лица уполномоченного органа, должностные лица, ответственные за организацию работы по предоставлению муниципальной услуги, участвовавшие в предоставлении муниципальной услуги, не могут быть уполномочены на проведение проверки (в случае если проверка осуществляется комиссией, то не могут входить в ее состав)</w:t>
      </w: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68.</w:t>
      </w:r>
      <w:r w:rsidR="00FA5BC5" w:rsidRPr="00FA5BC5">
        <w:rPr>
          <w:color w:val="000000"/>
          <w:sz w:val="28"/>
          <w:szCs w:val="28"/>
        </w:rPr>
        <w:t xml:space="preserve"> Результаты проверки оформляются в акте, в котором отмечаются выявленные недостатки и предложения по их устранению. Акт подписывают должностные лица, уполномоченные на проведение проверки (либо председатель, члены и секретарь комиссии). Проверяемые лица под роспись знакомятся с актом.</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lastRenderedPageBreak/>
        <w:t> </w:t>
      </w:r>
    </w:p>
    <w:p w:rsidR="00FA5BC5" w:rsidRPr="00FA5BC5" w:rsidRDefault="00FA5BC5" w:rsidP="00AD24A8">
      <w:pPr>
        <w:pStyle w:val="a3"/>
        <w:spacing w:before="0" w:beforeAutospacing="0" w:after="0" w:afterAutospacing="0"/>
        <w:ind w:firstLine="315"/>
        <w:jc w:val="center"/>
        <w:rPr>
          <w:color w:val="000000"/>
          <w:sz w:val="28"/>
          <w:szCs w:val="28"/>
        </w:rPr>
      </w:pPr>
      <w:r w:rsidRPr="00FA5BC5">
        <w:rPr>
          <w:color w:val="000000"/>
          <w:sz w:val="28"/>
          <w:szCs w:val="28"/>
        </w:rPr>
        <w:t>Ответственность должностных лиц за решения и действия</w:t>
      </w:r>
    </w:p>
    <w:p w:rsidR="00FA5BC5" w:rsidRPr="00FA5BC5" w:rsidRDefault="00FA5BC5" w:rsidP="00AD24A8">
      <w:pPr>
        <w:pStyle w:val="a3"/>
        <w:spacing w:before="0" w:beforeAutospacing="0" w:after="0" w:afterAutospacing="0"/>
        <w:ind w:firstLine="315"/>
        <w:jc w:val="center"/>
        <w:rPr>
          <w:color w:val="000000"/>
          <w:sz w:val="28"/>
          <w:szCs w:val="28"/>
        </w:rPr>
      </w:pPr>
      <w:r w:rsidRPr="00FA5BC5">
        <w:rPr>
          <w:color w:val="000000"/>
          <w:sz w:val="28"/>
          <w:szCs w:val="28"/>
        </w:rPr>
        <w:t xml:space="preserve">(бездействие), </w:t>
      </w:r>
      <w:proofErr w:type="gramStart"/>
      <w:r w:rsidRPr="00FA5BC5">
        <w:rPr>
          <w:color w:val="000000"/>
          <w:sz w:val="28"/>
          <w:szCs w:val="28"/>
        </w:rPr>
        <w:t>принимаемые</w:t>
      </w:r>
      <w:proofErr w:type="gramEnd"/>
      <w:r w:rsidRPr="00FA5BC5">
        <w:rPr>
          <w:color w:val="000000"/>
          <w:sz w:val="28"/>
          <w:szCs w:val="28"/>
        </w:rPr>
        <w:t xml:space="preserve"> (осуществляемые) ими в ходе</w:t>
      </w:r>
    </w:p>
    <w:p w:rsidR="00FA5BC5" w:rsidRPr="00FA5BC5" w:rsidRDefault="00FA5BC5" w:rsidP="00AD24A8">
      <w:pPr>
        <w:pStyle w:val="a3"/>
        <w:spacing w:before="0" w:beforeAutospacing="0" w:after="0" w:afterAutospacing="0"/>
        <w:ind w:firstLine="315"/>
        <w:jc w:val="center"/>
        <w:rPr>
          <w:color w:val="000000"/>
          <w:sz w:val="28"/>
          <w:szCs w:val="28"/>
        </w:rPr>
      </w:pPr>
      <w:r w:rsidRPr="00FA5BC5">
        <w:rPr>
          <w:color w:val="000000"/>
          <w:sz w:val="28"/>
          <w:szCs w:val="28"/>
        </w:rPr>
        <w:t>предоставления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69.</w:t>
      </w:r>
      <w:r w:rsidR="00FA5BC5" w:rsidRPr="00FA5BC5">
        <w:rPr>
          <w:color w:val="000000"/>
          <w:sz w:val="28"/>
          <w:szCs w:val="28"/>
        </w:rPr>
        <w:t xml:space="preserve"> Специалисты и уполномоченные должностные лица уполномоченного органа, должностные лица, ответственные за организацию работы по предоставлению муниципальной услуги несут ответственность в соответствии с законодательством Российской Федерации и законодательством Республики Марий Эл за нарушение порядка предоставления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AD24A8">
      <w:pPr>
        <w:pStyle w:val="a3"/>
        <w:spacing w:before="0" w:beforeAutospacing="0" w:after="0" w:afterAutospacing="0"/>
        <w:ind w:firstLine="315"/>
        <w:jc w:val="center"/>
        <w:rPr>
          <w:color w:val="000000"/>
          <w:sz w:val="28"/>
          <w:szCs w:val="28"/>
        </w:rPr>
      </w:pPr>
      <w:r w:rsidRPr="00FA5BC5">
        <w:rPr>
          <w:color w:val="000000"/>
          <w:sz w:val="28"/>
          <w:szCs w:val="28"/>
        </w:rPr>
        <w:t>Требования к порядку и формам контроля</w:t>
      </w:r>
    </w:p>
    <w:p w:rsidR="00FA5BC5" w:rsidRPr="00FA5BC5" w:rsidRDefault="00FA5BC5" w:rsidP="00AD24A8">
      <w:pPr>
        <w:pStyle w:val="a3"/>
        <w:spacing w:before="0" w:beforeAutospacing="0" w:after="0" w:afterAutospacing="0"/>
        <w:ind w:firstLine="315"/>
        <w:jc w:val="center"/>
        <w:rPr>
          <w:color w:val="000000"/>
          <w:sz w:val="28"/>
          <w:szCs w:val="28"/>
        </w:rPr>
      </w:pPr>
      <w:r w:rsidRPr="00FA5BC5">
        <w:rPr>
          <w:color w:val="000000"/>
          <w:sz w:val="28"/>
          <w:szCs w:val="28"/>
        </w:rPr>
        <w:t>за предоставлением муниципальной услуги, в том числе</w:t>
      </w:r>
    </w:p>
    <w:p w:rsidR="00FA5BC5" w:rsidRPr="00FA5BC5" w:rsidRDefault="00FA5BC5" w:rsidP="00AD24A8">
      <w:pPr>
        <w:pStyle w:val="a3"/>
        <w:spacing w:before="0" w:beforeAutospacing="0" w:after="0" w:afterAutospacing="0"/>
        <w:ind w:firstLine="315"/>
        <w:jc w:val="center"/>
        <w:rPr>
          <w:color w:val="000000"/>
          <w:sz w:val="28"/>
          <w:szCs w:val="28"/>
        </w:rPr>
      </w:pPr>
      <w:r w:rsidRPr="00FA5BC5">
        <w:rPr>
          <w:color w:val="000000"/>
          <w:sz w:val="28"/>
          <w:szCs w:val="28"/>
        </w:rPr>
        <w:t>со стороны граждан, их объединений и организаций</w:t>
      </w:r>
    </w:p>
    <w:p w:rsidR="00FA5BC5" w:rsidRPr="00FA5BC5" w:rsidRDefault="00FA5BC5" w:rsidP="00AD24A8">
      <w:pPr>
        <w:pStyle w:val="a3"/>
        <w:spacing w:before="0" w:beforeAutospacing="0" w:after="0" w:afterAutospacing="0"/>
        <w:ind w:firstLine="315"/>
        <w:jc w:val="center"/>
        <w:rPr>
          <w:color w:val="000000"/>
          <w:sz w:val="28"/>
          <w:szCs w:val="28"/>
        </w:rPr>
      </w:pP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70.</w:t>
      </w:r>
      <w:r w:rsidR="00FA5BC5" w:rsidRPr="00FA5BC5">
        <w:rPr>
          <w:color w:val="000000"/>
          <w:sz w:val="28"/>
          <w:szCs w:val="28"/>
        </w:rPr>
        <w:t xml:space="preserve"> Граждане, их объединения и организации вправе осуществлять </w:t>
      </w:r>
      <w:proofErr w:type="gramStart"/>
      <w:r w:rsidR="00FA5BC5" w:rsidRPr="00FA5BC5">
        <w:rPr>
          <w:color w:val="000000"/>
          <w:sz w:val="28"/>
          <w:szCs w:val="28"/>
        </w:rPr>
        <w:t>контроль за</w:t>
      </w:r>
      <w:proofErr w:type="gramEnd"/>
      <w:r w:rsidR="00FA5BC5" w:rsidRPr="00FA5BC5">
        <w:rPr>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26999" w:rsidRDefault="00AD24A8" w:rsidP="00FA5BC5">
      <w:pPr>
        <w:pStyle w:val="a3"/>
        <w:spacing w:before="0" w:beforeAutospacing="0" w:after="0" w:afterAutospacing="0"/>
        <w:ind w:firstLine="315"/>
        <w:jc w:val="both"/>
        <w:rPr>
          <w:color w:val="000000"/>
          <w:sz w:val="28"/>
          <w:szCs w:val="28"/>
        </w:rPr>
      </w:pPr>
      <w:r>
        <w:rPr>
          <w:color w:val="000000"/>
          <w:sz w:val="28"/>
          <w:szCs w:val="28"/>
        </w:rPr>
        <w:t>71.</w:t>
      </w:r>
      <w:r w:rsidR="00FA5BC5" w:rsidRPr="00FA5BC5">
        <w:rPr>
          <w:color w:val="000000"/>
          <w:sz w:val="28"/>
          <w:szCs w:val="28"/>
        </w:rPr>
        <w:t xml:space="preserve"> Граждане, их объединения и организации также вправе:</w:t>
      </w:r>
    </w:p>
    <w:p w:rsidR="00B26999"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xml:space="preserve"> направлять замечания и предложения по улучшению доступности и качества предоставления муниципальной услуги; </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вносить предложения о мерах по устранению нарушений административного регламента.</w:t>
      </w: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72.</w:t>
      </w:r>
      <w:r w:rsidR="00FA5BC5" w:rsidRPr="00FA5BC5">
        <w:rPr>
          <w:color w:val="000000"/>
          <w:sz w:val="28"/>
          <w:szCs w:val="28"/>
        </w:rPr>
        <w:t xml:space="preserve"> Должностные лица уполномоченного органа,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73.</w:t>
      </w:r>
      <w:r w:rsidR="00FA5BC5" w:rsidRPr="00FA5BC5">
        <w:rPr>
          <w:color w:val="000000"/>
          <w:sz w:val="28"/>
          <w:szCs w:val="28"/>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w:t>
      </w:r>
      <w:r w:rsidR="00B26999">
        <w:rPr>
          <w:color w:val="000000"/>
          <w:sz w:val="28"/>
          <w:szCs w:val="28"/>
        </w:rPr>
        <w:t>,</w:t>
      </w:r>
      <w:r w:rsidR="00FA5BC5" w:rsidRPr="00FA5BC5">
        <w:rPr>
          <w:color w:val="000000"/>
          <w:sz w:val="28"/>
          <w:szCs w:val="28"/>
        </w:rPr>
        <w:t xml:space="preserve"> установленном Федеральным законом </w:t>
      </w:r>
      <w:hyperlink r:id="rId28" w:tgtFrame="_blank" w:history="1">
        <w:r w:rsidR="00FA5BC5" w:rsidRPr="00FA5BC5">
          <w:rPr>
            <w:rStyle w:val="hyperlink"/>
            <w:color w:val="0000FF"/>
            <w:sz w:val="28"/>
            <w:szCs w:val="28"/>
          </w:rPr>
          <w:t>от 2 мая 2006 г. № 59-ФЗ</w:t>
        </w:r>
      </w:hyperlink>
      <w:r w:rsidR="00FA5BC5" w:rsidRPr="00FA5BC5">
        <w:rPr>
          <w:color w:val="000000"/>
          <w:sz w:val="28"/>
          <w:szCs w:val="28"/>
        </w:rPr>
        <w:t> </w:t>
      </w:r>
      <w:hyperlink r:id="rId29" w:tgtFrame="_blank" w:history="1">
        <w:r w:rsidR="00FA5BC5" w:rsidRPr="00FA5BC5">
          <w:rPr>
            <w:rStyle w:val="hyperlink"/>
            <w:color w:val="0000FF"/>
            <w:sz w:val="28"/>
            <w:szCs w:val="28"/>
          </w:rPr>
          <w:t>«О порядке рассмотрения обращений граждан Российской Федерации»</w:t>
        </w:r>
      </w:hyperlink>
      <w:r w:rsidR="00FA5BC5" w:rsidRPr="00FA5BC5">
        <w:rPr>
          <w:color w:val="000000"/>
          <w:sz w:val="28"/>
          <w:szCs w:val="28"/>
        </w:rPr>
        <w:t>.</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FA5BC5">
      <w:pPr>
        <w:pStyle w:val="a3"/>
        <w:spacing w:before="0" w:beforeAutospacing="0" w:after="0" w:afterAutospacing="0"/>
        <w:ind w:firstLine="315"/>
        <w:jc w:val="center"/>
        <w:rPr>
          <w:color w:val="000000"/>
          <w:sz w:val="28"/>
          <w:szCs w:val="28"/>
        </w:rPr>
      </w:pPr>
      <w:r w:rsidRPr="00FA5BC5">
        <w:rPr>
          <w:b/>
          <w:bCs/>
          <w:color w:val="000000"/>
          <w:sz w:val="28"/>
          <w:szCs w:val="28"/>
        </w:rPr>
        <w:t>V. Досудебный (внесудебный) порядок обжалования</w:t>
      </w:r>
    </w:p>
    <w:p w:rsidR="00FA5BC5" w:rsidRPr="00FA5BC5" w:rsidRDefault="00FA5BC5" w:rsidP="00FA5BC5">
      <w:pPr>
        <w:pStyle w:val="a3"/>
        <w:spacing w:before="0" w:beforeAutospacing="0" w:after="0" w:afterAutospacing="0"/>
        <w:ind w:firstLine="315"/>
        <w:jc w:val="center"/>
        <w:rPr>
          <w:color w:val="000000"/>
          <w:sz w:val="28"/>
          <w:szCs w:val="28"/>
        </w:rPr>
      </w:pPr>
      <w:r w:rsidRPr="00FA5BC5">
        <w:rPr>
          <w:b/>
          <w:bCs/>
          <w:color w:val="000000"/>
          <w:sz w:val="28"/>
          <w:szCs w:val="28"/>
        </w:rPr>
        <w:t>решений и действий (бездействия) уполномоченного органа,</w:t>
      </w:r>
    </w:p>
    <w:p w:rsidR="00FA5BC5" w:rsidRPr="00FA5BC5" w:rsidRDefault="00FA5BC5" w:rsidP="00FA5BC5">
      <w:pPr>
        <w:pStyle w:val="a3"/>
        <w:spacing w:before="0" w:beforeAutospacing="0" w:after="0" w:afterAutospacing="0"/>
        <w:ind w:firstLine="315"/>
        <w:jc w:val="center"/>
        <w:rPr>
          <w:color w:val="000000"/>
          <w:sz w:val="28"/>
          <w:szCs w:val="28"/>
        </w:rPr>
      </w:pPr>
      <w:r w:rsidRPr="00FA5BC5">
        <w:rPr>
          <w:b/>
          <w:bCs/>
          <w:color w:val="000000"/>
          <w:sz w:val="28"/>
          <w:szCs w:val="28"/>
        </w:rPr>
        <w:t>а также его должностных лиц, либо муниципальных служащих</w:t>
      </w:r>
    </w:p>
    <w:p w:rsidR="00FA5BC5" w:rsidRPr="00FA5BC5" w:rsidRDefault="00FA5BC5" w:rsidP="00FA5BC5">
      <w:pPr>
        <w:pStyle w:val="a3"/>
        <w:spacing w:before="0" w:beforeAutospacing="0" w:after="0" w:afterAutospacing="0"/>
        <w:ind w:firstLine="315"/>
        <w:jc w:val="center"/>
        <w:rPr>
          <w:color w:val="000000"/>
          <w:sz w:val="28"/>
          <w:szCs w:val="28"/>
        </w:rPr>
      </w:pPr>
      <w:r w:rsidRPr="00FA5BC5">
        <w:rPr>
          <w:b/>
          <w:bCs/>
          <w:color w:val="000000"/>
          <w:sz w:val="28"/>
          <w:szCs w:val="28"/>
        </w:rPr>
        <w:t> </w:t>
      </w:r>
    </w:p>
    <w:p w:rsidR="00FA5BC5" w:rsidRPr="00FA5BC5" w:rsidRDefault="00FA5BC5" w:rsidP="00AD24A8">
      <w:pPr>
        <w:pStyle w:val="a3"/>
        <w:spacing w:before="0" w:beforeAutospacing="0" w:after="0" w:afterAutospacing="0"/>
        <w:ind w:firstLine="315"/>
        <w:jc w:val="center"/>
        <w:rPr>
          <w:color w:val="000000"/>
          <w:sz w:val="28"/>
          <w:szCs w:val="28"/>
        </w:rPr>
      </w:pPr>
      <w:r w:rsidRPr="00FA5BC5">
        <w:rPr>
          <w:color w:val="000000"/>
          <w:sz w:val="28"/>
          <w:szCs w:val="28"/>
        </w:rPr>
        <w:t>Информация для заинтересованных лиц об их праве</w:t>
      </w:r>
    </w:p>
    <w:p w:rsidR="00FA5BC5" w:rsidRPr="00FA5BC5" w:rsidRDefault="00FA5BC5" w:rsidP="00AD24A8">
      <w:pPr>
        <w:pStyle w:val="a3"/>
        <w:spacing w:before="0" w:beforeAutospacing="0" w:after="0" w:afterAutospacing="0"/>
        <w:ind w:firstLine="315"/>
        <w:jc w:val="center"/>
        <w:rPr>
          <w:color w:val="000000"/>
          <w:sz w:val="28"/>
          <w:szCs w:val="28"/>
        </w:rPr>
      </w:pPr>
      <w:r w:rsidRPr="00FA5BC5">
        <w:rPr>
          <w:color w:val="000000"/>
          <w:sz w:val="28"/>
          <w:szCs w:val="28"/>
        </w:rPr>
        <w:t>на досудебное (внесудебное) обжалование действий</w:t>
      </w:r>
    </w:p>
    <w:p w:rsidR="00FA5BC5" w:rsidRPr="00FA5BC5" w:rsidRDefault="00FA5BC5" w:rsidP="00AD24A8">
      <w:pPr>
        <w:pStyle w:val="a3"/>
        <w:spacing w:before="0" w:beforeAutospacing="0" w:after="0" w:afterAutospacing="0"/>
        <w:ind w:firstLine="315"/>
        <w:jc w:val="center"/>
        <w:rPr>
          <w:color w:val="000000"/>
          <w:sz w:val="28"/>
          <w:szCs w:val="28"/>
        </w:rPr>
      </w:pPr>
      <w:r w:rsidRPr="00FA5BC5">
        <w:rPr>
          <w:color w:val="000000"/>
          <w:sz w:val="28"/>
          <w:szCs w:val="28"/>
        </w:rPr>
        <w:t>(бездействия) и (или) решений, принятых (осуществляемых)</w:t>
      </w:r>
    </w:p>
    <w:p w:rsidR="00FA5BC5" w:rsidRPr="00FA5BC5" w:rsidRDefault="00FA5BC5" w:rsidP="00AD24A8">
      <w:pPr>
        <w:pStyle w:val="a3"/>
        <w:spacing w:before="0" w:beforeAutospacing="0" w:after="0" w:afterAutospacing="0"/>
        <w:ind w:firstLine="315"/>
        <w:jc w:val="center"/>
        <w:rPr>
          <w:color w:val="000000"/>
          <w:sz w:val="28"/>
          <w:szCs w:val="28"/>
        </w:rPr>
      </w:pPr>
      <w:r w:rsidRPr="00FA5BC5">
        <w:rPr>
          <w:color w:val="000000"/>
          <w:sz w:val="28"/>
          <w:szCs w:val="28"/>
        </w:rPr>
        <w:t>в ходе предоставления муниципальной услуги</w:t>
      </w:r>
    </w:p>
    <w:p w:rsidR="00FA5BC5" w:rsidRPr="00FA5BC5" w:rsidRDefault="00FA5BC5" w:rsidP="00AD24A8">
      <w:pPr>
        <w:pStyle w:val="a3"/>
        <w:spacing w:before="0" w:beforeAutospacing="0" w:after="0" w:afterAutospacing="0"/>
        <w:ind w:firstLine="315"/>
        <w:jc w:val="center"/>
        <w:rPr>
          <w:color w:val="000000"/>
          <w:sz w:val="28"/>
          <w:szCs w:val="28"/>
        </w:rPr>
      </w:pP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74.</w:t>
      </w:r>
      <w:r w:rsidR="00FA5BC5" w:rsidRPr="00FA5BC5">
        <w:rPr>
          <w:color w:val="000000"/>
          <w:sz w:val="28"/>
          <w:szCs w:val="28"/>
        </w:rPr>
        <w:t>Заявитель имеет право подать жалобу на решения и (или) действия (бездействие) уполномоченного органа,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lastRenderedPageBreak/>
        <w:t>1) нарушение срока регистрации запроса о предоставлении муниципальной услуги, запроса, указанного в статье 15.1 </w:t>
      </w:r>
      <w:hyperlink r:id="rId30" w:tgtFrame="_blank" w:history="1">
        <w:r w:rsidRPr="00FA5BC5">
          <w:rPr>
            <w:rStyle w:val="hyperlink"/>
            <w:color w:val="0000FF"/>
            <w:sz w:val="28"/>
            <w:szCs w:val="28"/>
          </w:rPr>
          <w:t>Федерального закона</w:t>
        </w:r>
      </w:hyperlink>
      <w:r w:rsidRPr="00FA5BC5">
        <w:rPr>
          <w:color w:val="000000"/>
          <w:sz w:val="28"/>
          <w:szCs w:val="28"/>
        </w:rPr>
        <w:t>;</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2) нарушение срока предоставления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rsidR="00FA5BC5" w:rsidRPr="00FA5BC5" w:rsidRDefault="00FA5BC5" w:rsidP="00FA5BC5">
      <w:pPr>
        <w:pStyle w:val="a3"/>
        <w:spacing w:before="0" w:beforeAutospacing="0" w:after="0" w:afterAutospacing="0"/>
        <w:ind w:firstLine="315"/>
        <w:jc w:val="both"/>
        <w:rPr>
          <w:color w:val="000000"/>
          <w:sz w:val="28"/>
          <w:szCs w:val="28"/>
        </w:rPr>
      </w:pPr>
      <w:proofErr w:type="gramStart"/>
      <w:r w:rsidRPr="00FA5BC5">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roofErr w:type="gramEnd"/>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rsidR="00FA5BC5" w:rsidRPr="00FA5BC5" w:rsidRDefault="00FA5BC5" w:rsidP="00FA5BC5">
      <w:pPr>
        <w:pStyle w:val="a3"/>
        <w:spacing w:before="0" w:beforeAutospacing="0" w:after="0" w:afterAutospacing="0"/>
        <w:ind w:firstLine="315"/>
        <w:jc w:val="both"/>
        <w:rPr>
          <w:color w:val="000000"/>
          <w:sz w:val="28"/>
          <w:szCs w:val="28"/>
        </w:rPr>
      </w:pPr>
      <w:proofErr w:type="gramStart"/>
      <w:r w:rsidRPr="00FA5BC5">
        <w:rPr>
          <w:color w:val="000000"/>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8) нарушение срока или порядка выдачи документов по результатам предоставления муниципальной услуги;</w:t>
      </w:r>
    </w:p>
    <w:p w:rsidR="00FA5BC5" w:rsidRPr="00FA5BC5" w:rsidRDefault="00FA5BC5" w:rsidP="00FA5BC5">
      <w:pPr>
        <w:pStyle w:val="a3"/>
        <w:spacing w:before="0" w:beforeAutospacing="0" w:after="0" w:afterAutospacing="0"/>
        <w:ind w:firstLine="315"/>
        <w:jc w:val="both"/>
        <w:rPr>
          <w:color w:val="000000"/>
          <w:sz w:val="28"/>
          <w:szCs w:val="28"/>
        </w:rPr>
      </w:pPr>
      <w:proofErr w:type="gramStart"/>
      <w:r w:rsidRPr="00FA5BC5">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roofErr w:type="gramEnd"/>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AD24A8">
      <w:pPr>
        <w:pStyle w:val="a3"/>
        <w:spacing w:before="0" w:beforeAutospacing="0" w:after="0" w:afterAutospacing="0"/>
        <w:ind w:firstLine="315"/>
        <w:jc w:val="center"/>
        <w:rPr>
          <w:color w:val="000000"/>
          <w:sz w:val="28"/>
          <w:szCs w:val="28"/>
        </w:rPr>
      </w:pPr>
      <w:r w:rsidRPr="00FA5BC5">
        <w:rPr>
          <w:color w:val="000000"/>
          <w:sz w:val="28"/>
          <w:szCs w:val="28"/>
        </w:rPr>
        <w:t>Органы местного самоуправления, организации и уполномоченные</w:t>
      </w:r>
    </w:p>
    <w:p w:rsidR="00FA5BC5" w:rsidRPr="00FA5BC5" w:rsidRDefault="00FA5BC5" w:rsidP="00AD24A8">
      <w:pPr>
        <w:pStyle w:val="a3"/>
        <w:spacing w:before="0" w:beforeAutospacing="0" w:after="0" w:afterAutospacing="0"/>
        <w:ind w:firstLine="315"/>
        <w:jc w:val="center"/>
        <w:rPr>
          <w:color w:val="000000"/>
          <w:sz w:val="28"/>
          <w:szCs w:val="28"/>
        </w:rPr>
      </w:pPr>
      <w:r w:rsidRPr="00FA5BC5">
        <w:rPr>
          <w:color w:val="000000"/>
          <w:sz w:val="28"/>
          <w:szCs w:val="28"/>
        </w:rPr>
        <w:t xml:space="preserve">на рассмотрение жалобы лица, которым может быть </w:t>
      </w:r>
      <w:proofErr w:type="gramStart"/>
      <w:r w:rsidRPr="00FA5BC5">
        <w:rPr>
          <w:color w:val="000000"/>
          <w:sz w:val="28"/>
          <w:szCs w:val="28"/>
        </w:rPr>
        <w:t>направлена</w:t>
      </w:r>
      <w:proofErr w:type="gramEnd"/>
    </w:p>
    <w:p w:rsidR="00FA5BC5" w:rsidRPr="00FA5BC5" w:rsidRDefault="00FA5BC5" w:rsidP="00AD24A8">
      <w:pPr>
        <w:pStyle w:val="a3"/>
        <w:spacing w:before="0" w:beforeAutospacing="0" w:after="0" w:afterAutospacing="0"/>
        <w:ind w:firstLine="315"/>
        <w:jc w:val="center"/>
        <w:rPr>
          <w:color w:val="000000"/>
          <w:sz w:val="28"/>
          <w:szCs w:val="28"/>
        </w:rPr>
      </w:pPr>
      <w:r w:rsidRPr="00FA5BC5">
        <w:rPr>
          <w:color w:val="000000"/>
          <w:sz w:val="28"/>
          <w:szCs w:val="28"/>
        </w:rPr>
        <w:t>жалоба заявителя в досудебном (внесудебном) порядке</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75.</w:t>
      </w:r>
      <w:r w:rsidR="00FA5BC5" w:rsidRPr="00FA5BC5">
        <w:rPr>
          <w:color w:val="000000"/>
          <w:sz w:val="28"/>
          <w:szCs w:val="28"/>
        </w:rPr>
        <w:t xml:space="preserve"> Жалоба на решения и действия (бездействие) уполномоченного органа, а также его должностных лиц либо муниципальных служащих подается в уполномоченный орган заявителем в письменной форме на бумажном носителе, в электронной форме в уполномоченный орган.</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lastRenderedPageBreak/>
        <w:t xml:space="preserve">Жалоба на решения и действия (бездействие) уполномоченного органа, а также его должностных лиц либо муниципальных служащих может быть направлена по почте,  </w:t>
      </w:r>
      <w:r w:rsidR="00B26999">
        <w:rPr>
          <w:color w:val="000000"/>
          <w:sz w:val="28"/>
          <w:szCs w:val="28"/>
        </w:rPr>
        <w:t xml:space="preserve"> официального сайта, </w:t>
      </w:r>
      <w:r w:rsidRPr="00FA5BC5">
        <w:rPr>
          <w:color w:val="000000"/>
          <w:sz w:val="28"/>
          <w:szCs w:val="28"/>
        </w:rPr>
        <w:t xml:space="preserve"> а также может быть принята при личном приеме заявителя.</w:t>
      </w:r>
    </w:p>
    <w:p w:rsid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w:t>
      </w:r>
    </w:p>
    <w:p w:rsidR="00EE6B47" w:rsidRPr="00FA5BC5" w:rsidRDefault="00EE6B47" w:rsidP="00FA5BC5">
      <w:pPr>
        <w:pStyle w:val="a3"/>
        <w:spacing w:before="0" w:beforeAutospacing="0" w:after="0" w:afterAutospacing="0"/>
        <w:ind w:firstLine="315"/>
        <w:jc w:val="both"/>
        <w:rPr>
          <w:color w:val="000000"/>
          <w:sz w:val="28"/>
          <w:szCs w:val="28"/>
        </w:rPr>
      </w:pPr>
    </w:p>
    <w:p w:rsidR="00EE6B47" w:rsidRDefault="00FA5BC5" w:rsidP="00EE6B47">
      <w:pPr>
        <w:pStyle w:val="a3"/>
        <w:spacing w:before="0" w:beforeAutospacing="0" w:after="0" w:afterAutospacing="0"/>
        <w:ind w:firstLine="315"/>
        <w:jc w:val="center"/>
        <w:rPr>
          <w:color w:val="000000"/>
          <w:sz w:val="28"/>
          <w:szCs w:val="28"/>
        </w:rPr>
      </w:pPr>
      <w:r w:rsidRPr="00FA5BC5">
        <w:rPr>
          <w:color w:val="000000"/>
          <w:sz w:val="28"/>
          <w:szCs w:val="28"/>
        </w:rPr>
        <w:t xml:space="preserve">Способы информирования заявителей о порядке подачи </w:t>
      </w:r>
    </w:p>
    <w:p w:rsidR="00FA5BC5" w:rsidRPr="00FA5BC5" w:rsidRDefault="00FA5BC5" w:rsidP="00EE6B47">
      <w:pPr>
        <w:pStyle w:val="a3"/>
        <w:spacing w:before="0" w:beforeAutospacing="0" w:after="0" w:afterAutospacing="0"/>
        <w:ind w:firstLine="315"/>
        <w:jc w:val="center"/>
        <w:rPr>
          <w:color w:val="000000"/>
          <w:sz w:val="28"/>
          <w:szCs w:val="28"/>
        </w:rPr>
      </w:pPr>
      <w:r w:rsidRPr="00FA5BC5">
        <w:rPr>
          <w:color w:val="000000"/>
          <w:sz w:val="28"/>
          <w:szCs w:val="28"/>
        </w:rPr>
        <w:t>и рассмотрения жалобы</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76.</w:t>
      </w:r>
      <w:r w:rsidR="00FA5BC5" w:rsidRPr="00FA5BC5">
        <w:rPr>
          <w:color w:val="000000"/>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FA5BC5" w:rsidP="00AD24A8">
      <w:pPr>
        <w:pStyle w:val="a3"/>
        <w:spacing w:before="0" w:beforeAutospacing="0" w:after="0" w:afterAutospacing="0"/>
        <w:ind w:firstLine="315"/>
        <w:jc w:val="center"/>
        <w:rPr>
          <w:color w:val="000000"/>
          <w:sz w:val="28"/>
          <w:szCs w:val="28"/>
        </w:rPr>
      </w:pPr>
      <w:r w:rsidRPr="00FA5BC5">
        <w:rPr>
          <w:color w:val="000000"/>
          <w:sz w:val="28"/>
          <w:szCs w:val="28"/>
        </w:rPr>
        <w:t>Перечень нормативных правовых актов, регулирующих</w:t>
      </w:r>
    </w:p>
    <w:p w:rsidR="00FA5BC5" w:rsidRPr="00FA5BC5" w:rsidRDefault="00FA5BC5" w:rsidP="00AD24A8">
      <w:pPr>
        <w:pStyle w:val="a3"/>
        <w:spacing w:before="0" w:beforeAutospacing="0" w:after="0" w:afterAutospacing="0"/>
        <w:ind w:firstLine="315"/>
        <w:jc w:val="center"/>
        <w:rPr>
          <w:color w:val="000000"/>
          <w:sz w:val="28"/>
          <w:szCs w:val="28"/>
        </w:rPr>
      </w:pPr>
      <w:r w:rsidRPr="00FA5BC5">
        <w:rPr>
          <w:color w:val="000000"/>
          <w:sz w:val="28"/>
          <w:szCs w:val="28"/>
        </w:rPr>
        <w:t>порядок досудебного (внесудебного) обжалования решений</w:t>
      </w:r>
    </w:p>
    <w:p w:rsidR="00FA5BC5" w:rsidRPr="00FA5BC5" w:rsidRDefault="00FA5BC5" w:rsidP="00AD24A8">
      <w:pPr>
        <w:pStyle w:val="a3"/>
        <w:spacing w:before="0" w:beforeAutospacing="0" w:after="0" w:afterAutospacing="0"/>
        <w:ind w:firstLine="315"/>
        <w:jc w:val="center"/>
        <w:rPr>
          <w:color w:val="000000"/>
          <w:sz w:val="28"/>
          <w:szCs w:val="28"/>
        </w:rPr>
      </w:pPr>
      <w:r w:rsidRPr="00FA5BC5">
        <w:rPr>
          <w:color w:val="000000"/>
          <w:sz w:val="28"/>
          <w:szCs w:val="28"/>
        </w:rPr>
        <w:t>и действий (бездействия) уполномоченного</w:t>
      </w:r>
    </w:p>
    <w:p w:rsidR="00FA5BC5" w:rsidRPr="00FA5BC5" w:rsidRDefault="00FA5BC5" w:rsidP="00AD24A8">
      <w:pPr>
        <w:pStyle w:val="a3"/>
        <w:spacing w:before="0" w:beforeAutospacing="0" w:after="0" w:afterAutospacing="0"/>
        <w:ind w:firstLine="315"/>
        <w:jc w:val="center"/>
        <w:rPr>
          <w:color w:val="000000"/>
          <w:sz w:val="28"/>
          <w:szCs w:val="28"/>
        </w:rPr>
      </w:pPr>
      <w:r w:rsidRPr="00FA5BC5">
        <w:rPr>
          <w:color w:val="000000"/>
          <w:sz w:val="28"/>
          <w:szCs w:val="28"/>
        </w:rPr>
        <w:t>органа, а также его должностных лиц</w:t>
      </w:r>
    </w:p>
    <w:p w:rsidR="00FA5BC5" w:rsidRPr="00FA5BC5" w:rsidRDefault="00FA5BC5" w:rsidP="00FA5BC5">
      <w:pPr>
        <w:pStyle w:val="a3"/>
        <w:spacing w:before="0" w:beforeAutospacing="0" w:after="0" w:afterAutospacing="0"/>
        <w:ind w:firstLine="315"/>
        <w:jc w:val="both"/>
        <w:rPr>
          <w:color w:val="000000"/>
          <w:sz w:val="28"/>
          <w:szCs w:val="28"/>
        </w:rPr>
      </w:pPr>
      <w:r w:rsidRPr="00FA5BC5">
        <w:rPr>
          <w:color w:val="000000"/>
          <w:sz w:val="28"/>
          <w:szCs w:val="28"/>
        </w:rPr>
        <w:t> </w:t>
      </w:r>
    </w:p>
    <w:p w:rsidR="00FA5BC5" w:rsidRPr="00FA5BC5" w:rsidRDefault="00AD24A8" w:rsidP="00FA5BC5">
      <w:pPr>
        <w:pStyle w:val="a3"/>
        <w:spacing w:before="0" w:beforeAutospacing="0" w:after="0" w:afterAutospacing="0"/>
        <w:ind w:firstLine="315"/>
        <w:jc w:val="both"/>
        <w:rPr>
          <w:color w:val="000000"/>
          <w:sz w:val="28"/>
          <w:szCs w:val="28"/>
        </w:rPr>
      </w:pPr>
      <w:r>
        <w:rPr>
          <w:color w:val="000000"/>
          <w:sz w:val="28"/>
          <w:szCs w:val="28"/>
        </w:rPr>
        <w:t>77.</w:t>
      </w:r>
      <w:r w:rsidR="00FA5BC5" w:rsidRPr="00FA5BC5">
        <w:rPr>
          <w:color w:val="000000"/>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регулируется </w:t>
      </w:r>
      <w:hyperlink r:id="rId31" w:tgtFrame="_blank" w:history="1">
        <w:r w:rsidR="00FA5BC5" w:rsidRPr="00FA5BC5">
          <w:rPr>
            <w:rStyle w:val="hyperlink"/>
            <w:color w:val="0000FF"/>
            <w:sz w:val="28"/>
            <w:szCs w:val="28"/>
          </w:rPr>
          <w:t>Федеральным законом</w:t>
        </w:r>
      </w:hyperlink>
      <w:r w:rsidR="00FA5BC5" w:rsidRPr="00FA5BC5">
        <w:rPr>
          <w:color w:val="000000"/>
          <w:sz w:val="28"/>
          <w:szCs w:val="28"/>
        </w:rPr>
        <w:t xml:space="preserve"> и постановлением </w:t>
      </w:r>
      <w:r w:rsidR="00B26999">
        <w:rPr>
          <w:color w:val="000000"/>
          <w:sz w:val="28"/>
          <w:szCs w:val="28"/>
        </w:rPr>
        <w:t>Черноозе</w:t>
      </w:r>
      <w:r w:rsidR="00FA5BC5" w:rsidRPr="00FA5BC5">
        <w:rPr>
          <w:color w:val="000000"/>
          <w:sz w:val="28"/>
          <w:szCs w:val="28"/>
        </w:rPr>
        <w:t xml:space="preserve">рской </w:t>
      </w:r>
      <w:r w:rsidR="00B26999">
        <w:rPr>
          <w:color w:val="000000"/>
          <w:sz w:val="28"/>
          <w:szCs w:val="28"/>
        </w:rPr>
        <w:t>сельской</w:t>
      </w:r>
      <w:r w:rsidR="00FA5BC5" w:rsidRPr="00FA5BC5">
        <w:rPr>
          <w:color w:val="000000"/>
          <w:sz w:val="28"/>
          <w:szCs w:val="28"/>
        </w:rPr>
        <w:t xml:space="preserve"> администрации № 14 от 0</w:t>
      </w:r>
      <w:r w:rsidR="00A34F37">
        <w:rPr>
          <w:color w:val="000000"/>
          <w:sz w:val="28"/>
          <w:szCs w:val="28"/>
        </w:rPr>
        <w:t>3</w:t>
      </w:r>
      <w:r w:rsidR="00FA5BC5" w:rsidRPr="00FA5BC5">
        <w:rPr>
          <w:color w:val="000000"/>
          <w:sz w:val="28"/>
          <w:szCs w:val="28"/>
        </w:rPr>
        <w:t>.0</w:t>
      </w:r>
      <w:r w:rsidR="00A34F37">
        <w:rPr>
          <w:color w:val="000000"/>
          <w:sz w:val="28"/>
          <w:szCs w:val="28"/>
        </w:rPr>
        <w:t>3</w:t>
      </w:r>
      <w:r w:rsidR="00FA5BC5" w:rsidRPr="00FA5BC5">
        <w:rPr>
          <w:color w:val="000000"/>
          <w:sz w:val="28"/>
          <w:szCs w:val="28"/>
        </w:rPr>
        <w:t>.202</w:t>
      </w:r>
      <w:r w:rsidR="00A34F37">
        <w:rPr>
          <w:color w:val="000000"/>
          <w:sz w:val="28"/>
          <w:szCs w:val="28"/>
        </w:rPr>
        <w:t xml:space="preserve">0 </w:t>
      </w:r>
      <w:r w:rsidR="00FA5BC5" w:rsidRPr="00FA5BC5">
        <w:rPr>
          <w:color w:val="000000"/>
          <w:sz w:val="28"/>
          <w:szCs w:val="28"/>
        </w:rPr>
        <w:t>г. «О</w:t>
      </w:r>
      <w:r w:rsidR="00A34F37">
        <w:rPr>
          <w:color w:val="000000"/>
          <w:sz w:val="28"/>
          <w:szCs w:val="28"/>
        </w:rPr>
        <w:t xml:space="preserve"> </w:t>
      </w:r>
      <w:r w:rsidR="00FA5BC5" w:rsidRPr="00FA5BC5">
        <w:rPr>
          <w:color w:val="000000"/>
          <w:sz w:val="28"/>
          <w:szCs w:val="28"/>
        </w:rPr>
        <w:t xml:space="preserve"> </w:t>
      </w:r>
      <w:r w:rsidR="00A34F37">
        <w:rPr>
          <w:color w:val="000000"/>
          <w:sz w:val="28"/>
          <w:szCs w:val="28"/>
        </w:rPr>
        <w:t>п</w:t>
      </w:r>
      <w:r w:rsidR="00FA5BC5" w:rsidRPr="00FA5BC5">
        <w:rPr>
          <w:color w:val="000000"/>
          <w:sz w:val="28"/>
          <w:szCs w:val="28"/>
        </w:rPr>
        <w:t>орядк</w:t>
      </w:r>
      <w:r w:rsidR="00A34F37">
        <w:rPr>
          <w:color w:val="000000"/>
          <w:sz w:val="28"/>
          <w:szCs w:val="28"/>
        </w:rPr>
        <w:t xml:space="preserve">е подачи и рассмотрения жалоб на решение и действие (бездействие) </w:t>
      </w:r>
      <w:r w:rsidR="00FA5BC5" w:rsidRPr="00FA5BC5">
        <w:rPr>
          <w:color w:val="000000"/>
          <w:sz w:val="28"/>
          <w:szCs w:val="28"/>
        </w:rPr>
        <w:t xml:space="preserve"> </w:t>
      </w:r>
      <w:r w:rsidR="00B26999">
        <w:rPr>
          <w:color w:val="000000"/>
          <w:sz w:val="28"/>
          <w:szCs w:val="28"/>
        </w:rPr>
        <w:t>Черноозе</w:t>
      </w:r>
      <w:r w:rsidR="00FA5BC5" w:rsidRPr="00FA5BC5">
        <w:rPr>
          <w:color w:val="000000"/>
          <w:sz w:val="28"/>
          <w:szCs w:val="28"/>
        </w:rPr>
        <w:t xml:space="preserve">рской </w:t>
      </w:r>
      <w:r w:rsidR="00B26999">
        <w:rPr>
          <w:color w:val="000000"/>
          <w:sz w:val="28"/>
          <w:szCs w:val="28"/>
        </w:rPr>
        <w:t xml:space="preserve">сельской </w:t>
      </w:r>
      <w:r w:rsidR="00FA5BC5" w:rsidRPr="00FA5BC5">
        <w:rPr>
          <w:color w:val="000000"/>
          <w:sz w:val="28"/>
          <w:szCs w:val="28"/>
        </w:rPr>
        <w:t xml:space="preserve"> администрац</w:t>
      </w:r>
      <w:proofErr w:type="gramStart"/>
      <w:r w:rsidR="00FA5BC5" w:rsidRPr="00FA5BC5">
        <w:rPr>
          <w:color w:val="000000"/>
          <w:sz w:val="28"/>
          <w:szCs w:val="28"/>
        </w:rPr>
        <w:t>ии </w:t>
      </w:r>
      <w:r w:rsidR="00A34F37">
        <w:rPr>
          <w:color w:val="000000"/>
          <w:sz w:val="28"/>
          <w:szCs w:val="28"/>
        </w:rPr>
        <w:t>и ее</w:t>
      </w:r>
      <w:proofErr w:type="gramEnd"/>
      <w:r w:rsidR="00A34F37">
        <w:rPr>
          <w:color w:val="000000"/>
          <w:sz w:val="28"/>
          <w:szCs w:val="28"/>
        </w:rPr>
        <w:t xml:space="preserve"> должностных лиц, муниципальных служащих Черноозерской сельской администрации</w:t>
      </w:r>
      <w:r w:rsidR="00FA5BC5" w:rsidRPr="00FA5BC5">
        <w:rPr>
          <w:color w:val="000000"/>
          <w:sz w:val="28"/>
          <w:szCs w:val="28"/>
        </w:rPr>
        <w:t>».</w:t>
      </w:r>
    </w:p>
    <w:p w:rsidR="00FA5BC5" w:rsidRDefault="00AD24A8" w:rsidP="00927E9C">
      <w:pPr>
        <w:pStyle w:val="a3"/>
        <w:spacing w:before="0" w:beforeAutospacing="0" w:after="0" w:afterAutospacing="0"/>
        <w:ind w:firstLine="315"/>
        <w:jc w:val="both"/>
        <w:rPr>
          <w:color w:val="000000"/>
          <w:sz w:val="28"/>
          <w:szCs w:val="28"/>
        </w:rPr>
      </w:pPr>
      <w:r>
        <w:rPr>
          <w:color w:val="000000"/>
          <w:sz w:val="28"/>
          <w:szCs w:val="28"/>
        </w:rPr>
        <w:t>78.</w:t>
      </w:r>
      <w:r w:rsidR="00FA5BC5" w:rsidRPr="00FA5BC5">
        <w:rPr>
          <w:color w:val="000000"/>
          <w:sz w:val="28"/>
          <w:szCs w:val="28"/>
        </w:rPr>
        <w:t xml:space="preserve"> Информация, указанная в разделе V настоящего Административного регламента, подлежит обязательному размещению на ЕПГУ, Региональном портале, а также на официальном сайте, информационном стенде.</w:t>
      </w:r>
    </w:p>
    <w:p w:rsidR="00F070FD" w:rsidRDefault="00F070FD" w:rsidP="00927E9C">
      <w:pPr>
        <w:pStyle w:val="a3"/>
        <w:spacing w:before="0" w:beforeAutospacing="0" w:after="0" w:afterAutospacing="0"/>
        <w:ind w:firstLine="315"/>
        <w:jc w:val="both"/>
        <w:rPr>
          <w:color w:val="000000"/>
          <w:sz w:val="28"/>
          <w:szCs w:val="28"/>
        </w:rPr>
      </w:pPr>
    </w:p>
    <w:p w:rsidR="00F070FD" w:rsidRDefault="00F070FD" w:rsidP="00927E9C">
      <w:pPr>
        <w:pStyle w:val="a3"/>
        <w:spacing w:before="0" w:beforeAutospacing="0" w:after="0" w:afterAutospacing="0"/>
        <w:ind w:firstLine="315"/>
        <w:jc w:val="both"/>
        <w:rPr>
          <w:color w:val="000000"/>
          <w:sz w:val="28"/>
          <w:szCs w:val="28"/>
        </w:rPr>
      </w:pPr>
    </w:p>
    <w:p w:rsidR="00F070FD" w:rsidRDefault="00F070FD" w:rsidP="00927E9C">
      <w:pPr>
        <w:pStyle w:val="a3"/>
        <w:spacing w:before="0" w:beforeAutospacing="0" w:after="0" w:afterAutospacing="0"/>
        <w:ind w:firstLine="315"/>
        <w:jc w:val="both"/>
        <w:rPr>
          <w:color w:val="000000"/>
          <w:sz w:val="28"/>
          <w:szCs w:val="28"/>
        </w:rPr>
      </w:pPr>
    </w:p>
    <w:p w:rsidR="00F070FD" w:rsidRDefault="00F070FD" w:rsidP="00927E9C">
      <w:pPr>
        <w:pStyle w:val="a3"/>
        <w:spacing w:before="0" w:beforeAutospacing="0" w:after="0" w:afterAutospacing="0"/>
        <w:ind w:firstLine="315"/>
        <w:jc w:val="both"/>
        <w:rPr>
          <w:color w:val="000000"/>
          <w:sz w:val="28"/>
          <w:szCs w:val="28"/>
        </w:rPr>
      </w:pPr>
    </w:p>
    <w:p w:rsidR="00F070FD" w:rsidRDefault="00F070FD" w:rsidP="00927E9C">
      <w:pPr>
        <w:pStyle w:val="a3"/>
        <w:spacing w:before="0" w:beforeAutospacing="0" w:after="0" w:afterAutospacing="0"/>
        <w:ind w:firstLine="315"/>
        <w:jc w:val="both"/>
        <w:rPr>
          <w:color w:val="000000"/>
          <w:sz w:val="28"/>
          <w:szCs w:val="28"/>
        </w:rPr>
      </w:pPr>
    </w:p>
    <w:p w:rsidR="00F070FD" w:rsidRDefault="00F070FD" w:rsidP="00927E9C">
      <w:pPr>
        <w:pStyle w:val="a3"/>
        <w:spacing w:before="0" w:beforeAutospacing="0" w:after="0" w:afterAutospacing="0"/>
        <w:ind w:firstLine="315"/>
        <w:jc w:val="both"/>
        <w:rPr>
          <w:color w:val="000000"/>
          <w:sz w:val="28"/>
          <w:szCs w:val="28"/>
        </w:rPr>
      </w:pPr>
    </w:p>
    <w:p w:rsidR="00F070FD" w:rsidRDefault="00F070FD" w:rsidP="00927E9C">
      <w:pPr>
        <w:pStyle w:val="a3"/>
        <w:spacing w:before="0" w:beforeAutospacing="0" w:after="0" w:afterAutospacing="0"/>
        <w:ind w:firstLine="315"/>
        <w:jc w:val="both"/>
        <w:rPr>
          <w:color w:val="000000"/>
          <w:sz w:val="28"/>
          <w:szCs w:val="28"/>
        </w:rPr>
      </w:pPr>
    </w:p>
    <w:p w:rsidR="00F070FD" w:rsidRDefault="00F070FD" w:rsidP="00927E9C">
      <w:pPr>
        <w:pStyle w:val="a3"/>
        <w:spacing w:before="0" w:beforeAutospacing="0" w:after="0" w:afterAutospacing="0"/>
        <w:ind w:firstLine="315"/>
        <w:jc w:val="both"/>
        <w:rPr>
          <w:color w:val="000000"/>
          <w:sz w:val="28"/>
          <w:szCs w:val="28"/>
        </w:rPr>
      </w:pPr>
    </w:p>
    <w:p w:rsidR="00F070FD" w:rsidRDefault="00F070FD" w:rsidP="00927E9C">
      <w:pPr>
        <w:pStyle w:val="a3"/>
        <w:spacing w:before="0" w:beforeAutospacing="0" w:after="0" w:afterAutospacing="0"/>
        <w:ind w:firstLine="315"/>
        <w:jc w:val="both"/>
        <w:rPr>
          <w:color w:val="000000"/>
          <w:sz w:val="28"/>
          <w:szCs w:val="28"/>
        </w:rPr>
      </w:pPr>
    </w:p>
    <w:p w:rsidR="00F070FD" w:rsidRDefault="00F070FD" w:rsidP="00927E9C">
      <w:pPr>
        <w:pStyle w:val="a3"/>
        <w:spacing w:before="0" w:beforeAutospacing="0" w:after="0" w:afterAutospacing="0"/>
        <w:ind w:firstLine="315"/>
        <w:jc w:val="both"/>
        <w:rPr>
          <w:color w:val="000000"/>
          <w:sz w:val="28"/>
          <w:szCs w:val="28"/>
        </w:rPr>
      </w:pPr>
    </w:p>
    <w:p w:rsidR="00F070FD" w:rsidRDefault="00F070FD" w:rsidP="00927E9C">
      <w:pPr>
        <w:pStyle w:val="a3"/>
        <w:spacing w:before="0" w:beforeAutospacing="0" w:after="0" w:afterAutospacing="0"/>
        <w:ind w:firstLine="315"/>
        <w:jc w:val="both"/>
        <w:rPr>
          <w:color w:val="000000"/>
          <w:sz w:val="28"/>
          <w:szCs w:val="28"/>
        </w:rPr>
      </w:pPr>
    </w:p>
    <w:p w:rsidR="00F070FD" w:rsidRDefault="00F070FD" w:rsidP="00927E9C">
      <w:pPr>
        <w:pStyle w:val="a3"/>
        <w:spacing w:before="0" w:beforeAutospacing="0" w:after="0" w:afterAutospacing="0"/>
        <w:ind w:firstLine="315"/>
        <w:jc w:val="both"/>
        <w:rPr>
          <w:color w:val="000000"/>
          <w:sz w:val="28"/>
          <w:szCs w:val="28"/>
        </w:rPr>
      </w:pPr>
    </w:p>
    <w:p w:rsidR="00F070FD" w:rsidRDefault="00F070FD" w:rsidP="00927E9C">
      <w:pPr>
        <w:pStyle w:val="a3"/>
        <w:spacing w:before="0" w:beforeAutospacing="0" w:after="0" w:afterAutospacing="0"/>
        <w:ind w:firstLine="315"/>
        <w:jc w:val="both"/>
        <w:rPr>
          <w:color w:val="000000"/>
          <w:sz w:val="28"/>
          <w:szCs w:val="28"/>
        </w:rPr>
      </w:pPr>
    </w:p>
    <w:p w:rsidR="00F070FD" w:rsidRDefault="00F070FD" w:rsidP="00927E9C">
      <w:pPr>
        <w:pStyle w:val="a3"/>
        <w:spacing w:before="0" w:beforeAutospacing="0" w:after="0" w:afterAutospacing="0"/>
        <w:ind w:firstLine="315"/>
        <w:jc w:val="both"/>
        <w:rPr>
          <w:color w:val="000000"/>
          <w:sz w:val="28"/>
          <w:szCs w:val="28"/>
        </w:rPr>
      </w:pPr>
    </w:p>
    <w:p w:rsidR="00F070FD" w:rsidRDefault="00F070FD" w:rsidP="00927E9C">
      <w:pPr>
        <w:pStyle w:val="a3"/>
        <w:spacing w:before="0" w:beforeAutospacing="0" w:after="0" w:afterAutospacing="0"/>
        <w:ind w:firstLine="315"/>
        <w:jc w:val="both"/>
        <w:rPr>
          <w:color w:val="000000"/>
          <w:sz w:val="28"/>
          <w:szCs w:val="28"/>
        </w:rPr>
      </w:pPr>
    </w:p>
    <w:p w:rsidR="00F070FD" w:rsidRDefault="00F070FD" w:rsidP="00927E9C">
      <w:pPr>
        <w:pStyle w:val="a3"/>
        <w:spacing w:before="0" w:beforeAutospacing="0" w:after="0" w:afterAutospacing="0"/>
        <w:ind w:firstLine="315"/>
        <w:jc w:val="both"/>
        <w:rPr>
          <w:color w:val="000000"/>
          <w:sz w:val="28"/>
          <w:szCs w:val="28"/>
        </w:rPr>
      </w:pPr>
    </w:p>
    <w:p w:rsidR="00F070FD" w:rsidRDefault="00F070FD" w:rsidP="00927E9C">
      <w:pPr>
        <w:pStyle w:val="a3"/>
        <w:spacing w:before="0" w:beforeAutospacing="0" w:after="0" w:afterAutospacing="0"/>
        <w:ind w:firstLine="315"/>
        <w:jc w:val="both"/>
        <w:rPr>
          <w:color w:val="000000"/>
          <w:sz w:val="28"/>
          <w:szCs w:val="28"/>
        </w:rPr>
      </w:pPr>
    </w:p>
    <w:p w:rsidR="00F070FD" w:rsidRDefault="00F070FD" w:rsidP="00927E9C">
      <w:pPr>
        <w:pStyle w:val="a3"/>
        <w:spacing w:before="0" w:beforeAutospacing="0" w:after="0" w:afterAutospacing="0"/>
        <w:ind w:firstLine="315"/>
        <w:jc w:val="both"/>
        <w:rPr>
          <w:color w:val="000000"/>
          <w:sz w:val="28"/>
          <w:szCs w:val="28"/>
        </w:rPr>
      </w:pPr>
    </w:p>
    <w:p w:rsidR="00F070FD" w:rsidRPr="009146DB" w:rsidRDefault="00F070FD" w:rsidP="00F070FD">
      <w:pPr>
        <w:spacing w:after="0" w:line="240" w:lineRule="auto"/>
        <w:rPr>
          <w:rFonts w:ascii="Arial" w:eastAsia="Times New Roman" w:hAnsi="Arial" w:cs="Arial"/>
          <w:color w:val="000000"/>
          <w:sz w:val="24"/>
          <w:szCs w:val="24"/>
        </w:rPr>
      </w:pPr>
      <w:r w:rsidRPr="009146DB">
        <w:rPr>
          <w:rFonts w:ascii="Arial" w:eastAsia="Times New Roman" w:hAnsi="Arial" w:cs="Arial"/>
          <w:color w:val="000000"/>
          <w:sz w:val="24"/>
          <w:szCs w:val="24"/>
        </w:rPr>
        <w:br w:type="textWrapping" w:clear="all"/>
      </w:r>
    </w:p>
    <w:sectPr w:rsidR="00F070FD" w:rsidRPr="009146DB" w:rsidSect="00FB56AD">
      <w:pgSz w:w="11906" w:h="16838"/>
      <w:pgMar w:top="567" w:right="680"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34EBE"/>
    <w:multiLevelType w:val="hybridMultilevel"/>
    <w:tmpl w:val="FEA81544"/>
    <w:lvl w:ilvl="0" w:tplc="94343C92">
      <w:start w:val="1"/>
      <w:numFmt w:val="decimal"/>
      <w:lvlText w:val="%1."/>
      <w:lvlJc w:val="left"/>
      <w:pPr>
        <w:ind w:left="1380" w:hanging="1065"/>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A5BC5"/>
    <w:rsid w:val="00097291"/>
    <w:rsid w:val="001646FC"/>
    <w:rsid w:val="00173078"/>
    <w:rsid w:val="001C0AB6"/>
    <w:rsid w:val="0025639B"/>
    <w:rsid w:val="002C07A1"/>
    <w:rsid w:val="003941BD"/>
    <w:rsid w:val="003A404E"/>
    <w:rsid w:val="003B08EE"/>
    <w:rsid w:val="005B50FA"/>
    <w:rsid w:val="00601D27"/>
    <w:rsid w:val="00641831"/>
    <w:rsid w:val="008A5AD1"/>
    <w:rsid w:val="00927E9C"/>
    <w:rsid w:val="009A0617"/>
    <w:rsid w:val="009E2036"/>
    <w:rsid w:val="00A34F37"/>
    <w:rsid w:val="00AD24A8"/>
    <w:rsid w:val="00B25680"/>
    <w:rsid w:val="00B26999"/>
    <w:rsid w:val="00C631FC"/>
    <w:rsid w:val="00CE47DB"/>
    <w:rsid w:val="00D20681"/>
    <w:rsid w:val="00D30D10"/>
    <w:rsid w:val="00D76601"/>
    <w:rsid w:val="00EA196E"/>
    <w:rsid w:val="00EA6EC7"/>
    <w:rsid w:val="00EE6B47"/>
    <w:rsid w:val="00F070FD"/>
    <w:rsid w:val="00F360B5"/>
    <w:rsid w:val="00F43EB2"/>
    <w:rsid w:val="00FA5BC5"/>
    <w:rsid w:val="00FB56AD"/>
    <w:rsid w:val="00FF31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0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5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FA5BC5"/>
  </w:style>
  <w:style w:type="paragraph" w:customStyle="1" w:styleId="table0">
    <w:name w:val="table0"/>
    <w:basedOn w:val="a"/>
    <w:rsid w:val="00FA5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A5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ижний колонтитул1"/>
    <w:basedOn w:val="a"/>
    <w:rsid w:val="00FA5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A6EC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5356194">
      <w:bodyDiv w:val="1"/>
      <w:marLeft w:val="0"/>
      <w:marRight w:val="0"/>
      <w:marTop w:val="0"/>
      <w:marBottom w:val="0"/>
      <w:divBdr>
        <w:top w:val="none" w:sz="0" w:space="0" w:color="auto"/>
        <w:left w:val="none" w:sz="0" w:space="0" w:color="auto"/>
        <w:bottom w:val="none" w:sz="0" w:space="0" w:color="auto"/>
        <w:right w:val="none" w:sz="0" w:space="0" w:color="auto"/>
      </w:divBdr>
    </w:div>
    <w:div w:id="181236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341F42C3-FA2B-4DB3-A2B9-ABD6EA580E5D" TargetMode="External"/><Relationship Id="rId18" Type="http://schemas.openxmlformats.org/officeDocument/2006/relationships/hyperlink" Target="https://pravo-search.minjust.ru/bigs/showDocument.html?id=4F48675C-2DC2-4B7B-8F43-C7D17AB9072F" TargetMode="External"/><Relationship Id="rId26" Type="http://schemas.openxmlformats.org/officeDocument/2006/relationships/hyperlink" Target="https://pravo-search.minjust.ru/bigs/showDocument.html?id=03CF0FB8-17D5-46F6-A5EC-D1642676534B" TargetMode="External"/><Relationship Id="rId3" Type="http://schemas.openxmlformats.org/officeDocument/2006/relationships/styles" Target="styles.xml"/><Relationship Id="rId21" Type="http://schemas.openxmlformats.org/officeDocument/2006/relationships/hyperlink" Target="https://pravo-search.minjust.ru/bigs/showDocument.html?id=03CF0FB8-17D5-46F6-A5EC-D1642676534B"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341F42C3-FA2B-4DB3-A2B9-ABD6EA580E5D"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03CF0FB8-17D5-46F6-A5EC-D1642676534B"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4F48675C-2DC2-4B7B-8F43-C7D17AB9072F"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370BA400-14C4-4CDB-8A8B-B11F2A1A2F55" TargetMode="External"/><Relationship Id="rId11" Type="http://schemas.openxmlformats.org/officeDocument/2006/relationships/hyperlink" Target="https://pravo-search.minjust.ru/bigs/showDocument.html?id=341F42C3-FA2B-4DB3-A2B9-ABD6EA580E5D" TargetMode="External"/><Relationship Id="rId24" Type="http://schemas.openxmlformats.org/officeDocument/2006/relationships/hyperlink" Target="https://pravo-search.minjust.ru/bigs/showDocument.html?id=18FA49ED-EAE5-4A91-A0F9-81EB6912D9D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370BA400-14C4-4CDB-8A8B-B11F2A1A2F55" TargetMode="External"/><Relationship Id="rId28" Type="http://schemas.openxmlformats.org/officeDocument/2006/relationships/hyperlink" Target="https://pravo-search.minjust.ru/bigs/showDocument.html?id=4F48675C-2DC2-4B7B-8F43-C7D17AB9072F" TargetMode="External"/><Relationship Id="rId10" Type="http://schemas.openxmlformats.org/officeDocument/2006/relationships/hyperlink" Target="https://pravo-search.minjust.ru/bigs/showDocument.html?id=341F42C3-FA2B-4DB3-A2B9-ABD6EA580E5D" TargetMode="External"/><Relationship Id="rId19" Type="http://schemas.openxmlformats.org/officeDocument/2006/relationships/hyperlink" Target="https://pravo-search.minjust.ru/bigs/showDocument.html?id=4F48675C-2DC2-4B7B-8F43-C7D17AB9072F" TargetMode="External"/><Relationship Id="rId31" Type="http://schemas.openxmlformats.org/officeDocument/2006/relationships/hyperlink" Target="https://pravo-search.minjust.ru/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https://pravo-search.minjust.ru/bigs/showDocument.html?id=0301C8F2-A069-44F8-B70E-542F738B8377"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03CF0FB8-17D5-46F6-A5EC-D1642676534B" TargetMode="External"/><Relationship Id="rId27" Type="http://schemas.openxmlformats.org/officeDocument/2006/relationships/hyperlink" Target="https://pravo-search.minjust.ru/bigs/showDocument.html?id=1C595A2D-682D-4BA6-8850-D3683C7DE4AB" TargetMode="External"/><Relationship Id="rId30"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920B7-0C93-49B3-A41D-E97F3408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27</Pages>
  <Words>10168</Words>
  <Characters>57959</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2023-03-31T11:02:00Z</cp:lastPrinted>
  <dcterms:created xsi:type="dcterms:W3CDTF">2023-03-29T08:44:00Z</dcterms:created>
  <dcterms:modified xsi:type="dcterms:W3CDTF">2023-03-31T11:02:00Z</dcterms:modified>
</cp:coreProperties>
</file>