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7B5FF2" w:rsidRPr="001223D2" w:rsidTr="0042161B">
        <w:trPr>
          <w:trHeight w:val="619"/>
        </w:trPr>
        <w:tc>
          <w:tcPr>
            <w:tcW w:w="4814" w:type="dxa"/>
          </w:tcPr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ЧЕРНООЗЁРСК</w:t>
            </w:r>
            <w:r w:rsidRPr="00E600C5">
              <w:rPr>
                <w:b/>
                <w:szCs w:val="28"/>
              </w:rPr>
              <w:t>ИЙ ЯЛ КУНДЕМЫН АДМИНИСТРАЦИЙЖЕ</w:t>
            </w:r>
          </w:p>
          <w:p w:rsidR="007B5FF2" w:rsidRPr="001223D2" w:rsidRDefault="007B5FF2" w:rsidP="004216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7B5FF2" w:rsidRPr="001223D2" w:rsidRDefault="007B5FF2" w:rsidP="0042161B">
            <w:pPr>
              <w:jc w:val="center"/>
              <w:rPr>
                <w:b/>
                <w:sz w:val="20"/>
              </w:rPr>
            </w:pP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КУШТЫМАШЫ</w:t>
            </w:r>
            <w:r w:rsidRPr="00E600C5">
              <w:rPr>
                <w:b/>
                <w:szCs w:val="28"/>
              </w:rPr>
              <w:t>ЖЕ</w:t>
            </w:r>
          </w:p>
          <w:p w:rsidR="007B5FF2" w:rsidRPr="001223D2" w:rsidRDefault="007B5FF2" w:rsidP="0042161B">
            <w:pPr>
              <w:jc w:val="center"/>
              <w:rPr>
                <w:szCs w:val="24"/>
              </w:rPr>
            </w:pPr>
          </w:p>
          <w:p w:rsidR="007B5FF2" w:rsidRPr="001223D2" w:rsidRDefault="007B5FF2" w:rsidP="0042161B">
            <w:pPr>
              <w:jc w:val="center"/>
              <w:rPr>
                <w:szCs w:val="24"/>
              </w:rPr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ЧЕРНООЗЕ</w:t>
            </w:r>
            <w:r w:rsidRPr="00E600C5">
              <w:rPr>
                <w:b/>
                <w:szCs w:val="28"/>
              </w:rPr>
              <w:t xml:space="preserve">РСКАЯ </w:t>
            </w:r>
          </w:p>
          <w:p w:rsidR="007B5FF2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СЕЛЬСКАЯ 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АДМИНИСТРАЦИЯ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7B5FF2" w:rsidRPr="00E600C5" w:rsidRDefault="007B5FF2" w:rsidP="0042161B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7B5FF2" w:rsidRPr="001223D2" w:rsidRDefault="007B5FF2" w:rsidP="0042161B">
            <w:pPr>
              <w:jc w:val="center"/>
              <w:rPr>
                <w:b/>
                <w:sz w:val="20"/>
              </w:rPr>
            </w:pPr>
          </w:p>
          <w:p w:rsidR="007B5FF2" w:rsidRPr="001223D2" w:rsidRDefault="007B5FF2" w:rsidP="0042161B">
            <w:pPr>
              <w:jc w:val="center"/>
              <w:rPr>
                <w:b/>
                <w:sz w:val="20"/>
              </w:rPr>
            </w:pPr>
          </w:p>
          <w:p w:rsidR="007B5FF2" w:rsidRPr="00AD2E24" w:rsidRDefault="007B5FF2" w:rsidP="00421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РАСПОРЯЖЕНИЕ</w:t>
            </w:r>
          </w:p>
          <w:p w:rsidR="007B5FF2" w:rsidRPr="001223D2" w:rsidRDefault="007B5FF2" w:rsidP="0042161B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7B5FF2" w:rsidRDefault="00A91FDF" w:rsidP="007B5FF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B5FF2">
        <w:rPr>
          <w:rFonts w:ascii="Times New Roman" w:hAnsi="Times New Roman" w:cs="Times New Roman"/>
          <w:sz w:val="26"/>
          <w:szCs w:val="26"/>
        </w:rPr>
        <w:t xml:space="preserve">«30 »     марта  2020  года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7B5FF2" w:rsidRDefault="007B5FF2" w:rsidP="007B5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F2" w:rsidRDefault="007B5FF2" w:rsidP="007B5FF2">
      <w:pPr>
        <w:jc w:val="center"/>
        <w:rPr>
          <w:b/>
          <w:lang w:eastAsia="zh-CN"/>
        </w:rPr>
      </w:pPr>
    </w:p>
    <w:p w:rsidR="007B5FF2" w:rsidRDefault="007B5FF2" w:rsidP="007B5FF2">
      <w:pPr>
        <w:jc w:val="center"/>
        <w:rPr>
          <w:b/>
          <w:lang w:eastAsia="zh-CN"/>
        </w:rPr>
      </w:pPr>
      <w:r w:rsidRPr="00B877FD">
        <w:rPr>
          <w:b/>
          <w:lang w:eastAsia="zh-CN"/>
        </w:rPr>
        <w:t xml:space="preserve">О </w:t>
      </w:r>
      <w:r>
        <w:rPr>
          <w:b/>
          <w:lang w:eastAsia="zh-CN"/>
        </w:rPr>
        <w:t xml:space="preserve">временном приостановлении личных приемов граждан </w:t>
      </w:r>
    </w:p>
    <w:p w:rsidR="007B5FF2" w:rsidRPr="00B877FD" w:rsidRDefault="007B5FF2" w:rsidP="007B5FF2">
      <w:pPr>
        <w:jc w:val="center"/>
        <w:rPr>
          <w:b/>
          <w:lang w:eastAsia="zh-CN"/>
        </w:rPr>
      </w:pPr>
      <w:r>
        <w:rPr>
          <w:b/>
          <w:lang w:eastAsia="zh-CN"/>
        </w:rPr>
        <w:t>в Черноозерской сельской администрации</w:t>
      </w:r>
    </w:p>
    <w:p w:rsidR="007B5FF2" w:rsidRDefault="007B5FF2" w:rsidP="007B5FF2">
      <w:pPr>
        <w:spacing w:line="228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B5FF2" w:rsidRPr="00CA2964" w:rsidRDefault="007B5FF2" w:rsidP="007B5FF2">
      <w:pPr>
        <w:spacing w:line="228" w:lineRule="auto"/>
        <w:jc w:val="center"/>
        <w:rPr>
          <w:b/>
        </w:rPr>
      </w:pPr>
    </w:p>
    <w:p w:rsidR="007B5FF2" w:rsidRDefault="007B5FF2" w:rsidP="007B5FF2">
      <w:pPr>
        <w:spacing w:line="331" w:lineRule="exact"/>
        <w:jc w:val="both"/>
        <w:rPr>
          <w:lang w:eastAsia="ar-SA"/>
        </w:rPr>
      </w:pPr>
      <w:r>
        <w:rPr>
          <w:lang w:eastAsia="ar-SA"/>
        </w:rPr>
        <w:tab/>
      </w:r>
      <w:proofErr w:type="gramStart"/>
      <w:r w:rsidRPr="00BC2308">
        <w:t xml:space="preserve">В связи </w:t>
      </w:r>
      <w:r>
        <w:t xml:space="preserve">с неблагоприятной эпидемиологической обстановкой, 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 инфекции (2019-</w:t>
      </w:r>
      <w:proofErr w:type="spellStart"/>
      <w:r>
        <w:rPr>
          <w:lang w:val="en-US"/>
        </w:rPr>
        <w:t>nCoV</w:t>
      </w:r>
      <w:proofErr w:type="spellEnd"/>
      <w:r>
        <w:t>), руководствуясь Указом Главы Республики Марий Эл от 27 марта 2020 года № 63 «О внесении изменений в Указ Главы Республики Марий Эл от 17 марта 2020 г. № 39» и методическими рекомендациями по режиму труда органов  государственной власти, органов местного самоуправления  и организаций с участием государства, утвержденными</w:t>
      </w:r>
      <w:proofErr w:type="gramEnd"/>
      <w:r>
        <w:t xml:space="preserve"> Министерством труда и социальной защиты Российской Федерации от 16.03.2020 года № 19-0/10/П-2262,  </w:t>
      </w:r>
      <w:r w:rsidRPr="00951418">
        <w:rPr>
          <w:lang w:eastAsia="ar-SA"/>
        </w:rPr>
        <w:t xml:space="preserve"> </w:t>
      </w:r>
    </w:p>
    <w:p w:rsidR="007B5FF2" w:rsidRPr="00951418" w:rsidRDefault="007B5FF2" w:rsidP="007B5FF2">
      <w:pPr>
        <w:spacing w:line="331" w:lineRule="exact"/>
        <w:jc w:val="both"/>
        <w:rPr>
          <w:lang w:eastAsia="ar-SA"/>
        </w:rPr>
      </w:pPr>
    </w:p>
    <w:p w:rsidR="007B5FF2" w:rsidRPr="00BC2308" w:rsidRDefault="007B5FF2" w:rsidP="007B5FF2">
      <w:pPr>
        <w:ind w:firstLine="851"/>
        <w:jc w:val="both"/>
        <w:rPr>
          <w:lang w:eastAsia="zh-CN"/>
        </w:rPr>
      </w:pPr>
      <w:r w:rsidRPr="00BC2308">
        <w:rPr>
          <w:lang w:eastAsia="zh-CN"/>
        </w:rPr>
        <w:t xml:space="preserve">1. </w:t>
      </w:r>
      <w:r>
        <w:rPr>
          <w:lang w:eastAsia="zh-CN"/>
        </w:rPr>
        <w:t xml:space="preserve">Приостановить, временно, с 30.03.2020 года  личный прием граждан в Черноозерской сельской администрации. </w:t>
      </w:r>
    </w:p>
    <w:p w:rsidR="007B5FF2" w:rsidRPr="00B542E5" w:rsidRDefault="007B5FF2" w:rsidP="007B5FF2">
      <w:pPr>
        <w:suppressAutoHyphens/>
        <w:snapToGrid w:val="0"/>
        <w:ind w:firstLine="851"/>
        <w:jc w:val="both"/>
        <w:rPr>
          <w:lang w:eastAsia="zh-CN"/>
        </w:rPr>
      </w:pPr>
      <w:r>
        <w:rPr>
          <w:lang w:eastAsia="zh-CN"/>
        </w:rPr>
        <w:t xml:space="preserve"> 2.Установить прием обращений граждан, в том числе и по исполнению муниципальных услуг  в Черноозерской сельской администрации посредством Интернет-ресурса на электронную почту </w:t>
      </w:r>
      <w:hyperlink r:id="rId4" w:history="1">
        <w:r w:rsidRPr="003456B4">
          <w:rPr>
            <w:rStyle w:val="a3"/>
            <w:lang w:val="en-US" w:eastAsia="zh-CN"/>
          </w:rPr>
          <w:t>adm</w:t>
        </w:r>
        <w:r w:rsidRPr="003456B4">
          <w:rPr>
            <w:rStyle w:val="a3"/>
            <w:lang w:eastAsia="zh-CN"/>
          </w:rPr>
          <w:t>_</w:t>
        </w:r>
        <w:r w:rsidRPr="003456B4">
          <w:rPr>
            <w:rStyle w:val="a3"/>
            <w:lang w:val="en-US" w:eastAsia="zh-CN"/>
          </w:rPr>
          <w:t>chernoeozero</w:t>
        </w:r>
        <w:r w:rsidRPr="003456B4">
          <w:rPr>
            <w:rStyle w:val="a3"/>
            <w:lang w:eastAsia="zh-CN"/>
          </w:rPr>
          <w:t>@</w:t>
        </w:r>
        <w:r w:rsidRPr="003456B4">
          <w:rPr>
            <w:rStyle w:val="a3"/>
            <w:lang w:val="en-US" w:eastAsia="zh-CN"/>
          </w:rPr>
          <w:t>rambler</w:t>
        </w:r>
        <w:r w:rsidRPr="003456B4">
          <w:rPr>
            <w:rStyle w:val="a3"/>
            <w:lang w:eastAsia="zh-CN"/>
          </w:rPr>
          <w:t>.</w:t>
        </w:r>
        <w:proofErr w:type="spellStart"/>
        <w:r w:rsidRPr="003456B4">
          <w:rPr>
            <w:rStyle w:val="a3"/>
            <w:lang w:val="en-US" w:eastAsia="zh-CN"/>
          </w:rPr>
          <w:t>ru</w:t>
        </w:r>
        <w:proofErr w:type="spellEnd"/>
      </w:hyperlink>
      <w:r>
        <w:rPr>
          <w:lang w:eastAsia="zh-CN"/>
        </w:rPr>
        <w:t xml:space="preserve"> или в письменной форме почтовым направлением:</w:t>
      </w:r>
      <w:r w:rsidRPr="007B5FF2">
        <w:rPr>
          <w:lang w:eastAsia="zh-CN"/>
        </w:rPr>
        <w:t xml:space="preserve"> </w:t>
      </w:r>
      <w:r>
        <w:rPr>
          <w:lang w:eastAsia="zh-CN"/>
        </w:rPr>
        <w:t>42507</w:t>
      </w:r>
      <w:r w:rsidRPr="007B5FF2">
        <w:rPr>
          <w:lang w:eastAsia="zh-CN"/>
        </w:rPr>
        <w:t>9</w:t>
      </w:r>
      <w:r>
        <w:rPr>
          <w:lang w:eastAsia="zh-CN"/>
        </w:rPr>
        <w:t>,РМЭ,</w:t>
      </w:r>
      <w:r w:rsidR="00A91FDF">
        <w:rPr>
          <w:lang w:eastAsia="zh-CN"/>
        </w:rPr>
        <w:t xml:space="preserve"> </w:t>
      </w:r>
      <w:r>
        <w:rPr>
          <w:lang w:eastAsia="zh-CN"/>
        </w:rPr>
        <w:t xml:space="preserve">Звениговский район, п. Черное Озеро,  </w:t>
      </w:r>
      <w:r w:rsidR="00A91FDF">
        <w:rPr>
          <w:lang w:eastAsia="zh-CN"/>
        </w:rPr>
        <w:t>ул. Черноозерская</w:t>
      </w:r>
      <w:r>
        <w:rPr>
          <w:lang w:eastAsia="zh-CN"/>
        </w:rPr>
        <w:t>, д.3</w:t>
      </w:r>
    </w:p>
    <w:p w:rsidR="007B5FF2" w:rsidRPr="007607B5" w:rsidRDefault="007B5FF2" w:rsidP="007B5FF2">
      <w:pPr>
        <w:suppressAutoHyphens/>
        <w:snapToGrid w:val="0"/>
        <w:ind w:firstLine="851"/>
        <w:jc w:val="both"/>
        <w:rPr>
          <w:lang w:eastAsia="zh-CN"/>
        </w:rPr>
      </w:pPr>
      <w:r>
        <w:rPr>
          <w:lang w:eastAsia="zh-CN"/>
        </w:rPr>
        <w:t xml:space="preserve">3. </w:t>
      </w:r>
      <w:proofErr w:type="gramStart"/>
      <w:r>
        <w:rPr>
          <w:lang w:eastAsia="zh-CN"/>
        </w:rPr>
        <w:t xml:space="preserve">Не </w:t>
      </w:r>
      <w:r w:rsidRPr="007607B5">
        <w:rPr>
          <w:lang w:eastAsia="zh-CN"/>
        </w:rPr>
        <w:t>допу</w:t>
      </w:r>
      <w:r>
        <w:rPr>
          <w:lang w:eastAsia="zh-CN"/>
        </w:rPr>
        <w:t xml:space="preserve">скать  </w:t>
      </w:r>
      <w:r w:rsidRPr="007607B5">
        <w:rPr>
          <w:lang w:eastAsia="zh-CN"/>
        </w:rPr>
        <w:t xml:space="preserve"> </w:t>
      </w:r>
      <w:r>
        <w:rPr>
          <w:lang w:eastAsia="zh-CN"/>
        </w:rPr>
        <w:t xml:space="preserve">на рабочее место и территорию учреждения работников из числа граждан, указанных в пункте 4 Указа Главы Республики Марий Эл от 27.03.2020 года № 63 «О внесении изменений в Указ Главы Республики Марий Эл от 17 марта 2020 г. № 39», а также работников, в отношении которых приняты постановления санитарных врачей об изоляции.  </w:t>
      </w:r>
      <w:proofErr w:type="gramEnd"/>
    </w:p>
    <w:p w:rsidR="007B5FF2" w:rsidRPr="00B542E5" w:rsidRDefault="007B5FF2" w:rsidP="007B5FF2">
      <w:pPr>
        <w:tabs>
          <w:tab w:val="center" w:pos="4677"/>
          <w:tab w:val="right" w:pos="9355"/>
        </w:tabs>
        <w:ind w:firstLine="851"/>
        <w:jc w:val="both"/>
        <w:rPr>
          <w:b/>
          <w:spacing w:val="-6"/>
        </w:rPr>
      </w:pPr>
      <w:r>
        <w:rPr>
          <w:lang w:eastAsia="zh-CN"/>
        </w:rPr>
        <w:t>4</w:t>
      </w:r>
      <w:r w:rsidRPr="00BC2308">
        <w:rPr>
          <w:lang w:eastAsia="zh-CN"/>
        </w:rPr>
        <w:t>.</w:t>
      </w:r>
      <w:proofErr w:type="gramStart"/>
      <w:r w:rsidRPr="00BC2308">
        <w:t>Контроль за</w:t>
      </w:r>
      <w:proofErr w:type="gramEnd"/>
      <w:r w:rsidRPr="00BC2308">
        <w:t xml:space="preserve"> исполнением настоящего постановления </w:t>
      </w:r>
      <w:r w:rsidR="00A91FDF">
        <w:t>оставляю за собой</w:t>
      </w:r>
      <w:r w:rsidRPr="00BC2308">
        <w:rPr>
          <w:spacing w:val="-6"/>
        </w:rPr>
        <w:t>.</w:t>
      </w:r>
    </w:p>
    <w:tbl>
      <w:tblPr>
        <w:tblW w:w="0" w:type="auto"/>
        <w:tblLayout w:type="fixed"/>
        <w:tblLook w:val="0000"/>
      </w:tblPr>
      <w:tblGrid>
        <w:gridCol w:w="6204"/>
        <w:gridCol w:w="2807"/>
      </w:tblGrid>
      <w:tr w:rsidR="007B5FF2" w:rsidRPr="00FC563B" w:rsidTr="0042161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B5FF2" w:rsidRPr="00FC563B" w:rsidRDefault="007B5FF2" w:rsidP="0042161B">
            <w:pPr>
              <w:spacing w:line="228" w:lineRule="auto"/>
              <w:jc w:val="both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B5FF2" w:rsidRPr="00FC563B" w:rsidRDefault="007B5FF2" w:rsidP="0042161B">
            <w:pPr>
              <w:spacing w:line="228" w:lineRule="auto"/>
              <w:ind w:right="-108"/>
              <w:jc w:val="right"/>
            </w:pPr>
          </w:p>
        </w:tc>
      </w:tr>
    </w:tbl>
    <w:p w:rsidR="007B5FF2" w:rsidRPr="00281CDA" w:rsidRDefault="007B5FF2" w:rsidP="007B5FF2"/>
    <w:p w:rsidR="007B5FF2" w:rsidRPr="0016460C" w:rsidRDefault="007B5FF2" w:rsidP="007B5FF2">
      <w:pPr>
        <w:rPr>
          <w:szCs w:val="28"/>
        </w:rPr>
      </w:pPr>
      <w:r w:rsidRPr="00DD3A27">
        <w:rPr>
          <w:szCs w:val="28"/>
        </w:rPr>
        <w:t>Глав</w:t>
      </w:r>
      <w:r w:rsidR="00A91FDF">
        <w:rPr>
          <w:szCs w:val="28"/>
        </w:rPr>
        <w:t xml:space="preserve">а </w:t>
      </w:r>
      <w:r w:rsidRPr="00DD3A27">
        <w:rPr>
          <w:szCs w:val="28"/>
        </w:rPr>
        <w:t xml:space="preserve"> администрации </w:t>
      </w:r>
      <w:r>
        <w:rPr>
          <w:szCs w:val="28"/>
        </w:rPr>
        <w:t xml:space="preserve">                                                   </w:t>
      </w:r>
      <w:r w:rsidR="00A91FDF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="00A91FDF">
        <w:rPr>
          <w:szCs w:val="28"/>
        </w:rPr>
        <w:t>О.А.Михайлова</w:t>
      </w:r>
    </w:p>
    <w:p w:rsidR="000B4A64" w:rsidRDefault="000B4A64"/>
    <w:sectPr w:rsidR="000B4A64" w:rsidSect="00267AB1">
      <w:pgSz w:w="11906" w:h="16838"/>
      <w:pgMar w:top="851" w:right="1134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F2"/>
    <w:rsid w:val="000B4A64"/>
    <w:rsid w:val="007B5FF2"/>
    <w:rsid w:val="00A91FDF"/>
    <w:rsid w:val="00D7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5FF2"/>
    <w:rPr>
      <w:color w:val="0000FF"/>
      <w:u w:val="single"/>
    </w:rPr>
  </w:style>
  <w:style w:type="paragraph" w:styleId="a4">
    <w:name w:val="No Spacing"/>
    <w:uiPriority w:val="1"/>
    <w:qFormat/>
    <w:rsid w:val="007B5F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chernoeozer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2020-03-30T15:48:00Z</cp:lastPrinted>
  <dcterms:created xsi:type="dcterms:W3CDTF">2020-03-30T15:39:00Z</dcterms:created>
  <dcterms:modified xsi:type="dcterms:W3CDTF">2020-03-30T15:49:00Z</dcterms:modified>
</cp:coreProperties>
</file>