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7F" w:rsidRDefault="003B647F" w:rsidP="003B647F">
      <w:pPr>
        <w:pStyle w:val="a3"/>
        <w:jc w:val="center"/>
      </w:pPr>
      <w:r>
        <w:t>Распоряжение</w:t>
      </w:r>
    </w:p>
    <w:p w:rsidR="003B647F" w:rsidRDefault="003B647F" w:rsidP="003B647F">
      <w:pPr>
        <w:pStyle w:val="a3"/>
        <w:jc w:val="center"/>
      </w:pPr>
      <w:r>
        <w:t>комиссии по предупреждению и ликвидации</w:t>
      </w:r>
    </w:p>
    <w:p w:rsidR="003B647F" w:rsidRDefault="003B647F" w:rsidP="003B647F">
      <w:pPr>
        <w:pStyle w:val="a3"/>
        <w:jc w:val="center"/>
      </w:pPr>
      <w:r>
        <w:t>чрезвычайных ситуаций и обеспечению пожарной безопасности Черноозерской сельской администрации</w:t>
      </w:r>
    </w:p>
    <w:p w:rsidR="003B647F" w:rsidRDefault="003B647F" w:rsidP="003B647F">
      <w:pPr>
        <w:pStyle w:val="a3"/>
        <w:jc w:val="center"/>
      </w:pPr>
    </w:p>
    <w:p w:rsidR="003B647F" w:rsidRDefault="003B647F" w:rsidP="003B647F">
      <w:pPr>
        <w:pStyle w:val="a3"/>
        <w:jc w:val="center"/>
      </w:pPr>
    </w:p>
    <w:p w:rsidR="003B647F" w:rsidRDefault="003B647F" w:rsidP="003B647F">
      <w:pPr>
        <w:pStyle w:val="a3"/>
        <w:jc w:val="center"/>
      </w:pPr>
      <w:r>
        <w:t>от 19 марта 2020 года                                                                         № 3</w:t>
      </w:r>
    </w:p>
    <w:p w:rsidR="003B647F" w:rsidRDefault="003B647F" w:rsidP="003B647F">
      <w:pPr>
        <w:pStyle w:val="a3"/>
        <w:jc w:val="center"/>
      </w:pPr>
    </w:p>
    <w:p w:rsidR="003B647F" w:rsidRDefault="003B647F" w:rsidP="003B647F">
      <w:pPr>
        <w:spacing w:line="331" w:lineRule="exact"/>
        <w:jc w:val="center"/>
        <w:rPr>
          <w:bCs/>
          <w:color w:val="000000"/>
        </w:rPr>
      </w:pPr>
    </w:p>
    <w:p w:rsidR="003B647F" w:rsidRDefault="003B647F" w:rsidP="003B647F">
      <w:pPr>
        <w:spacing w:line="331" w:lineRule="exact"/>
        <w:jc w:val="center"/>
        <w:rPr>
          <w:bCs/>
          <w:color w:val="000000"/>
        </w:rPr>
      </w:pPr>
      <w:r>
        <w:rPr>
          <w:bCs/>
          <w:color w:val="000000"/>
        </w:rPr>
        <w:t xml:space="preserve">О введении режима повышенной готовности  </w:t>
      </w:r>
    </w:p>
    <w:p w:rsidR="003B647F" w:rsidRDefault="003B647F" w:rsidP="003B647F">
      <w:pPr>
        <w:spacing w:line="228" w:lineRule="auto"/>
        <w:jc w:val="center"/>
        <w:rPr>
          <w:lang w:eastAsia="ar-SA"/>
        </w:rPr>
      </w:pPr>
      <w:r>
        <w:rPr>
          <w:bCs/>
        </w:rPr>
        <w:t xml:space="preserve"> на территории  Черноозерского сельского поселения Звениговского муниципального района</w:t>
      </w:r>
    </w:p>
    <w:p w:rsidR="003B647F" w:rsidRDefault="003B647F" w:rsidP="003B647F">
      <w:pPr>
        <w:spacing w:line="228" w:lineRule="auto"/>
        <w:jc w:val="center"/>
        <w:rPr>
          <w:b/>
        </w:rPr>
      </w:pPr>
      <w:r>
        <w:rPr>
          <w:b/>
          <w:bCs/>
        </w:rPr>
        <w:t xml:space="preserve"> </w:t>
      </w:r>
    </w:p>
    <w:p w:rsidR="003B647F" w:rsidRDefault="003B647F" w:rsidP="003B647F">
      <w:pPr>
        <w:spacing w:line="331" w:lineRule="exact"/>
        <w:jc w:val="both"/>
        <w:rPr>
          <w:lang w:eastAsia="ar-SA"/>
        </w:rPr>
      </w:pPr>
      <w:r>
        <w:rPr>
          <w:lang w:eastAsia="ar-SA"/>
        </w:rPr>
        <w:tab/>
      </w:r>
      <w:r>
        <w:rPr>
          <w:rFonts w:eastAsia="Courier New"/>
          <w:color w:val="000000"/>
        </w:rPr>
        <w:t xml:space="preserve">В связи с угрозой распространения в Республике Марий Эл новой </w:t>
      </w:r>
      <w:proofErr w:type="spellStart"/>
      <w:r>
        <w:rPr>
          <w:rFonts w:eastAsia="Courier New"/>
          <w:color w:val="000000"/>
        </w:rPr>
        <w:t>коронавирусной</w:t>
      </w:r>
      <w:proofErr w:type="spellEnd"/>
      <w:r>
        <w:rPr>
          <w:rFonts w:eastAsia="Courier New"/>
          <w:color w:val="000000"/>
        </w:rPr>
        <w:t xml:space="preserve"> инфекции (2019-</w:t>
      </w:r>
      <w:proofErr w:type="spellStart"/>
      <w:r>
        <w:rPr>
          <w:rFonts w:eastAsia="Courier New"/>
          <w:color w:val="000000"/>
          <w:lang w:val="en-US"/>
        </w:rPr>
        <w:t>nCoV</w:t>
      </w:r>
      <w:proofErr w:type="spellEnd"/>
      <w:r>
        <w:rPr>
          <w:rFonts w:eastAsia="Courier New"/>
          <w:color w:val="000000"/>
        </w:rPr>
        <w:t xml:space="preserve">), в соответствии с подпунктом «б» пункта 6 статьи 4.1 Федерального закона от 21 декабря 1994 г. № 68-ФЗ «О защите населения и территорий от чрезвычайных ситуаций природного и техногенного характера» и </w:t>
      </w:r>
      <w:proofErr w:type="gramStart"/>
      <w:r>
        <w:rPr>
          <w:rFonts w:eastAsia="Courier New"/>
          <w:color w:val="000000"/>
        </w:rPr>
        <w:t>во</w:t>
      </w:r>
      <w:proofErr w:type="gramEnd"/>
      <w:r>
        <w:rPr>
          <w:rFonts w:eastAsia="Courier New"/>
          <w:color w:val="000000"/>
        </w:rPr>
        <w:t xml:space="preserve"> исполнении Указа Главы Республики Марий Эл от </w:t>
      </w:r>
      <w:r>
        <w:rPr>
          <w:color w:val="000000"/>
        </w:rPr>
        <w:t>17 марта 2020 года №39</w:t>
      </w:r>
      <w:r>
        <w:rPr>
          <w:bCs/>
          <w:color w:val="000000"/>
        </w:rPr>
        <w:t xml:space="preserve"> «О введении режима повышенной готовности в Республике Марий Эл»</w:t>
      </w:r>
      <w:r>
        <w:rPr>
          <w:bCs/>
        </w:rPr>
        <w:t>:</w:t>
      </w:r>
      <w:r>
        <w:rPr>
          <w:lang w:eastAsia="ar-SA"/>
        </w:rPr>
        <w:t xml:space="preserve"> </w:t>
      </w:r>
    </w:p>
    <w:p w:rsidR="003B647F" w:rsidRDefault="003B647F" w:rsidP="003B647F">
      <w:pPr>
        <w:pStyle w:val="1"/>
        <w:shd w:val="clear" w:color="auto" w:fill="auto"/>
        <w:tabs>
          <w:tab w:val="left" w:pos="999"/>
        </w:tabs>
        <w:spacing w:before="0"/>
        <w:ind w:right="20" w:firstLine="99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1.Ввести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Черноозерского сельского поселения Звениговского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режим повышенной готовности.</w:t>
      </w:r>
    </w:p>
    <w:p w:rsidR="003B647F" w:rsidRDefault="003B647F" w:rsidP="003B647F">
      <w:pPr>
        <w:tabs>
          <w:tab w:val="left" w:pos="1014"/>
        </w:tabs>
        <w:spacing w:line="322" w:lineRule="exact"/>
        <w:ind w:right="20" w:firstLine="993"/>
        <w:jc w:val="both"/>
        <w:rPr>
          <w:color w:val="000000"/>
        </w:rPr>
      </w:pPr>
      <w:r>
        <w:rPr>
          <w:color w:val="000000"/>
        </w:rPr>
        <w:t xml:space="preserve">2.Запретить до 15 апреля 2020 г. проведение на территории </w:t>
      </w:r>
      <w:r>
        <w:rPr>
          <w:bCs/>
        </w:rPr>
        <w:t>Черноозерского сельского поселения Звениговского муниципального района</w:t>
      </w:r>
      <w:r>
        <w:rPr>
          <w:color w:val="000000"/>
        </w:rPr>
        <w:t xml:space="preserve"> спортивных, зрелищных, публичных и иных массовых мероприятий.</w:t>
      </w:r>
    </w:p>
    <w:p w:rsidR="003B647F" w:rsidRDefault="003B647F" w:rsidP="003B647F">
      <w:pPr>
        <w:tabs>
          <w:tab w:val="left" w:pos="1009"/>
        </w:tabs>
        <w:spacing w:line="322" w:lineRule="exact"/>
        <w:ind w:firstLine="993"/>
        <w:jc w:val="both"/>
        <w:rPr>
          <w:color w:val="000000"/>
        </w:rPr>
      </w:pPr>
      <w:r>
        <w:rPr>
          <w:color w:val="000000"/>
        </w:rPr>
        <w:t>3.Временно приостановить:</w:t>
      </w:r>
    </w:p>
    <w:p w:rsidR="003B647F" w:rsidRDefault="003B647F" w:rsidP="003B647F">
      <w:pPr>
        <w:tabs>
          <w:tab w:val="left" w:pos="1210"/>
        </w:tabs>
        <w:spacing w:line="322" w:lineRule="exact"/>
        <w:ind w:right="20" w:firstLine="993"/>
        <w:jc w:val="both"/>
        <w:rPr>
          <w:color w:val="000000"/>
        </w:rPr>
      </w:pPr>
      <w:r>
        <w:rPr>
          <w:color w:val="000000"/>
        </w:rPr>
        <w:t xml:space="preserve">проведение на территории </w:t>
      </w:r>
      <w:r>
        <w:rPr>
          <w:bCs/>
        </w:rPr>
        <w:t>Черноозерского сельского поселения Звениговского муниципального района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досуговых</w:t>
      </w:r>
      <w:proofErr w:type="spellEnd"/>
      <w:r>
        <w:rPr>
          <w:color w:val="000000"/>
        </w:rPr>
        <w:t xml:space="preserve">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деятельности, в зданиях, строениях, сооружениях (помещениях в них) с числом участников более 50 человек одновременно;</w:t>
      </w:r>
    </w:p>
    <w:p w:rsidR="003B647F" w:rsidRDefault="003B647F" w:rsidP="003B647F">
      <w:pPr>
        <w:tabs>
          <w:tab w:val="left" w:pos="1225"/>
        </w:tabs>
        <w:spacing w:line="322" w:lineRule="exact"/>
        <w:ind w:right="20" w:firstLine="993"/>
        <w:jc w:val="both"/>
        <w:rPr>
          <w:color w:val="000000"/>
        </w:rPr>
      </w:pPr>
      <w:r>
        <w:rPr>
          <w:color w:val="000000"/>
        </w:rPr>
        <w:t>с 21 марта 2020 г. по 12 апреля 2020 г. включительно посещение обучающимися образовательных организаций</w:t>
      </w:r>
    </w:p>
    <w:p w:rsidR="003B647F" w:rsidRDefault="003B647F" w:rsidP="003B647F">
      <w:pPr>
        <w:tabs>
          <w:tab w:val="left" w:pos="1225"/>
        </w:tabs>
        <w:spacing w:line="322" w:lineRule="exact"/>
        <w:ind w:right="20" w:firstLine="993"/>
        <w:jc w:val="both"/>
        <w:rPr>
          <w:color w:val="000000"/>
        </w:rPr>
      </w:pPr>
      <w:r>
        <w:rPr>
          <w:color w:val="000000"/>
        </w:rPr>
        <w:t>обеспечить соблюдение в указанных группах санитарного режима.</w:t>
      </w:r>
    </w:p>
    <w:p w:rsidR="003B647F" w:rsidRDefault="003B647F" w:rsidP="003B647F">
      <w:pPr>
        <w:tabs>
          <w:tab w:val="left" w:pos="1009"/>
        </w:tabs>
        <w:spacing w:line="322" w:lineRule="exact"/>
        <w:ind w:right="20" w:firstLine="993"/>
        <w:jc w:val="both"/>
        <w:rPr>
          <w:color w:val="000000"/>
        </w:rPr>
      </w:pPr>
      <w:r>
        <w:rPr>
          <w:color w:val="000000"/>
        </w:rPr>
        <w:t xml:space="preserve">4.Работодателям, осуществляющим деятельность на территории </w:t>
      </w:r>
      <w:r>
        <w:rPr>
          <w:bCs/>
        </w:rPr>
        <w:t>Черноозерского сельского поселения Звениговского муниципального района</w:t>
      </w:r>
      <w:r>
        <w:rPr>
          <w:color w:val="000000"/>
        </w:rPr>
        <w:t>:</w:t>
      </w:r>
    </w:p>
    <w:p w:rsidR="003B647F" w:rsidRDefault="003B647F" w:rsidP="003B647F">
      <w:pPr>
        <w:tabs>
          <w:tab w:val="left" w:pos="1215"/>
        </w:tabs>
        <w:spacing w:line="322" w:lineRule="exact"/>
        <w:ind w:right="20"/>
        <w:jc w:val="both"/>
        <w:rPr>
          <w:color w:val="000000"/>
        </w:rPr>
      </w:pPr>
      <w:r>
        <w:rPr>
          <w:color w:val="000000"/>
        </w:rPr>
        <w:tab/>
        <w:t xml:space="preserve">обеспечить измерение температуры тела работникам </w:t>
      </w:r>
      <w:proofErr w:type="gramStart"/>
      <w:r>
        <w:rPr>
          <w:color w:val="000000"/>
        </w:rP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>
        <w:rPr>
          <w:color w:val="000000"/>
        </w:rPr>
        <w:t>;</w:t>
      </w:r>
    </w:p>
    <w:p w:rsidR="003B647F" w:rsidRDefault="003B647F" w:rsidP="003B647F">
      <w:pPr>
        <w:tabs>
          <w:tab w:val="left" w:pos="1225"/>
        </w:tabs>
        <w:spacing w:line="322" w:lineRule="exact"/>
        <w:ind w:right="20"/>
        <w:jc w:val="both"/>
        <w:rPr>
          <w:color w:val="000000"/>
        </w:rPr>
      </w:pPr>
      <w:r>
        <w:rPr>
          <w:color w:val="000000"/>
        </w:rPr>
        <w:tab/>
        <w:t>оказывать работникам содействие в обеспечении соблюдения режима самоизоляции на дому;</w:t>
      </w:r>
    </w:p>
    <w:p w:rsidR="003B647F" w:rsidRDefault="003B647F" w:rsidP="003B647F">
      <w:pPr>
        <w:tabs>
          <w:tab w:val="left" w:pos="1210"/>
        </w:tabs>
        <w:spacing w:line="322" w:lineRule="exact"/>
        <w:ind w:right="20"/>
        <w:jc w:val="both"/>
        <w:rPr>
          <w:color w:val="000000"/>
        </w:rPr>
      </w:pPr>
      <w:r>
        <w:rPr>
          <w:color w:val="000000"/>
        </w:rPr>
        <w:tab/>
        <w:t xml:space="preserve">обеспечить проведение дезинфекции помещений, где находился </w:t>
      </w:r>
      <w:proofErr w:type="gramStart"/>
      <w:r>
        <w:rPr>
          <w:color w:val="000000"/>
        </w:rPr>
        <w:t>заболевший</w:t>
      </w:r>
      <w:proofErr w:type="gramEnd"/>
      <w:r>
        <w:rPr>
          <w:color w:val="000000"/>
        </w:rPr>
        <w:t>.</w:t>
      </w:r>
    </w:p>
    <w:p w:rsidR="003B647F" w:rsidRDefault="003B647F" w:rsidP="003B647F">
      <w:pPr>
        <w:tabs>
          <w:tab w:val="left" w:pos="1138"/>
        </w:tabs>
        <w:spacing w:line="322" w:lineRule="exact"/>
        <w:ind w:right="20" w:firstLine="993"/>
        <w:jc w:val="both"/>
        <w:rPr>
          <w:color w:val="000000"/>
        </w:rPr>
      </w:pPr>
      <w:r>
        <w:rPr>
          <w:color w:val="000000"/>
        </w:rPr>
        <w:t xml:space="preserve">5.Установить, что распространение новой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(2019-</w:t>
      </w:r>
      <w:proofErr w:type="spellStart"/>
      <w:r>
        <w:rPr>
          <w:color w:val="000000"/>
          <w:lang w:val="en-US"/>
        </w:rPr>
        <w:t>nCoV</w:t>
      </w:r>
      <w:proofErr w:type="spellEnd"/>
      <w:r>
        <w:rPr>
          <w:color w:val="000000"/>
        </w:rPr>
        <w:t xml:space="preserve">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г. № 68-ФЗ «О защите населения и территорий </w:t>
      </w:r>
      <w:r>
        <w:rPr>
          <w:color w:val="000000"/>
        </w:rPr>
        <w:lastRenderedPageBreak/>
        <w:t>от чрезвычайных ситуаций природного и техногенного характера», который является обстоятельством непреодолимой силы.</w:t>
      </w:r>
    </w:p>
    <w:p w:rsidR="003B647F" w:rsidRDefault="003B647F" w:rsidP="003B647F">
      <w:pPr>
        <w:tabs>
          <w:tab w:val="left" w:pos="630"/>
        </w:tabs>
        <w:suppressAutoHyphens/>
        <w:ind w:firstLine="993"/>
        <w:jc w:val="both"/>
      </w:pPr>
      <w:r>
        <w:rPr>
          <w:lang w:eastAsia="ar-SA"/>
        </w:rPr>
        <w:t>6. Контроль исполнения требований распоряжения оставляю за собой.</w:t>
      </w:r>
    </w:p>
    <w:p w:rsidR="003B647F" w:rsidRDefault="003B647F" w:rsidP="003B647F"/>
    <w:p w:rsidR="003B647F" w:rsidRDefault="003B647F" w:rsidP="003B647F">
      <w:pPr>
        <w:jc w:val="both"/>
      </w:pPr>
      <w:r>
        <w:t xml:space="preserve">Председатель КЧС и ОПБ </w:t>
      </w:r>
      <w:proofErr w:type="gramStart"/>
      <w:r>
        <w:t>при</w:t>
      </w:r>
      <w:proofErr w:type="gramEnd"/>
      <w:r>
        <w:t xml:space="preserve"> </w:t>
      </w:r>
    </w:p>
    <w:p w:rsidR="003B647F" w:rsidRDefault="003B647F" w:rsidP="003B647F">
      <w:r>
        <w:t xml:space="preserve">Черноозерской  сельской администрации                                                        О.А.Михайлова </w:t>
      </w:r>
    </w:p>
    <w:p w:rsidR="00A90A71" w:rsidRDefault="00A90A71"/>
    <w:sectPr w:rsidR="00A90A71" w:rsidSect="00A9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47F"/>
    <w:rsid w:val="003B647F"/>
    <w:rsid w:val="00A9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locked/>
    <w:rsid w:val="003B647F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3B647F"/>
    <w:pPr>
      <w:widowControl w:val="0"/>
      <w:shd w:val="clear" w:color="auto" w:fill="FFFFFF"/>
      <w:spacing w:before="9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2020-03-30T16:04:00Z</dcterms:created>
  <dcterms:modified xsi:type="dcterms:W3CDTF">2020-03-30T16:04:00Z</dcterms:modified>
</cp:coreProperties>
</file>