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19" w:rsidRPr="008B57C0" w:rsidRDefault="00C218FB" w:rsidP="00400C4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400C48">
        <w:rPr>
          <w:rFonts w:ascii="Times New Roman" w:hAnsi="Times New Roman" w:cs="Times New Roman"/>
          <w:color w:val="3D3D3D"/>
          <w:kern w:val="36"/>
          <w:sz w:val="32"/>
          <w:szCs w:val="32"/>
        </w:rPr>
        <w:t>Объявление</w:t>
      </w:r>
      <w:r w:rsidRPr="008B57C0">
        <w:rPr>
          <w:rFonts w:ascii="Times New Roman" w:hAnsi="Times New Roman" w:cs="Times New Roman"/>
          <w:b w:val="0"/>
          <w:color w:val="3D3D3D"/>
          <w:kern w:val="36"/>
          <w:sz w:val="32"/>
          <w:szCs w:val="32"/>
        </w:rPr>
        <w:t xml:space="preserve"> о проведении отбора </w:t>
      </w:r>
      <w:r w:rsidR="00DF3219" w:rsidRPr="008B57C0">
        <w:rPr>
          <w:rFonts w:ascii="Times New Roman" w:hAnsi="Times New Roman" w:cs="Times New Roman"/>
          <w:b w:val="0"/>
          <w:bCs w:val="0"/>
          <w:color w:val="3D3D3D"/>
          <w:kern w:val="36"/>
          <w:sz w:val="32"/>
          <w:szCs w:val="32"/>
        </w:rPr>
        <w:t xml:space="preserve">претендентов на получение субсидий </w:t>
      </w:r>
      <w:r w:rsidR="00DF3219" w:rsidRPr="008B57C0">
        <w:rPr>
          <w:rFonts w:ascii="Times New Roman" w:hAnsi="Times New Roman" w:cs="Times New Roman"/>
          <w:b w:val="0"/>
          <w:sz w:val="32"/>
          <w:szCs w:val="32"/>
        </w:rPr>
        <w:t>организациям</w:t>
      </w:r>
      <w:r w:rsidR="000C5259">
        <w:rPr>
          <w:rFonts w:ascii="Times New Roman" w:hAnsi="Times New Roman" w:cs="Times New Roman"/>
          <w:b w:val="0"/>
          <w:sz w:val="32"/>
          <w:szCs w:val="32"/>
        </w:rPr>
        <w:t>, осуществляющим холодное водоснабжение и (или) водоотведение по компенсации</w:t>
      </w:r>
      <w:r w:rsidR="00DF3219" w:rsidRPr="008B57C0">
        <w:rPr>
          <w:rFonts w:ascii="Times New Roman" w:hAnsi="Times New Roman" w:cs="Times New Roman"/>
          <w:b w:val="0"/>
          <w:sz w:val="32"/>
          <w:szCs w:val="32"/>
        </w:rPr>
        <w:t xml:space="preserve"> выпадающих доходов, возникших в результате применения льготных тарифов</w:t>
      </w:r>
      <w:r w:rsidR="000C525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DF3219" w:rsidRPr="008B57C0">
        <w:rPr>
          <w:rFonts w:ascii="Times New Roman" w:hAnsi="Times New Roman" w:cs="Times New Roman"/>
          <w:b w:val="0"/>
          <w:sz w:val="32"/>
          <w:szCs w:val="32"/>
        </w:rPr>
        <w:t>на</w:t>
      </w:r>
      <w:r w:rsidR="000C5259">
        <w:rPr>
          <w:rFonts w:ascii="Times New Roman" w:hAnsi="Times New Roman" w:cs="Times New Roman"/>
          <w:b w:val="0"/>
          <w:sz w:val="32"/>
          <w:szCs w:val="32"/>
        </w:rPr>
        <w:t xml:space="preserve"> холодное водоснабжение и (или) водоотведение</w:t>
      </w:r>
      <w:r w:rsidR="00DF3219" w:rsidRPr="008B57C0">
        <w:rPr>
          <w:rFonts w:ascii="Times New Roman" w:hAnsi="Times New Roman" w:cs="Times New Roman"/>
          <w:b w:val="0"/>
          <w:sz w:val="32"/>
          <w:szCs w:val="32"/>
        </w:rPr>
        <w:t>,</w:t>
      </w:r>
    </w:p>
    <w:p w:rsidR="00DF3219" w:rsidRPr="008B57C0" w:rsidRDefault="00DF3219" w:rsidP="00400C48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8B57C0">
        <w:rPr>
          <w:rFonts w:ascii="Times New Roman" w:hAnsi="Times New Roman" w:cs="Times New Roman"/>
          <w:b w:val="0"/>
          <w:sz w:val="32"/>
          <w:szCs w:val="32"/>
        </w:rPr>
        <w:t xml:space="preserve">из бюджета </w:t>
      </w:r>
      <w:proofErr w:type="spellStart"/>
      <w:r w:rsidRPr="008B57C0">
        <w:rPr>
          <w:rFonts w:ascii="Times New Roman" w:hAnsi="Times New Roman" w:cs="Times New Roman"/>
          <w:b w:val="0"/>
          <w:sz w:val="32"/>
          <w:szCs w:val="32"/>
        </w:rPr>
        <w:t>Звениговского</w:t>
      </w:r>
      <w:proofErr w:type="spellEnd"/>
      <w:r w:rsidRPr="008B57C0">
        <w:rPr>
          <w:rFonts w:ascii="Times New Roman" w:hAnsi="Times New Roman" w:cs="Times New Roman"/>
          <w:b w:val="0"/>
          <w:sz w:val="32"/>
          <w:szCs w:val="32"/>
        </w:rPr>
        <w:t xml:space="preserve"> муниципального района Республики Марий Эл</w:t>
      </w:r>
    </w:p>
    <w:p w:rsidR="00BA44DF" w:rsidRDefault="00BA44DF" w:rsidP="00400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5259" w:rsidRPr="000C5259" w:rsidRDefault="00BA44DF" w:rsidP="000C5259">
      <w:pPr>
        <w:pStyle w:val="ConsPlusTitle"/>
        <w:ind w:firstLine="851"/>
        <w:jc w:val="both"/>
        <w:rPr>
          <w:rFonts w:ascii="Times New Roman" w:hAnsi="Times New Roman" w:cs="Times New Roman"/>
          <w:b w:val="0"/>
          <w:kern w:val="36"/>
          <w:sz w:val="28"/>
          <w:szCs w:val="28"/>
        </w:rPr>
      </w:pPr>
      <w:proofErr w:type="gramStart"/>
      <w:r w:rsidRPr="000C525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0C5259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0C525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Марий Эл на основании</w:t>
      </w:r>
      <w:r w:rsidRPr="000C525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Порядка </w:t>
      </w:r>
      <w:r w:rsidRPr="000C525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r w:rsidR="000C5259" w:rsidRPr="000C5259">
        <w:rPr>
          <w:rFonts w:ascii="Times New Roman" w:hAnsi="Times New Roman" w:cs="Times New Roman"/>
          <w:b w:val="0"/>
          <w:sz w:val="28"/>
          <w:szCs w:val="28"/>
        </w:rPr>
        <w:t xml:space="preserve">организациям, осуществляющим холодное водоснабжение и (или) водоотведение по компенсации выпадающих доходов, возникших в результате применения льготных тарифов на холодное водоснабжение и (или) водоотведение, из бюджета </w:t>
      </w:r>
      <w:proofErr w:type="spellStart"/>
      <w:r w:rsidR="000C5259" w:rsidRPr="000C5259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="000C5259" w:rsidRPr="000C525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Марий Эл</w:t>
      </w:r>
      <w:r w:rsidRPr="000C525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0C5259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0C525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</w:t>
      </w:r>
      <w:r w:rsidR="00EA7817" w:rsidRPr="000C5259">
        <w:rPr>
          <w:rFonts w:ascii="Times New Roman" w:hAnsi="Times New Roman" w:cs="Times New Roman"/>
          <w:b w:val="0"/>
          <w:sz w:val="28"/>
          <w:szCs w:val="28"/>
        </w:rPr>
        <w:t xml:space="preserve">лики Марий Эл от </w:t>
      </w:r>
      <w:r w:rsidR="000C5259" w:rsidRPr="000C5259">
        <w:rPr>
          <w:rFonts w:ascii="Times New Roman" w:hAnsi="Times New Roman" w:cs="Times New Roman"/>
          <w:b w:val="0"/>
          <w:sz w:val="28"/>
          <w:szCs w:val="28"/>
        </w:rPr>
        <w:t>04 апреля</w:t>
      </w:r>
      <w:r w:rsidR="00EA7817" w:rsidRPr="000C5259"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="000C5259" w:rsidRPr="000C5259">
        <w:rPr>
          <w:rFonts w:ascii="Times New Roman" w:hAnsi="Times New Roman" w:cs="Times New Roman"/>
          <w:b w:val="0"/>
          <w:sz w:val="28"/>
          <w:szCs w:val="28"/>
        </w:rPr>
        <w:t xml:space="preserve"> г. №394</w:t>
      </w:r>
      <w:r w:rsidRPr="000C5259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</w:t>
      </w:r>
      <w:proofErr w:type="gramEnd"/>
      <w:r w:rsidRPr="000C5259">
        <w:rPr>
          <w:rFonts w:ascii="Times New Roman" w:hAnsi="Times New Roman" w:cs="Times New Roman"/>
          <w:b w:val="0"/>
          <w:sz w:val="28"/>
          <w:szCs w:val="28"/>
        </w:rPr>
        <w:t xml:space="preserve">) объявляет о </w:t>
      </w:r>
      <w:r w:rsidRPr="000C525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проведении отбора </w:t>
      </w:r>
      <w:r w:rsidRPr="000C5259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претендентов на получение </w:t>
      </w:r>
      <w:r w:rsidR="000C5259" w:rsidRPr="000C5259">
        <w:rPr>
          <w:rFonts w:ascii="Times New Roman" w:hAnsi="Times New Roman" w:cs="Times New Roman"/>
          <w:b w:val="0"/>
          <w:kern w:val="36"/>
          <w:sz w:val="28"/>
          <w:szCs w:val="28"/>
        </w:rPr>
        <w:t>организациям, осуществляющим холодное водоснабжение и (или) водоотведение по компенсации выпадающих доходов, возникших в результате применения льготных тарифов на холодное водоснабжение и (или) водоотведение,</w:t>
      </w:r>
      <w:r w:rsidR="000C525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0C5259" w:rsidRPr="000C525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из бюджета </w:t>
      </w:r>
      <w:proofErr w:type="spellStart"/>
      <w:r w:rsidR="000C5259" w:rsidRPr="000C5259">
        <w:rPr>
          <w:rFonts w:ascii="Times New Roman" w:hAnsi="Times New Roman" w:cs="Times New Roman"/>
          <w:b w:val="0"/>
          <w:kern w:val="36"/>
          <w:sz w:val="28"/>
          <w:szCs w:val="28"/>
        </w:rPr>
        <w:t>Звениговского</w:t>
      </w:r>
      <w:proofErr w:type="spellEnd"/>
      <w:r w:rsidR="000C5259" w:rsidRPr="000C525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муниципального района Республики Марий Эл</w:t>
      </w:r>
    </w:p>
    <w:p w:rsidR="00362D02" w:rsidRPr="007B69DC" w:rsidRDefault="00362D02" w:rsidP="000C52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10490"/>
      </w:tblGrid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62D02" w:rsidRPr="007B69DC" w:rsidRDefault="00362D02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проведения отбора</w:t>
            </w:r>
          </w:p>
        </w:tc>
        <w:tc>
          <w:tcPr>
            <w:tcW w:w="10490" w:type="dxa"/>
            <w:vAlign w:val="center"/>
          </w:tcPr>
          <w:p w:rsidR="00362D02" w:rsidRPr="00B84482" w:rsidRDefault="00B84482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могут быть ранее 10-го календарного дня, следующего за днем размещения объявления о проведении отбора 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362D02" w:rsidRPr="007B69DC" w:rsidRDefault="00362D02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и время начала подачи и окончания приема заявок претендентов</w:t>
            </w:r>
          </w:p>
        </w:tc>
        <w:tc>
          <w:tcPr>
            <w:tcW w:w="10490" w:type="dxa"/>
            <w:vAlign w:val="center"/>
          </w:tcPr>
          <w:p w:rsidR="00B84482" w:rsidRPr="003A6254" w:rsidRDefault="00B84482" w:rsidP="003A6254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начало: 8 ч.00 </w:t>
            </w:r>
            <w:r w:rsidRPr="003A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proofErr w:type="spellStart"/>
            <w:r w:rsidR="00357E0C" w:rsidRPr="003A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r w:rsidR="00357E0C" w:rsidRPr="003A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6254" w:rsidRPr="003A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июля</w:t>
            </w:r>
            <w:r w:rsidRPr="003A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 года;</w:t>
            </w:r>
          </w:p>
          <w:p w:rsidR="00B84482" w:rsidRPr="00B84482" w:rsidRDefault="00357E0C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A62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окончание: 17 ч.00 м </w:t>
            </w:r>
            <w:proofErr w:type="spellStart"/>
            <w:r w:rsidRPr="003A62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мск</w:t>
            </w:r>
            <w:proofErr w:type="spellEnd"/>
            <w:r w:rsidR="00D76D76" w:rsidRPr="003A62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3A6254" w:rsidRPr="003A62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18 июля</w:t>
            </w:r>
            <w:r w:rsidR="00B84482" w:rsidRPr="003A62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2025 года</w:t>
            </w:r>
            <w:r w:rsidR="003A62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362D02" w:rsidRPr="007B69DC" w:rsidRDefault="00362D02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полное наименование, место нахождения, почтовый адрес, адрес электронной почты Администрации; доменное имя и (или) сетевой адрес Администрации и (или) указатели страниц официального сайта Администрации в информационно-телекоммуникационной сети «Интернет», на котором обеспечивается информационное сопровождение процедуры отбора</w:t>
            </w:r>
          </w:p>
        </w:tc>
        <w:tc>
          <w:tcPr>
            <w:tcW w:w="10490" w:type="dxa"/>
            <w:vAlign w:val="center"/>
          </w:tcPr>
          <w:p w:rsidR="00362D02" w:rsidRPr="007B69DC" w:rsidRDefault="00E37F38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Звениговского</w:t>
            </w:r>
            <w:proofErr w:type="spellEnd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Республики Марий Эл</w:t>
            </w:r>
            <w:r w:rsidR="003A10C7"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A10C7" w:rsidRPr="007B69DC" w:rsidRDefault="003A10C7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</w:t>
            </w:r>
            <w:r w:rsidR="001F1B5E"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нахождение и почтовый адрес: 425060, Республика Марий Эл, г</w:t>
            </w:r>
            <w:proofErr w:type="gramStart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.З</w:t>
            </w:r>
            <w:proofErr w:type="gramEnd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венигово, ул.Ленина, д.39.</w:t>
            </w:r>
          </w:p>
          <w:p w:rsidR="003A10C7" w:rsidRPr="00B84482" w:rsidRDefault="003A10C7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proofErr w:type="gramStart"/>
            <w:r w:rsidRPr="00B8448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e-mail</w:t>
            </w:r>
            <w:proofErr w:type="gramEnd"/>
            <w:r w:rsidRPr="00B8448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: </w:t>
            </w:r>
            <w:hyperlink r:id="rId4" w:tgtFrame="_blank" w:history="1">
              <w:r w:rsidR="00DB4405" w:rsidRPr="00B8448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adzven@rambler.ru</w:t>
              </w:r>
            </w:hyperlink>
            <w:r w:rsidR="00DB4405" w:rsidRPr="00B8448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.</w:t>
            </w:r>
          </w:p>
          <w:p w:rsidR="00DB4405" w:rsidRPr="007B69DC" w:rsidRDefault="00DB4405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448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Доменное имя и (или) сетевой адрес</w:t>
            </w:r>
            <w:r w:rsidR="00641112" w:rsidRPr="00B8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F1B5E" w:rsidRPr="00B84482">
              <w:rPr>
                <w:rFonts w:ascii="Times New Roman" w:hAnsi="Times New Roman" w:cs="Times New Roman"/>
                <w:b w:val="0"/>
                <w:sz w:val="28"/>
                <w:szCs w:val="28"/>
              </w:rPr>
              <w:t>http://admzven.ru/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362D02" w:rsidRPr="007B69DC" w:rsidRDefault="00362D02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4482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критерий</w:t>
            </w: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отбора</w:t>
            </w:r>
          </w:p>
        </w:tc>
        <w:tc>
          <w:tcPr>
            <w:tcW w:w="10490" w:type="dxa"/>
            <w:vAlign w:val="center"/>
          </w:tcPr>
          <w:p w:rsidR="00362D02" w:rsidRPr="00B84482" w:rsidRDefault="00B755EB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</w:t>
            </w:r>
            <w:hyperlink w:anchor="P64">
              <w:r w:rsidR="000C5259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1.9</w:t>
              </w:r>
            </w:hyperlink>
            <w:r w:rsidRPr="00B84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Порядка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Претендентами на получение субсидий (далее – претендент) являются организации, осуществляющие холодное водоснабжение и (или) водоотведение на территории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Марий Эл: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- осуществляющие продажу (отпуск) холодного водоснабжения и (или) водоотведения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в целях предоставления коммунальных услуг гражданам - собственникам и пользователям жилых помещений в многоквартирном доме, у которых в результате применения льготных тарифов на холодное водоснабжение и (или) водоотведение, установленных постановлением Администрации района, возникли выпадающие доходы;</w:t>
            </w:r>
            <w:proofErr w:type="gramEnd"/>
          </w:p>
          <w:p w:rsidR="00D36014" w:rsidRPr="00B84482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- предоставляющие коммунальные услуги по холодному водоснабжению и (или) водоотведению собственникам и пользователям жилых помещений в многоквартирных домах и жилых домах в соответствии с договорами, заключенными с ними в случаях, определенных действующим законодательством Российской Федерации, у которых в результате применения льготных тарифов на холодное водоснабжение и (или) водоотведение, установленных постановлением Администрации района, возникли выпадающие доходы.</w:t>
            </w:r>
            <w:proofErr w:type="gramEnd"/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требования к претендентам</w:t>
            </w:r>
          </w:p>
        </w:tc>
        <w:tc>
          <w:tcPr>
            <w:tcW w:w="10490" w:type="dxa"/>
            <w:vAlign w:val="center"/>
          </w:tcPr>
          <w:p w:rsidR="00B755EB" w:rsidRPr="00B84482" w:rsidRDefault="00B755EB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8448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P91">
              <w:r w:rsidRPr="00B84482">
                <w:rPr>
                  <w:rFonts w:ascii="Times New Roman" w:hAnsi="Times New Roman" w:cs="Times New Roman"/>
                  <w:sz w:val="28"/>
                  <w:szCs w:val="28"/>
                </w:rPr>
                <w:t>пунктом 2.3</w:t>
              </w:r>
            </w:hyperlink>
            <w:r w:rsidRPr="00B8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D26" w:rsidRPr="00B84482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Претенденты по состоянию на первое число месяца, предшествующего месяцу, в котором планируется проведение отбора, должны соответствовать следующим требованиям: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а) наличия у претендента прогноза выпадающих доходов, которые возникнут в результате применения льготных тарифов на холодное водоснабжение и (или) водоотведение на территории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Марий Эл в текущем финансовом году;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б) претендент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</w:t>
            </w:r>
            <w:proofErr w:type="gram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0C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российских юридических лиц не учитывается прямое и (или) косвенное участие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акционерных обществ;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в) претендент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г) претендент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) претендент не является иностранным агентом в соответствии с Федеральным законом от 14 июля 2022 г. № 255-ФЗ «О </w:t>
            </w:r>
            <w:proofErr w:type="gram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е) </w:t>
            </w: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на первое число месяца, предшествующего месяцу, в котором планируется заключение </w:t>
            </w:r>
            <w:hyperlink w:anchor="Par456" w:history="1">
              <w:r w:rsidRPr="00F87C8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соглашения</w:t>
              </w:r>
            </w:hyperlink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(договора) о предоставлении субсидий претендент должен соответствовать следующим требованиям: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- у претендента отсутствуют просроченная задолженность по возврату в бюджет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Марий Эл субсидий в соответствии с настоящим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Звениговским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районом Республики Марий Эл (за исключением случаев, установленных Администрацией района);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в отношении претендента процедуры реорганизации, ликвидации, банкротства, а также приостановления их деятельности в установленном законом порядке (или отсутствие проведения процедур, применяемых при ликвидации или банкротстве, за исключением процедур наблюдения, финансового оздоровления и </w:t>
            </w:r>
            <w:r w:rsidRPr="000C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управления в отношении получателя субсидий);</w:t>
            </w:r>
          </w:p>
          <w:p w:rsidR="000C5259" w:rsidRPr="000C5259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- претендент не должен получать средства из бюджета </w:t>
            </w:r>
            <w:proofErr w:type="spellStart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 w:rsidRPr="000C52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Марий Эл на основании иных нормативных правовых актов или муниципальных правовых актов на цели, указанные в пункте 1.5 настоящего Порядка;</w:t>
            </w:r>
          </w:p>
          <w:p w:rsidR="00362D02" w:rsidRPr="00B84482" w:rsidRDefault="000C5259" w:rsidP="003A6254">
            <w:pPr>
              <w:pStyle w:val="ConsPlusNormal"/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259">
              <w:rPr>
                <w:rFonts w:ascii="Times New Roman" w:hAnsi="Times New Roman" w:cs="Times New Roman"/>
                <w:sz w:val="28"/>
                <w:szCs w:val="28"/>
              </w:rPr>
              <w:t>ж) на едином налоговом счете претендента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документов</w:t>
            </w:r>
          </w:p>
        </w:tc>
        <w:tc>
          <w:tcPr>
            <w:tcW w:w="10490" w:type="dxa"/>
            <w:vAlign w:val="center"/>
          </w:tcPr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представляемых претендентами для подтверждения их соответствия указанным критерию и требованиям отбора в </w:t>
            </w:r>
            <w:hyperlink w:anchor="P64">
              <w:r w:rsidRPr="00F87C8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пунктах 1.</w:t>
              </w:r>
            </w:hyperlink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9 и </w:t>
            </w:r>
            <w:hyperlink w:anchor="P91">
              <w:r w:rsidRPr="00F87C8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2.3</w:t>
              </w:r>
            </w:hyperlink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Порядка:</w:t>
            </w:r>
          </w:p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w:anchor="P209">
              <w:r w:rsidRPr="00F87C8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заявка</w:t>
              </w:r>
            </w:hyperlink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отборе на предоставление субсидии по форме согласно </w:t>
            </w: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приложению № 1 к настоящему Порядку</w:t>
            </w: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заявка);</w:t>
            </w:r>
          </w:p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>- копии договоров на холодное водоснабжение и (или) водоотведение претендента с управляющими организациями, товариществами собственников жилья, жилищными кооперативами и иными специализированными потребительскими кооперативами, договора с собственниками, нанимателями и пользователями жилых помещений в многоквартирных домах и жилых домах (домовладениях) с приложением реестра договоров;</w:t>
            </w:r>
          </w:p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>- выписка из Единого государственного реестра юридических лиц;</w:t>
            </w:r>
          </w:p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постановке на учет в налоговом органе.</w:t>
            </w:r>
          </w:p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своевременного возмещения по компенсации выпадающих доходов в связи с установлением льготных тарифов на холодное водоснабжение и (или) водоотведение получатель субсидий ежемесячно, </w:t>
            </w:r>
            <w:r w:rsidRPr="00F87C8E">
              <w:rPr>
                <w:rFonts w:ascii="Times New Roman" w:hAnsi="Times New Roman" w:cs="Times New Roman"/>
                <w:b/>
                <w:sz w:val="28"/>
                <w:szCs w:val="28"/>
              </w:rPr>
              <w:t>не позднее 12 числа месяца</w:t>
            </w: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следующего за отчетным периодом, представляет в Администрацию района на адрес электронной почты </w:t>
            </w:r>
            <w:r w:rsidRPr="00F87C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adzven@rambler.ru</w:t>
            </w: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с последующим предоставлением оригиналов документов на бумажном носителе в течение 3 (трех</w:t>
            </w:r>
            <w:proofErr w:type="gramEnd"/>
            <w:r w:rsidRPr="00F87C8E">
              <w:rPr>
                <w:rFonts w:ascii="Times New Roman" w:hAnsi="Times New Roman" w:cs="Times New Roman"/>
                <w:sz w:val="28"/>
                <w:szCs w:val="28"/>
              </w:rPr>
              <w:t>) рабочих дней:</w:t>
            </w:r>
          </w:p>
          <w:p w:rsidR="00F87C8E" w:rsidRPr="003A6254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а) справку-расчет размера субсидий по компенсации выпадающих доходов, возникших в результате применения </w:t>
            </w: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льготных тарифов на холодное водоснабжение и (или) водоотведение согласно Приложению № 3 к настоящему Порядку с приложением копий счетов (счетов-фактур), предъявленных организацией, </w:t>
            </w:r>
            <w:r w:rsidRPr="003A6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осуществляющей холодное водоснабжение, за расчетный месяц управляющим организациям, товариществам собственников жилья, жилищным кооперативам, иным специализированным кооперативам, реестров квитанций на оплату собственникам, нанимателям и пользователям жилых помещений в</w:t>
            </w:r>
            <w:proofErr w:type="gram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</w:t>
            </w:r>
            <w:proofErr w:type="gram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и жилых домах (домовладениях);</w:t>
            </w:r>
          </w:p>
          <w:p w:rsidR="00F87C8E" w:rsidRPr="003A6254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б) расчет размера субсидии по компенсации выпадающих доходов, возникших в результате применения льготных тарифов на холодное водоснабжение и водоотведение по многоквартирным домам, оборудованным </w:t>
            </w:r>
            <w:proofErr w:type="spell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учета холодной воды, согласно приложению № 4 к настоящему Порядку;</w:t>
            </w:r>
          </w:p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в) расчет размера субсидии по компенсации выпадающих доходов, возникших в результате применения льготных тарифов на холодное водоснабжение по многоквартирным домам, не оборудованным </w:t>
            </w:r>
            <w:proofErr w:type="spell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учета холодной воды (индивидуальное потребление), согласно приложению № 5 к настоящему Порядку;</w:t>
            </w:r>
          </w:p>
          <w:p w:rsidR="00F87C8E" w:rsidRPr="003A6254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г) расчет размера субсидии по компенсации </w:t>
            </w: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выпадающих доходов, возникших в результате применения льготных тарифов на водоотведение по многоквартирным домам, не оборудованным </w:t>
            </w:r>
            <w:proofErr w:type="spell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учета холодной воды (индивидуальное потребление), согласно приложению № 6 к настоящему Порядку;</w:t>
            </w:r>
          </w:p>
          <w:p w:rsidR="00F87C8E" w:rsidRPr="003A6254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) расчет размера субсидии по компенсации выпадающих доходов, возникших в результате применения льготных тарифов на водоснабжение по многоквартирным домам, не оборудованным </w:t>
            </w:r>
            <w:proofErr w:type="spell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общедомовыми</w:t>
            </w:r>
            <w:proofErr w:type="spell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 учета холодной воды (потребление на </w:t>
            </w:r>
            <w:proofErr w:type="spell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общедомовые</w:t>
            </w:r>
            <w:proofErr w:type="spell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нужды / содержание </w:t>
            </w:r>
            <w:proofErr w:type="spellStart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общедомового</w:t>
            </w:r>
            <w:proofErr w:type="spellEnd"/>
            <w:r w:rsidRPr="003A6254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имущества), согласно приложению № 7 к настоящему Порядку;</w:t>
            </w:r>
          </w:p>
          <w:p w:rsidR="00F87C8E" w:rsidRPr="003A6254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е) расчет размера субсидии по компенсации выпадающих доходов, возникших в результате применения льготных тарифов на холодное водоснабжение и (или) водоотведение по жилым домам, не оборудованным приборами учета холодной воды, согласно приложению № 8 к настоящему Порядку;</w:t>
            </w:r>
          </w:p>
          <w:p w:rsidR="00F87C8E" w:rsidRPr="00F87C8E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ж) расчет размера субсидии по компенсации выпадающих доходов, возникших в результате применения льготных тарифов на холодное водоснабжение по жилым домам, оборудованным приборами учета холодной воды, согласно приложению № 9 к настоящему Порядку;</w:t>
            </w:r>
          </w:p>
          <w:p w:rsidR="00362D02" w:rsidRPr="007B69DC" w:rsidRDefault="00F87C8E" w:rsidP="003A6254">
            <w:pPr>
              <w:pStyle w:val="ConsPlusNormal"/>
              <w:ind w:firstLine="31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F87C8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) расчет размера субсидии по компенсации выпадающих доходов, возникших в результате применения льготных тарифов на водоотведение по жилым домам, </w:t>
            </w:r>
            <w:r w:rsidRPr="00F87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оборудованным индивидуальными приборами учета, </w:t>
            </w:r>
            <w:r w:rsidRPr="003A6254">
              <w:rPr>
                <w:rFonts w:ascii="Times New Roman" w:hAnsi="Times New Roman" w:cs="Times New Roman"/>
                <w:sz w:val="28"/>
                <w:szCs w:val="28"/>
              </w:rPr>
              <w:t>согласно приложению № 10</w:t>
            </w:r>
            <w:r w:rsidRPr="00F87C8E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Порядку.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порядок подачи заявок претендентами и требования, предъявляемые </w:t>
            </w: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к форме и содержанию заявок претендентов</w:t>
            </w:r>
          </w:p>
        </w:tc>
        <w:tc>
          <w:tcPr>
            <w:tcW w:w="10490" w:type="dxa"/>
            <w:vAlign w:val="center"/>
          </w:tcPr>
          <w:p w:rsidR="00F3015D" w:rsidRPr="00F3015D" w:rsidRDefault="00F3015D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Заявка и прилагаемые к нему документы могут быть представлены на бумажном носителе либо в форме электронных документов.</w:t>
            </w:r>
          </w:p>
          <w:p w:rsidR="00F3015D" w:rsidRPr="00F3015D" w:rsidRDefault="00F3015D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заявки и приложенных к нему документов на бумажном носителе заявка и приложенные к нему документы должны быть сшиты в единый комплект документов, пронумерованы, заверены печатью претендента и подписью руководителя претендента (его уполномоченного представителя). </w:t>
            </w:r>
          </w:p>
          <w:p w:rsidR="00F3015D" w:rsidRPr="00F3015D" w:rsidRDefault="00F3015D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При оформлении заявки и прилагаемых к нему документов не допускается применение штампа, обеспечивающего точное воспроизведение собственноручной подписи должностного лица для удостоверения его полномочий (факсимиле).</w:t>
            </w:r>
          </w:p>
          <w:p w:rsidR="00362D02" w:rsidRPr="007B69DC" w:rsidRDefault="00F3015D" w:rsidP="003A6254">
            <w:pPr>
              <w:pStyle w:val="ConsPlusNormal"/>
              <w:ind w:firstLine="31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Заявка и прилагаемые к нему документы в форме электронных документов представляются в порядке, установленном постановлением Правительства Российской Федерации от 7 июля 2011 г. № 553 «О порядке оформления и представления заявлений и иных документов, необходимых для предоставления государственных и (или) муниципальных услуг, в формате электронных документов», при этом должны быть заверены усиленной квалифицированной электронной подписью в соответствии с Федеральным законом от</w:t>
            </w:r>
            <w:proofErr w:type="gramEnd"/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F30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апреля 2011</w:t>
            </w:r>
            <w:r w:rsidRPr="00F30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г.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63-ФЗ «Об электронной подписи».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отзыва заявок претендентов, порядок возврата заявок претендентов</w:t>
            </w:r>
          </w:p>
        </w:tc>
        <w:tc>
          <w:tcPr>
            <w:tcW w:w="10490" w:type="dxa"/>
            <w:vAlign w:val="center"/>
          </w:tcPr>
          <w:p w:rsidR="00183E3D" w:rsidRPr="007B69DC" w:rsidRDefault="00400C48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183E3D">
              <w:rPr>
                <w:rFonts w:ascii="Times New Roman" w:hAnsi="Times New Roman" w:cs="Times New Roman"/>
                <w:b w:val="0"/>
                <w:sz w:val="28"/>
                <w:szCs w:val="28"/>
              </w:rPr>
              <w:t>аявки на участие в отборе могут быть отозваны</w:t>
            </w:r>
            <w:r w:rsidR="00A6692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либо внесены изменения в указанные заявки</w:t>
            </w:r>
            <w:r w:rsidR="00183E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претендентом отбора до окончания срока приема заявок путем направления претендент</w:t>
            </w:r>
            <w:r w:rsidR="00E43276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83E3D">
              <w:rPr>
                <w:rFonts w:ascii="Times New Roman" w:hAnsi="Times New Roman" w:cs="Times New Roman"/>
                <w:b w:val="0"/>
                <w:sz w:val="28"/>
                <w:szCs w:val="28"/>
              </w:rPr>
              <w:t>м отбора соответствующего обращения в Администрацию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порядок рассмотрения и оценки заявок претендентов</w:t>
            </w:r>
          </w:p>
        </w:tc>
        <w:tc>
          <w:tcPr>
            <w:tcW w:w="10490" w:type="dxa"/>
            <w:vAlign w:val="center"/>
          </w:tcPr>
          <w:p w:rsidR="00F3015D" w:rsidRPr="00F3015D" w:rsidRDefault="00F3015D" w:rsidP="003A62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С целью проведения отбора Администрацией района создается комиссия по рассмотрению заявок претендентов и прилагаемых к ним документов (далее - комиссия).</w:t>
            </w:r>
          </w:p>
          <w:p w:rsidR="00F3015D" w:rsidRPr="00F3015D" w:rsidRDefault="00F3015D" w:rsidP="003A62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Комиссия в течение 1 (одного) рабочего дня со дня окончания приема заявок претендентов рассматривает их на предмет:</w:t>
            </w:r>
          </w:p>
          <w:p w:rsidR="00F3015D" w:rsidRPr="00F3015D" w:rsidRDefault="00F3015D" w:rsidP="003A62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а) соответствия заявки и прилагаемых к ней документов требованиям, установленным </w:t>
            </w:r>
            <w:hyperlink w:anchor="P100">
              <w:r w:rsidRPr="00F301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пунктами </w:t>
              </w:r>
            </w:hyperlink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2.4 и </w:t>
            </w:r>
            <w:hyperlink w:anchor="P104">
              <w:r w:rsidRPr="00F301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2.</w:t>
              </w:r>
            </w:hyperlink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6 настоящего Порядка;</w:t>
            </w:r>
          </w:p>
          <w:p w:rsidR="00F3015D" w:rsidRPr="00F3015D" w:rsidRDefault="00F3015D" w:rsidP="003A625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б) соответствия претендента критерию отбора и требованиям к претендентам, установленным </w:t>
            </w:r>
            <w:hyperlink w:anchor="P100">
              <w:r w:rsidRPr="00F301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пунктами 1.9</w:t>
              </w:r>
            </w:hyperlink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104">
              <w:r w:rsidRPr="00F301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2.</w:t>
              </w:r>
            </w:hyperlink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3 настоящего Порядка;</w:t>
            </w:r>
          </w:p>
          <w:p w:rsidR="00362D02" w:rsidRPr="00F3015D" w:rsidRDefault="00F3015D" w:rsidP="003A6254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в) соблюдения сроков подачи заявок и прилагаемых к ним документов.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BA44DF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порядок предоставления </w:t>
            </w: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претендентам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10490" w:type="dxa"/>
            <w:vAlign w:val="center"/>
          </w:tcPr>
          <w:p w:rsidR="00362D02" w:rsidRPr="007B69DC" w:rsidRDefault="008B57C0" w:rsidP="003A6254">
            <w:pPr>
              <w:pStyle w:val="ConsPlusNormal"/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размещает на своем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121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01218">
              <w:rPr>
                <w:rFonts w:ascii="Times New Roman" w:hAnsi="Times New Roman" w:cs="Times New Roman"/>
                <w:sz w:val="28"/>
                <w:szCs w:val="28"/>
              </w:rPr>
              <w:t xml:space="preserve"> и (или) ГИИС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«Электронный бюджет»</w:t>
            </w:r>
            <w:r w:rsidRPr="00C01218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технической возможности объявление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1218">
              <w:rPr>
                <w:rFonts w:ascii="Times New Roman" w:hAnsi="Times New Roman" w:cs="Times New Roman"/>
                <w:sz w:val="28"/>
                <w:szCs w:val="28"/>
              </w:rPr>
              <w:t>о проведении отбора претендентов на получение субсидии.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362D02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  <w:r w:rsidR="00BA44D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срок, в течение которого претендент, признанный прошедшим отбор (далее - победитель отбора), должен подписать соглашение о предоставлении субсидии</w:t>
            </w:r>
          </w:p>
        </w:tc>
        <w:tc>
          <w:tcPr>
            <w:tcW w:w="10490" w:type="dxa"/>
            <w:vAlign w:val="center"/>
          </w:tcPr>
          <w:p w:rsidR="00362D02" w:rsidRPr="00F3015D" w:rsidRDefault="00F3015D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F301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Претендент в течение 3 (трех) рабочих дней со дня получения проекта соглашения заключает с Администрацией района соглашение о предоставлении субсидий из бюджета </w:t>
            </w:r>
            <w:proofErr w:type="spellStart"/>
            <w:r w:rsidRPr="00F3015D">
              <w:rPr>
                <w:rFonts w:ascii="Times New Roman" w:hAnsi="Times New Roman" w:cs="Times New Roman"/>
                <w:b w:val="0"/>
                <w:sz w:val="28"/>
                <w:szCs w:val="28"/>
              </w:rPr>
              <w:t>Звениговского</w:t>
            </w:r>
            <w:proofErr w:type="spellEnd"/>
            <w:r w:rsidRPr="00F301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Республики Марий Эл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(при наличии технической возможности) в соответствии с типовой формой, установленной Министерством финансов Республики Марий Эл, при отсутствии технической</w:t>
            </w:r>
            <w:proofErr w:type="gramEnd"/>
            <w:r w:rsidRPr="00F301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возможности соглашение формируется в форме бумажного документа в соответствии с типовой формой, установленной Министерством финансов Республики Марий Эл </w:t>
            </w:r>
            <w:r w:rsidRPr="003A625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согласно Приложению № 2 к настоящему</w:t>
            </w:r>
            <w:r w:rsidRPr="00F301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Порядку.</w:t>
            </w:r>
          </w:p>
        </w:tc>
      </w:tr>
      <w:tr w:rsidR="00362D02" w:rsidRPr="007B69DC" w:rsidTr="00EA7817">
        <w:tc>
          <w:tcPr>
            <w:tcW w:w="817" w:type="dxa"/>
            <w:vAlign w:val="center"/>
          </w:tcPr>
          <w:p w:rsidR="00362D02" w:rsidRPr="007B69DC" w:rsidRDefault="00362D02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BA44D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362D02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условия признания победителя отбора </w:t>
            </w:r>
            <w:proofErr w:type="gramStart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уклонившимся</w:t>
            </w:r>
            <w:proofErr w:type="gramEnd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заключения соглашения о предоставлении субсидии</w:t>
            </w:r>
          </w:p>
        </w:tc>
        <w:tc>
          <w:tcPr>
            <w:tcW w:w="10490" w:type="dxa"/>
            <w:vAlign w:val="center"/>
          </w:tcPr>
          <w:p w:rsidR="00362D02" w:rsidRPr="007B69DC" w:rsidRDefault="00F3015D" w:rsidP="003A6254">
            <w:pPr>
              <w:pStyle w:val="ConsPlusNormal"/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spellStart"/>
            <w:r w:rsidRPr="00F3015D">
              <w:rPr>
                <w:rFonts w:ascii="Times New Roman" w:hAnsi="Times New Roman" w:cs="Times New Roman"/>
                <w:sz w:val="28"/>
                <w:szCs w:val="28"/>
              </w:rPr>
              <w:t>неподписания</w:t>
            </w:r>
            <w:proofErr w:type="spellEnd"/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о предоставлении субсидии в срок, предусмотренный </w:t>
            </w:r>
            <w:hyperlink w:anchor="P127">
              <w:r w:rsidRPr="00F3015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абзацем вторым</w:t>
              </w:r>
            </w:hyperlink>
            <w:r w:rsidRPr="00F3015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пункта, победитель отбора признается уклонившимся от заключения соглашения.</w:t>
            </w:r>
          </w:p>
        </w:tc>
      </w:tr>
      <w:tr w:rsidR="00B755EB" w:rsidRPr="007B69DC" w:rsidTr="00EA7817">
        <w:tc>
          <w:tcPr>
            <w:tcW w:w="817" w:type="dxa"/>
            <w:vAlign w:val="center"/>
          </w:tcPr>
          <w:p w:rsidR="00B755EB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BA44D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B755EB" w:rsidRPr="007B69DC" w:rsidRDefault="00B755EB" w:rsidP="00400C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даты размещения результатов отбора на официальном сайте Администрации </w:t>
            </w:r>
            <w:proofErr w:type="spellStart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>Звениговского</w:t>
            </w:r>
            <w:proofErr w:type="spellEnd"/>
            <w:r w:rsidRPr="007B6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Республики Марий Эл в информационно-телекоммуникационной сети «Интернет»</w:t>
            </w:r>
          </w:p>
        </w:tc>
        <w:tc>
          <w:tcPr>
            <w:tcW w:w="10490" w:type="dxa"/>
            <w:vAlign w:val="center"/>
          </w:tcPr>
          <w:p w:rsidR="00B755EB" w:rsidRPr="007B69DC" w:rsidRDefault="00400C48" w:rsidP="003A6254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55EB" w:rsidRPr="00400C48">
              <w:rPr>
                <w:rFonts w:ascii="Times New Roman" w:hAnsi="Times New Roman" w:cs="Times New Roman"/>
                <w:sz w:val="28"/>
                <w:szCs w:val="28"/>
              </w:rPr>
              <w:t>е может быть позднее 14-го календарного дня, следующего за днем определения победителя отбора.</w:t>
            </w:r>
          </w:p>
          <w:p w:rsidR="00B755EB" w:rsidRPr="007B69DC" w:rsidRDefault="00B755EB" w:rsidP="003A6254">
            <w:pPr>
              <w:pStyle w:val="ConsPlusTitle"/>
              <w:ind w:firstLine="3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B57C0" w:rsidRDefault="008B57C0" w:rsidP="003A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B57C0" w:rsidSect="003A6254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8FB"/>
    <w:rsid w:val="000063FC"/>
    <w:rsid w:val="00093358"/>
    <w:rsid w:val="000C5259"/>
    <w:rsid w:val="00183E3D"/>
    <w:rsid w:val="001D291B"/>
    <w:rsid w:val="001F1B5E"/>
    <w:rsid w:val="00236FF9"/>
    <w:rsid w:val="002C59AF"/>
    <w:rsid w:val="00304B90"/>
    <w:rsid w:val="00357E0C"/>
    <w:rsid w:val="00362D02"/>
    <w:rsid w:val="00384133"/>
    <w:rsid w:val="003A10C7"/>
    <w:rsid w:val="003A6254"/>
    <w:rsid w:val="003D0835"/>
    <w:rsid w:val="00400C48"/>
    <w:rsid w:val="00641112"/>
    <w:rsid w:val="00724829"/>
    <w:rsid w:val="00756D88"/>
    <w:rsid w:val="007B69DC"/>
    <w:rsid w:val="007C70DC"/>
    <w:rsid w:val="00854A9D"/>
    <w:rsid w:val="008B57C0"/>
    <w:rsid w:val="00932C6C"/>
    <w:rsid w:val="00966D26"/>
    <w:rsid w:val="00975591"/>
    <w:rsid w:val="0098756F"/>
    <w:rsid w:val="00A5678C"/>
    <w:rsid w:val="00A66925"/>
    <w:rsid w:val="00B755EB"/>
    <w:rsid w:val="00B84482"/>
    <w:rsid w:val="00BA44DF"/>
    <w:rsid w:val="00C218FB"/>
    <w:rsid w:val="00D36014"/>
    <w:rsid w:val="00D47345"/>
    <w:rsid w:val="00D6047B"/>
    <w:rsid w:val="00D76D76"/>
    <w:rsid w:val="00DB4405"/>
    <w:rsid w:val="00DF3219"/>
    <w:rsid w:val="00E37F38"/>
    <w:rsid w:val="00E43276"/>
    <w:rsid w:val="00EA7817"/>
    <w:rsid w:val="00F3015D"/>
    <w:rsid w:val="00F8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paragraph" w:styleId="1">
    <w:name w:val="heading 1"/>
    <w:basedOn w:val="a"/>
    <w:link w:val="10"/>
    <w:uiPriority w:val="9"/>
    <w:qFormat/>
    <w:rsid w:val="00C21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C218FB"/>
  </w:style>
  <w:style w:type="paragraph" w:styleId="a3">
    <w:name w:val="Normal (Web)"/>
    <w:basedOn w:val="a"/>
    <w:uiPriority w:val="99"/>
    <w:unhideWhenUsed/>
    <w:rsid w:val="00C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18FB"/>
    <w:rPr>
      <w:color w:val="0000FF"/>
      <w:u w:val="single"/>
    </w:rPr>
  </w:style>
  <w:style w:type="paragraph" w:customStyle="1" w:styleId="ConsPlusTitle">
    <w:name w:val="ConsPlusTitle"/>
    <w:uiPriority w:val="99"/>
    <w:rsid w:val="00DF3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5">
    <w:name w:val="Table Grid"/>
    <w:basedOn w:val="a1"/>
    <w:uiPriority w:val="59"/>
    <w:rsid w:val="00362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55E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zve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22</cp:revision>
  <cp:lastPrinted>2025-07-07T12:48:00Z</cp:lastPrinted>
  <dcterms:created xsi:type="dcterms:W3CDTF">2025-02-07T10:23:00Z</dcterms:created>
  <dcterms:modified xsi:type="dcterms:W3CDTF">2025-07-07T12:48:00Z</dcterms:modified>
</cp:coreProperties>
</file>