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787"/>
        <w:gridCol w:w="4784"/>
      </w:tblGrid>
      <w:tr w:rsidR="00143F34" w:rsidRPr="00D01D1C" w:rsidTr="003D456C">
        <w:trPr>
          <w:trHeight w:val="619"/>
        </w:trPr>
        <w:tc>
          <w:tcPr>
            <w:tcW w:w="4814" w:type="dxa"/>
          </w:tcPr>
          <w:p w:rsidR="00143F34" w:rsidRPr="00D01D1C" w:rsidRDefault="00143F34" w:rsidP="003D456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1D1C">
              <w:rPr>
                <w:rFonts w:ascii="Times New Roman" w:hAnsi="Times New Roman"/>
                <w:b/>
                <w:sz w:val="28"/>
                <w:szCs w:val="28"/>
              </w:rPr>
              <w:t>МАРИЙ ЭЛ РЕСПУБЛИК</w:t>
            </w:r>
          </w:p>
          <w:p w:rsidR="00143F34" w:rsidRPr="00D01D1C" w:rsidRDefault="00143F34" w:rsidP="003D456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1D1C">
              <w:rPr>
                <w:rFonts w:ascii="Times New Roman" w:hAnsi="Times New Roman"/>
                <w:b/>
                <w:sz w:val="28"/>
                <w:szCs w:val="28"/>
              </w:rPr>
              <w:t>ЗВЕНИГОВО</w:t>
            </w:r>
          </w:p>
          <w:p w:rsidR="00143F34" w:rsidRPr="00D01D1C" w:rsidRDefault="00143F34" w:rsidP="003D456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1D1C">
              <w:rPr>
                <w:rFonts w:ascii="Times New Roman" w:hAnsi="Times New Roman"/>
                <w:b/>
                <w:sz w:val="28"/>
                <w:szCs w:val="28"/>
              </w:rPr>
              <w:t>МУНИЦИПАЛ РАЙОН</w:t>
            </w:r>
          </w:p>
          <w:p w:rsidR="00143F34" w:rsidRPr="00D01D1C" w:rsidRDefault="00143F34" w:rsidP="003D456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1D1C">
              <w:rPr>
                <w:rFonts w:ascii="Times New Roman" w:hAnsi="Times New Roman"/>
                <w:b/>
                <w:sz w:val="28"/>
                <w:szCs w:val="28"/>
              </w:rPr>
              <w:t>ЧЕРНООЗЁРСКИЙ ЯЛ КУНДЕМЫН АДМИНИСТРАЦИЙЖЕ</w:t>
            </w:r>
          </w:p>
          <w:p w:rsidR="00143F34" w:rsidRPr="00D01D1C" w:rsidRDefault="00143F34" w:rsidP="003D456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43F34" w:rsidRPr="00D01D1C" w:rsidRDefault="00143F34" w:rsidP="003D456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43F34" w:rsidRPr="00D01D1C" w:rsidRDefault="00143F34" w:rsidP="003D456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1D1C">
              <w:rPr>
                <w:rFonts w:ascii="Times New Roman" w:hAnsi="Times New Roman"/>
                <w:b/>
                <w:sz w:val="28"/>
                <w:szCs w:val="28"/>
              </w:rPr>
              <w:t>ПУНЧАЛЖЕ</w:t>
            </w:r>
          </w:p>
          <w:p w:rsidR="00143F34" w:rsidRPr="00D01D1C" w:rsidRDefault="00143F34" w:rsidP="003D456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43F34" w:rsidRPr="00D01D1C" w:rsidRDefault="00143F34" w:rsidP="003D456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15" w:type="dxa"/>
          </w:tcPr>
          <w:p w:rsidR="00143F34" w:rsidRPr="00D01D1C" w:rsidRDefault="00143F34" w:rsidP="003D456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1D1C">
              <w:rPr>
                <w:rFonts w:ascii="Times New Roman" w:hAnsi="Times New Roman"/>
                <w:b/>
                <w:sz w:val="28"/>
                <w:szCs w:val="28"/>
              </w:rPr>
              <w:t>ЧЕРНООЗЕРСКАЯ</w:t>
            </w:r>
          </w:p>
          <w:p w:rsidR="00143F34" w:rsidRPr="00D01D1C" w:rsidRDefault="00143F34" w:rsidP="003D456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1D1C">
              <w:rPr>
                <w:rFonts w:ascii="Times New Roman" w:hAnsi="Times New Roman"/>
                <w:b/>
                <w:sz w:val="28"/>
                <w:szCs w:val="28"/>
              </w:rPr>
              <w:t>СЕЛЬСКАЯ</w:t>
            </w:r>
          </w:p>
          <w:p w:rsidR="00143F34" w:rsidRPr="00D01D1C" w:rsidRDefault="00143F34" w:rsidP="003D456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1D1C">
              <w:rPr>
                <w:rFonts w:ascii="Times New Roman" w:hAnsi="Times New Roman"/>
                <w:b/>
                <w:sz w:val="28"/>
                <w:szCs w:val="28"/>
              </w:rPr>
              <w:t>АДМИНИСТРАЦИЯ</w:t>
            </w:r>
          </w:p>
          <w:p w:rsidR="00143F34" w:rsidRPr="00D01D1C" w:rsidRDefault="00143F34" w:rsidP="003D456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1D1C">
              <w:rPr>
                <w:rFonts w:ascii="Times New Roman" w:hAnsi="Times New Roman"/>
                <w:b/>
                <w:sz w:val="28"/>
                <w:szCs w:val="28"/>
              </w:rPr>
              <w:t>ЗВЕНИГОВСКОГО</w:t>
            </w:r>
          </w:p>
          <w:p w:rsidR="00143F34" w:rsidRPr="00D01D1C" w:rsidRDefault="00143F34" w:rsidP="003D456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1D1C">
              <w:rPr>
                <w:rFonts w:ascii="Times New Roman" w:hAnsi="Times New Roman"/>
                <w:b/>
                <w:sz w:val="28"/>
                <w:szCs w:val="28"/>
              </w:rPr>
              <w:t>МУНИЦИПАЛЬНОГО РАЙОНА</w:t>
            </w:r>
          </w:p>
          <w:p w:rsidR="00143F34" w:rsidRPr="00D01D1C" w:rsidRDefault="00143F34" w:rsidP="003D456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1D1C">
              <w:rPr>
                <w:rFonts w:ascii="Times New Roman" w:hAnsi="Times New Roman"/>
                <w:b/>
                <w:sz w:val="28"/>
                <w:szCs w:val="28"/>
              </w:rPr>
              <w:t>РЕСПУБЛИКИ МАРИЙ ЭЛ</w:t>
            </w:r>
          </w:p>
          <w:p w:rsidR="00143F34" w:rsidRPr="00D01D1C" w:rsidRDefault="00143F34" w:rsidP="003D456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43F34" w:rsidRPr="00D01D1C" w:rsidRDefault="00143F34" w:rsidP="003D456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43F34" w:rsidRPr="00D01D1C" w:rsidRDefault="00143F34" w:rsidP="003D456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1D1C"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  <w:p w:rsidR="00143F34" w:rsidRPr="00D01D1C" w:rsidRDefault="00143F34" w:rsidP="003D456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DC64A7" w:rsidRDefault="00DC64A7" w:rsidP="00143F34">
      <w:pPr>
        <w:tabs>
          <w:tab w:val="left" w:pos="708"/>
          <w:tab w:val="center" w:pos="4677"/>
          <w:tab w:val="right" w:pos="935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64A7" w:rsidRDefault="00DC64A7" w:rsidP="00DC64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64A7" w:rsidRDefault="00143F34" w:rsidP="00DC64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02 июля </w:t>
      </w:r>
      <w:r w:rsidR="00DC6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№ </w:t>
      </w:r>
      <w:r w:rsidR="00796926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bookmarkStart w:id="0" w:name="_GoBack"/>
      <w:bookmarkEnd w:id="0"/>
    </w:p>
    <w:p w:rsidR="00DC64A7" w:rsidRDefault="00DC64A7" w:rsidP="00DC64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C64A7" w:rsidRDefault="00DC64A7" w:rsidP="00DC64A7">
      <w:pPr>
        <w:tabs>
          <w:tab w:val="left" w:pos="6660"/>
          <w:tab w:val="left" w:pos="6840"/>
        </w:tabs>
        <w:spacing w:after="0" w:line="240" w:lineRule="auto"/>
        <w:ind w:right="308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64A7" w:rsidRDefault="00DC64A7" w:rsidP="00DC64A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О внесении изменения в  Административн</w:t>
      </w:r>
      <w:r w:rsidR="00143F3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ый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регламент предоставления муниципальной услуги «Выдача копий архивных документов, подтверждающих право</w:t>
      </w:r>
      <w:r w:rsidR="00143F3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на владение землей»</w:t>
      </w:r>
    </w:p>
    <w:p w:rsidR="00DC64A7" w:rsidRDefault="00DC64A7" w:rsidP="00DC64A7">
      <w:pPr>
        <w:spacing w:after="0" w:line="240" w:lineRule="auto"/>
        <w:ind w:firstLine="707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</w:p>
    <w:p w:rsidR="00DC64A7" w:rsidRDefault="00DC64A7" w:rsidP="00DC64A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C64A7" w:rsidRDefault="00DC64A7" w:rsidP="00DC64A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В соответствии с Федеральным законом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от 25 декабря 2023 г.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br/>
        <w:t>№ 635-ФЗ «О внесении изменений в отдельные законодательные акты Российской Федерации и признании утратившим силу пункта 3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br/>
        <w:t>статьи 24.1 Закона Российской Федерации «О занятости населения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br/>
        <w:t xml:space="preserve">в Российской Федерации», Уставом </w:t>
      </w:r>
      <w:r w:rsidR="00143F3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Черноозерского сельского поселения Звениговского муниципального района Республики Марий Эл Черноозер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ская сельская администрация постановляет:</w:t>
      </w:r>
    </w:p>
    <w:p w:rsidR="00DC64A7" w:rsidRDefault="00DC64A7" w:rsidP="00DC64A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 Внести в пункт 2.6.2 Административного регламента предоставления муниципальной услуги «Выдача копий архивных документов, подтверждающих право на владение землей», утвержденного постановлением </w:t>
      </w:r>
      <w:r w:rsidR="00143F34">
        <w:rPr>
          <w:rFonts w:ascii="Times New Roman" w:eastAsia="Times New Roman" w:hAnsi="Times New Roman" w:cs="Times New Roman"/>
          <w:sz w:val="28"/>
          <w:szCs w:val="20"/>
          <w:lang w:eastAsia="ru-RU"/>
        </w:rPr>
        <w:t>Черноозер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ской сельской администрации от </w:t>
      </w:r>
      <w:r w:rsidR="00143F3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16 ноября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202</w:t>
      </w:r>
      <w:r w:rsidR="00143F3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г. № </w:t>
      </w:r>
      <w:r w:rsidR="00143F3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8, следующее изменение:</w:t>
      </w:r>
    </w:p>
    <w:p w:rsidR="00DC64A7" w:rsidRDefault="00DC64A7" w:rsidP="00DC64A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слова «Единой государственной информационной системы социального обеспечения» заменить словами «государственной информационной системы «Единая централизованная цифровая платформа в социальной сфере».</w:t>
      </w:r>
    </w:p>
    <w:p w:rsidR="00DC64A7" w:rsidRDefault="00DC64A7" w:rsidP="00DC64A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Arial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2. Настоящее постановление вступает в силу после его  обнародования.</w:t>
      </w:r>
    </w:p>
    <w:p w:rsidR="00DC64A7" w:rsidRDefault="00DC64A7" w:rsidP="00DC64A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C64A7" w:rsidRDefault="00DC64A7" w:rsidP="00DC64A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C64A7" w:rsidRDefault="00DC64A7" w:rsidP="00DC64A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43F34" w:rsidRDefault="00DC64A7" w:rsidP="00DC64A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Глава </w:t>
      </w:r>
      <w:r w:rsidR="00143F34">
        <w:rPr>
          <w:rFonts w:ascii="Times New Roman" w:eastAsia="Times New Roman" w:hAnsi="Times New Roman" w:cs="Times New Roman"/>
          <w:sz w:val="28"/>
          <w:szCs w:val="20"/>
          <w:lang w:eastAsia="ru-RU"/>
        </w:rPr>
        <w:t>Черноозерской</w:t>
      </w:r>
    </w:p>
    <w:p w:rsidR="00DC64A7" w:rsidRDefault="00DC64A7" w:rsidP="00DC64A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сельской администрации</w:t>
      </w:r>
      <w:r w:rsidR="00143F3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О.А.Михайлова</w:t>
      </w:r>
    </w:p>
    <w:p w:rsidR="00427E7B" w:rsidRPr="00143F34" w:rsidRDefault="00796926" w:rsidP="00143F3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sectPr w:rsidR="00427E7B" w:rsidRPr="00143F34" w:rsidSect="00027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64A7"/>
    <w:rsid w:val="00027770"/>
    <w:rsid w:val="00143F34"/>
    <w:rsid w:val="00796926"/>
    <w:rsid w:val="008F5870"/>
    <w:rsid w:val="00DC64A7"/>
    <w:rsid w:val="00F2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A12DB"/>
  <w15:docId w15:val="{11C7855C-35A5-43CB-BC02-61F2EB298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4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3F3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9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cp:lastPrinted>2024-07-02T08:52:00Z</cp:lastPrinted>
  <dcterms:created xsi:type="dcterms:W3CDTF">2024-07-02T07:58:00Z</dcterms:created>
  <dcterms:modified xsi:type="dcterms:W3CDTF">2024-07-02T12:40:00Z</dcterms:modified>
</cp:coreProperties>
</file>