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8" w:type="dxa"/>
        <w:tblLayout w:type="fixed"/>
        <w:tblLook w:val="0000"/>
      </w:tblPr>
      <w:tblGrid>
        <w:gridCol w:w="4314"/>
        <w:gridCol w:w="1039"/>
        <w:gridCol w:w="4485"/>
      </w:tblGrid>
      <w:tr w:rsidR="007B64EF" w:rsidTr="00B64FD1">
        <w:trPr>
          <w:trHeight w:val="1361"/>
        </w:trPr>
        <w:tc>
          <w:tcPr>
            <w:tcW w:w="4314" w:type="dxa"/>
            <w:vAlign w:val="center"/>
          </w:tcPr>
          <w:p w:rsidR="007B64EF" w:rsidRDefault="007B64EF" w:rsidP="00B64FD1">
            <w:pPr>
              <w:pStyle w:val="a3"/>
              <w:tabs>
                <w:tab w:val="left" w:pos="708"/>
              </w:tabs>
              <w:snapToGrid w:val="0"/>
              <w:jc w:val="center"/>
              <w:rPr>
                <w:b/>
                <w:bCs/>
                <w:sz w:val="26"/>
                <w:szCs w:val="26"/>
                <w:lang w:eastAsia="ar-SA"/>
              </w:rPr>
            </w:pPr>
            <w:r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7B64EF" w:rsidRDefault="007B64EF" w:rsidP="00B64FD1">
            <w:pPr>
              <w:suppressAutoHyphens/>
              <w:jc w:val="center"/>
              <w:rPr>
                <w:b/>
                <w:sz w:val="26"/>
                <w:szCs w:val="26"/>
                <w:lang w:eastAsia="ar-SA"/>
              </w:rPr>
            </w:pPr>
          </w:p>
        </w:tc>
        <w:tc>
          <w:tcPr>
            <w:tcW w:w="1039" w:type="dxa"/>
          </w:tcPr>
          <w:p w:rsidR="007B64EF" w:rsidRDefault="007B64EF" w:rsidP="00B64FD1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485" w:type="dxa"/>
          </w:tcPr>
          <w:p w:rsidR="007B64EF" w:rsidRDefault="007B64EF" w:rsidP="00B64FD1">
            <w:pPr>
              <w:pStyle w:val="a5"/>
              <w:snapToGrid w:val="0"/>
              <w:rPr>
                <w:spacing w:val="-6"/>
                <w:sz w:val="26"/>
                <w:lang w:eastAsia="ar-SA"/>
              </w:rPr>
            </w:pPr>
            <w:r>
              <w:rPr>
                <w:spacing w:val="-6"/>
                <w:sz w:val="26"/>
              </w:rPr>
              <w:t xml:space="preserve"> АДМИНИСТРАЦИЯ МО</w:t>
            </w:r>
          </w:p>
          <w:p w:rsidR="007B64EF" w:rsidRDefault="007B64EF" w:rsidP="00B64FD1">
            <w:pPr>
              <w:pStyle w:val="a5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7B64EF" w:rsidRDefault="007B64EF" w:rsidP="00B64FD1">
            <w:pPr>
              <w:pStyle w:val="a5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7B64EF" w:rsidRDefault="007B64EF" w:rsidP="00B64FD1">
            <w:pPr>
              <w:suppressAutoHyphens/>
              <w:jc w:val="center"/>
              <w:rPr>
                <w:sz w:val="18"/>
                <w:lang w:eastAsia="ar-SA"/>
              </w:rPr>
            </w:pPr>
          </w:p>
        </w:tc>
      </w:tr>
      <w:tr w:rsidR="007B64EF" w:rsidRPr="007B64EF" w:rsidTr="00B64FD1">
        <w:trPr>
          <w:trHeight w:val="354"/>
        </w:trPr>
        <w:tc>
          <w:tcPr>
            <w:tcW w:w="4314" w:type="dxa"/>
          </w:tcPr>
          <w:p w:rsidR="007B64EF" w:rsidRPr="007B64EF" w:rsidRDefault="007B64EF" w:rsidP="00B64FD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B64EF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</w:tcPr>
          <w:p w:rsidR="007B64EF" w:rsidRPr="007B64EF" w:rsidRDefault="007B64EF" w:rsidP="00B64FD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5" w:type="dxa"/>
          </w:tcPr>
          <w:p w:rsidR="007B64EF" w:rsidRPr="007B64EF" w:rsidRDefault="007B64EF" w:rsidP="00B64FD1">
            <w:pPr>
              <w:pStyle w:val="1"/>
              <w:snapToGrid w:val="0"/>
              <w:rPr>
                <w:sz w:val="28"/>
                <w:szCs w:val="28"/>
                <w:lang w:eastAsia="ar-SA"/>
              </w:rPr>
            </w:pPr>
            <w:r w:rsidRPr="007B64EF">
              <w:rPr>
                <w:sz w:val="28"/>
                <w:szCs w:val="28"/>
              </w:rPr>
              <w:t>ПОСТАНОВЛЕНИЕ</w:t>
            </w:r>
          </w:p>
        </w:tc>
      </w:tr>
      <w:tr w:rsidR="007B64EF" w:rsidRPr="007B64EF" w:rsidTr="00B64FD1">
        <w:trPr>
          <w:cantSplit/>
          <w:trHeight w:val="289"/>
        </w:trPr>
        <w:tc>
          <w:tcPr>
            <w:tcW w:w="9838" w:type="dxa"/>
            <w:gridSpan w:val="3"/>
          </w:tcPr>
          <w:p w:rsidR="007B64EF" w:rsidRPr="007B64EF" w:rsidRDefault="007B64EF" w:rsidP="00B64FD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page" w:horzAnchor="margin" w:tblpXSpec="center" w:tblpY="466"/>
        <w:tblW w:w="0" w:type="auto"/>
        <w:tblLayout w:type="fixed"/>
        <w:tblLook w:val="0000"/>
      </w:tblPr>
      <w:tblGrid>
        <w:gridCol w:w="1770"/>
      </w:tblGrid>
      <w:tr w:rsidR="007B64EF" w:rsidRPr="007B64EF" w:rsidTr="00B64FD1">
        <w:trPr>
          <w:trHeight w:val="1346"/>
        </w:trPr>
        <w:tc>
          <w:tcPr>
            <w:tcW w:w="1770" w:type="dxa"/>
            <w:vAlign w:val="center"/>
          </w:tcPr>
          <w:p w:rsidR="007B64EF" w:rsidRPr="007B64EF" w:rsidRDefault="007B64EF" w:rsidP="00B64FD1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64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4EF" w:rsidRPr="007B64EF" w:rsidTr="00B64FD1">
        <w:trPr>
          <w:trHeight w:val="358"/>
        </w:trPr>
        <w:tc>
          <w:tcPr>
            <w:tcW w:w="1770" w:type="dxa"/>
            <w:vAlign w:val="center"/>
          </w:tcPr>
          <w:p w:rsidR="007B64EF" w:rsidRPr="007B64EF" w:rsidRDefault="007B64EF" w:rsidP="00B64FD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B64EF" w:rsidRPr="007B64EF" w:rsidRDefault="005C3FE1" w:rsidP="007B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B64EF" w:rsidRPr="00F24B1E" w:rsidRDefault="007B64EF" w:rsidP="007B64EF">
      <w:pPr>
        <w:pStyle w:val="a5"/>
        <w:rPr>
          <w:b w:val="0"/>
        </w:rPr>
      </w:pPr>
      <w:r w:rsidRPr="00F24B1E">
        <w:rPr>
          <w:b w:val="0"/>
        </w:rPr>
        <w:t>О</w:t>
      </w:r>
      <w:r>
        <w:rPr>
          <w:b w:val="0"/>
        </w:rPr>
        <w:t>б</w:t>
      </w:r>
      <w:r w:rsidRPr="00F24B1E">
        <w:rPr>
          <w:b w:val="0"/>
        </w:rPr>
        <w:t xml:space="preserve"> </w:t>
      </w:r>
      <w:r>
        <w:rPr>
          <w:b w:val="0"/>
        </w:rPr>
        <w:t>утверждении По</w:t>
      </w:r>
      <w:r w:rsidR="008408FA">
        <w:rPr>
          <w:b w:val="0"/>
        </w:rPr>
        <w:t>ложения о порядке комплектования</w:t>
      </w:r>
      <w:r>
        <w:rPr>
          <w:b w:val="0"/>
        </w:rPr>
        <w:t xml:space="preserve">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муниципального образования «</w:t>
      </w:r>
      <w:proofErr w:type="spellStart"/>
      <w:r>
        <w:rPr>
          <w:b w:val="0"/>
        </w:rPr>
        <w:t>Звениговский</w:t>
      </w:r>
      <w:proofErr w:type="spellEnd"/>
      <w:r>
        <w:rPr>
          <w:b w:val="0"/>
        </w:rPr>
        <w:t xml:space="preserve"> муниципальный район»</w:t>
      </w:r>
    </w:p>
    <w:p w:rsidR="007B64EF" w:rsidRDefault="007B64EF" w:rsidP="007B64EF">
      <w:pPr>
        <w:jc w:val="center"/>
      </w:pPr>
    </w:p>
    <w:p w:rsidR="007B64EF" w:rsidRDefault="007B64EF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</w:t>
      </w:r>
      <w:r w:rsidRPr="0004184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целях реализации прав ребенка на получение дошкольного образования, а также регулирования порядка комплектования муниципальных образовательных организаций</w:t>
      </w:r>
      <w:r w:rsidRPr="00602332">
        <w:rPr>
          <w:rFonts w:ascii="Times New Roman" w:hAnsi="Times New Roman"/>
          <w:b w:val="0"/>
          <w:sz w:val="28"/>
        </w:rPr>
        <w:t xml:space="preserve">, </w:t>
      </w:r>
      <w:r w:rsidRPr="00041472">
        <w:rPr>
          <w:rFonts w:ascii="Times New Roman" w:hAnsi="Times New Roman"/>
          <w:b w:val="0"/>
          <w:sz w:val="28"/>
          <w:szCs w:val="28"/>
        </w:rPr>
        <w:t>реализующих основную общеобразовательную программу дошкольного образования на территории муниципального образования «</w:t>
      </w:r>
      <w:proofErr w:type="spellStart"/>
      <w:r w:rsidRPr="00041472">
        <w:rPr>
          <w:rFonts w:ascii="Times New Roman" w:hAnsi="Times New Roman"/>
          <w:b w:val="0"/>
          <w:sz w:val="28"/>
          <w:szCs w:val="28"/>
        </w:rPr>
        <w:t>Звениговский</w:t>
      </w:r>
      <w:proofErr w:type="spellEnd"/>
      <w:r w:rsidRPr="00041472">
        <w:rPr>
          <w:rFonts w:ascii="Times New Roman" w:hAnsi="Times New Roman"/>
          <w:b w:val="0"/>
          <w:sz w:val="28"/>
          <w:szCs w:val="28"/>
        </w:rPr>
        <w:t xml:space="preserve"> муниципальный район»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Pr="00602332">
        <w:rPr>
          <w:rFonts w:ascii="Times New Roman" w:hAnsi="Times New Roman"/>
          <w:b w:val="0"/>
          <w:sz w:val="28"/>
        </w:rPr>
        <w:t xml:space="preserve">руководствуясь </w:t>
      </w:r>
      <w:r>
        <w:rPr>
          <w:rFonts w:ascii="Times New Roman" w:hAnsi="Times New Roman"/>
          <w:b w:val="0"/>
          <w:sz w:val="28"/>
        </w:rPr>
        <w:t xml:space="preserve">п.11 ч.1 ст.15 </w:t>
      </w:r>
      <w:r w:rsidRPr="00092208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Р</w:t>
      </w:r>
      <w:r w:rsidR="008408FA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092208">
        <w:rPr>
          <w:rFonts w:ascii="Times New Roman" w:hAnsi="Times New Roman"/>
          <w:b w:val="0"/>
          <w:sz w:val="28"/>
          <w:szCs w:val="28"/>
        </w:rPr>
        <w:t>Ф</w:t>
      </w:r>
      <w:r w:rsidR="008408FA">
        <w:rPr>
          <w:rFonts w:ascii="Times New Roman" w:hAnsi="Times New Roman"/>
          <w:b w:val="0"/>
          <w:sz w:val="28"/>
          <w:szCs w:val="28"/>
        </w:rPr>
        <w:t>едерации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>п.п. 1, 6 ч.1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ст.9 </w:t>
      </w:r>
      <w:r w:rsidRPr="00092208">
        <w:rPr>
          <w:rFonts w:ascii="Times New Roman" w:hAnsi="Times New Roman"/>
          <w:b w:val="0"/>
          <w:sz w:val="28"/>
          <w:szCs w:val="28"/>
        </w:rPr>
        <w:t>Федеральн</w:t>
      </w:r>
      <w:r>
        <w:rPr>
          <w:rFonts w:ascii="Times New Roman" w:hAnsi="Times New Roman"/>
          <w:b w:val="0"/>
          <w:sz w:val="28"/>
          <w:szCs w:val="28"/>
        </w:rPr>
        <w:t>ого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Р</w:t>
      </w:r>
      <w:r w:rsidR="008408FA">
        <w:rPr>
          <w:rFonts w:ascii="Times New Roman" w:hAnsi="Times New Roman"/>
          <w:b w:val="0"/>
          <w:sz w:val="28"/>
          <w:szCs w:val="28"/>
        </w:rPr>
        <w:t xml:space="preserve">оссийской </w:t>
      </w:r>
      <w:r w:rsidRPr="00092208">
        <w:rPr>
          <w:rFonts w:ascii="Times New Roman" w:hAnsi="Times New Roman"/>
          <w:b w:val="0"/>
          <w:sz w:val="28"/>
          <w:szCs w:val="28"/>
        </w:rPr>
        <w:t>Ф</w:t>
      </w:r>
      <w:r w:rsidR="008408FA">
        <w:rPr>
          <w:rFonts w:ascii="Times New Roman" w:hAnsi="Times New Roman"/>
          <w:b w:val="0"/>
          <w:sz w:val="28"/>
          <w:szCs w:val="28"/>
        </w:rPr>
        <w:t>едерации</w:t>
      </w:r>
      <w:r w:rsidRPr="00092208">
        <w:rPr>
          <w:rFonts w:ascii="Times New Roman" w:hAnsi="Times New Roman"/>
          <w:b w:val="0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/>
          <w:b w:val="0"/>
          <w:sz w:val="28"/>
        </w:rPr>
        <w:t xml:space="preserve"> п.6.1, 6.3, 6.10 Положения об Администрации муниципального образования «</w:t>
      </w:r>
      <w:proofErr w:type="spellStart"/>
      <w:r>
        <w:rPr>
          <w:rFonts w:ascii="Times New Roman" w:hAnsi="Times New Roman"/>
          <w:b w:val="0"/>
          <w:sz w:val="28"/>
        </w:rPr>
        <w:t>Звениговский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район», Администрация МО «</w:t>
      </w:r>
      <w:proofErr w:type="spellStart"/>
      <w:r>
        <w:rPr>
          <w:rFonts w:ascii="Times New Roman" w:hAnsi="Times New Roman"/>
          <w:b w:val="0"/>
          <w:sz w:val="28"/>
        </w:rPr>
        <w:t>Звениговский</w:t>
      </w:r>
      <w:proofErr w:type="spellEnd"/>
      <w:r>
        <w:rPr>
          <w:rFonts w:ascii="Times New Roman" w:hAnsi="Times New Roman"/>
          <w:b w:val="0"/>
          <w:sz w:val="28"/>
        </w:rPr>
        <w:t xml:space="preserve"> муниципальный район»</w:t>
      </w:r>
    </w:p>
    <w:p w:rsidR="008408FA" w:rsidRPr="007B64EF" w:rsidRDefault="008408FA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</w:p>
    <w:p w:rsidR="007B64EF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П</w:t>
      </w:r>
      <w:proofErr w:type="gramEnd"/>
      <w:r>
        <w:rPr>
          <w:rFonts w:ascii="Times New Roman" w:hAnsi="Times New Roman"/>
          <w:b w:val="0"/>
          <w:sz w:val="28"/>
        </w:rPr>
        <w:t xml:space="preserve"> О С Т А Н О В Л Я Е Т :</w:t>
      </w:r>
    </w:p>
    <w:p w:rsidR="007B64EF" w:rsidRPr="007A74F8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B64EF" w:rsidRPr="007A74F8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комплектования воспитанниками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A74F8">
        <w:rPr>
          <w:rFonts w:ascii="Times New Roman" w:hAnsi="Times New Roman" w:cs="Times New Roman"/>
          <w:sz w:val="28"/>
          <w:szCs w:val="28"/>
        </w:rPr>
        <w:t>, реализующих основную общеобразовательную программу дошкольного образования на территории муниципального образования «</w:t>
      </w:r>
      <w:proofErr w:type="spellStart"/>
      <w:r w:rsidRPr="007A74F8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муниципальный район»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74F8">
        <w:rPr>
          <w:rFonts w:ascii="Times New Roman" w:hAnsi="Times New Roman" w:cs="Times New Roman"/>
          <w:sz w:val="28"/>
          <w:szCs w:val="28"/>
        </w:rPr>
        <w:t>риложению</w:t>
      </w:r>
      <w:r w:rsidR="008408FA">
        <w:rPr>
          <w:rFonts w:ascii="Times New Roman" w:hAnsi="Times New Roman" w:cs="Times New Roman"/>
          <w:sz w:val="28"/>
          <w:szCs w:val="28"/>
        </w:rPr>
        <w:t xml:space="preserve"> 1</w:t>
      </w:r>
      <w:r w:rsidRPr="007A74F8">
        <w:rPr>
          <w:rFonts w:ascii="Times New Roman" w:hAnsi="Times New Roman" w:cs="Times New Roman"/>
          <w:sz w:val="28"/>
          <w:szCs w:val="28"/>
        </w:rPr>
        <w:t>.</w:t>
      </w:r>
    </w:p>
    <w:p w:rsidR="007B64EF" w:rsidRPr="007A74F8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r w:rsidR="007816A2">
        <w:rPr>
          <w:rFonts w:ascii="Times New Roman" w:hAnsi="Times New Roman" w:cs="Times New Roman"/>
          <w:sz w:val="28"/>
          <w:szCs w:val="28"/>
        </w:rPr>
        <w:t>п.1 постановления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6A2">
        <w:rPr>
          <w:rFonts w:ascii="Times New Roman" w:hAnsi="Times New Roman" w:cs="Times New Roman"/>
          <w:sz w:val="28"/>
          <w:szCs w:val="28"/>
        </w:rPr>
        <w:t xml:space="preserve"> от 07 сентября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 w:rsidR="007816A2">
        <w:rPr>
          <w:rFonts w:ascii="Times New Roman" w:hAnsi="Times New Roman" w:cs="Times New Roman"/>
          <w:sz w:val="28"/>
          <w:szCs w:val="28"/>
        </w:rPr>
        <w:t>5 года № 504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4F8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комплектовании воспитанниками муниципальных образовательных учреждений, реализующих основную общеобразовательную программу дошкольного </w:t>
      </w:r>
      <w:r w:rsidRPr="007A74F8">
        <w:rPr>
          <w:rFonts w:ascii="Times New Roman" w:hAnsi="Times New Roman" w:cs="Times New Roman"/>
          <w:sz w:val="28"/>
          <w:szCs w:val="28"/>
        </w:rPr>
        <w:lastRenderedPageBreak/>
        <w:t>образования на территории муниципального образования «</w:t>
      </w:r>
      <w:proofErr w:type="spellStart"/>
      <w:r w:rsidRPr="007A74F8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280512">
        <w:rPr>
          <w:rFonts w:ascii="Times New Roman" w:hAnsi="Times New Roman" w:cs="Times New Roman"/>
          <w:sz w:val="28"/>
          <w:szCs w:val="28"/>
        </w:rPr>
        <w:t>Михайлову О.Н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6A2" w:rsidRPr="007816A2" w:rsidRDefault="007816A2" w:rsidP="007816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>
        <w:rPr>
          <w:rFonts w:ascii="Times New Roman" w:hAnsi="Times New Roman" w:cs="Times New Roman"/>
          <w:sz w:val="28"/>
          <w:szCs w:val="28"/>
        </w:rPr>
        <w:t xml:space="preserve">4. </w:t>
      </w:r>
      <w:r w:rsidRPr="00781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7B64EF" w:rsidRPr="0045446D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W w:w="9000" w:type="dxa"/>
        <w:tblInd w:w="108" w:type="dxa"/>
        <w:tblLayout w:type="fixed"/>
        <w:tblLook w:val="0000"/>
      </w:tblPr>
      <w:tblGrid>
        <w:gridCol w:w="5220"/>
        <w:gridCol w:w="3780"/>
      </w:tblGrid>
      <w:tr w:rsidR="007B64EF" w:rsidTr="00B64FD1">
        <w:tc>
          <w:tcPr>
            <w:tcW w:w="5220" w:type="dxa"/>
          </w:tcPr>
          <w:p w:rsidR="007B64EF" w:rsidRDefault="008408FA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И.о</w:t>
            </w:r>
            <w:r w:rsidR="00824860">
              <w:t>. главы</w:t>
            </w:r>
            <w:r w:rsidR="007B64EF">
              <w:t xml:space="preserve"> Администрации</w:t>
            </w:r>
          </w:p>
        </w:tc>
        <w:tc>
          <w:tcPr>
            <w:tcW w:w="3780" w:type="dxa"/>
          </w:tcPr>
          <w:p w:rsidR="007B64EF" w:rsidRPr="00824860" w:rsidRDefault="007B64EF" w:rsidP="0082486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8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824860" w:rsidRPr="00824860">
              <w:rPr>
                <w:rFonts w:ascii="Times New Roman" w:hAnsi="Times New Roman" w:cs="Times New Roman"/>
                <w:sz w:val="28"/>
                <w:szCs w:val="28"/>
              </w:rPr>
              <w:t>С.И.Ермолаев</w:t>
            </w:r>
          </w:p>
        </w:tc>
      </w:tr>
      <w:tr w:rsidR="00824860" w:rsidTr="00B64FD1">
        <w:tc>
          <w:tcPr>
            <w:tcW w:w="5220" w:type="dxa"/>
          </w:tcPr>
          <w:p w:rsidR="00824860" w:rsidRDefault="0082486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3780" w:type="dxa"/>
          </w:tcPr>
          <w:p w:rsidR="00824860" w:rsidRPr="00824860" w:rsidRDefault="00824860" w:rsidP="0082486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4EF" w:rsidRPr="007B64EF" w:rsidRDefault="007B64EF" w:rsidP="007B64EF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B64EF">
        <w:rPr>
          <w:rFonts w:ascii="Times New Roman" w:eastAsia="Times New Roman" w:hAnsi="Times New Roman" w:cs="Times New Roman"/>
          <w:color w:val="000000"/>
          <w:sz w:val="18"/>
          <w:szCs w:val="18"/>
        </w:rPr>
        <w:t>Лабутина Н.В. 8(83645) 7-13-50</w:t>
      </w:r>
    </w:p>
    <w:p w:rsidR="007B64EF" w:rsidRPr="007B64EF" w:rsidRDefault="00824860" w:rsidP="00824860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B34AAF">
        <w:rPr>
          <w:rFonts w:ascii="Times New Roman" w:eastAsia="Times New Roman" w:hAnsi="Times New Roman" w:cs="Times New Roman"/>
          <w:color w:val="000000"/>
          <w:sz w:val="18"/>
          <w:szCs w:val="18"/>
        </w:rPr>
        <w:t>Герасимова М.В.</w:t>
      </w:r>
      <w:r w:rsidRPr="008248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B64EF">
        <w:rPr>
          <w:rFonts w:ascii="Times New Roman" w:eastAsia="Times New Roman" w:hAnsi="Times New Roman" w:cs="Times New Roman"/>
          <w:color w:val="000000"/>
          <w:sz w:val="18"/>
          <w:szCs w:val="18"/>
        </w:rPr>
        <w:t>8(83645)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7-47-85</w:t>
      </w:r>
    </w:p>
    <w:p w:rsidR="007B64EF" w:rsidRPr="007B64EF" w:rsidRDefault="007B64EF" w:rsidP="007B64E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24860" w:rsidRDefault="00824860" w:rsidP="007B64E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24860" w:rsidRDefault="00824860" w:rsidP="007B64E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24860" w:rsidRPr="007B64EF" w:rsidRDefault="00824860" w:rsidP="007B64E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F861AD" w:rsidRDefault="00F861AD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lastRenderedPageBreak/>
        <w:t>Приложение</w:t>
      </w:r>
      <w:r>
        <w:rPr>
          <w:rFonts w:ascii="Times New Roman" w:eastAsia="Calibri" w:hAnsi="Times New Roman" w:cs="Times New Roman"/>
        </w:rPr>
        <w:t xml:space="preserve"> 1</w:t>
      </w:r>
      <w:r w:rsidRPr="007B64EF">
        <w:rPr>
          <w:rFonts w:ascii="Times New Roman" w:eastAsia="Calibri" w:hAnsi="Times New Roman" w:cs="Times New Roman"/>
        </w:rPr>
        <w:t xml:space="preserve"> </w:t>
      </w: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к постановлению Администрации</w:t>
      </w: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МО «</w:t>
      </w:r>
      <w:proofErr w:type="spellStart"/>
      <w:r w:rsidRPr="007B64EF">
        <w:rPr>
          <w:rFonts w:ascii="Times New Roman" w:eastAsia="Calibri" w:hAnsi="Times New Roman" w:cs="Times New Roman"/>
        </w:rPr>
        <w:t>Звениговский</w:t>
      </w:r>
      <w:proofErr w:type="spellEnd"/>
      <w:r w:rsidRPr="007B64EF">
        <w:rPr>
          <w:rFonts w:ascii="Times New Roman" w:eastAsia="Calibri" w:hAnsi="Times New Roman" w:cs="Times New Roman"/>
        </w:rPr>
        <w:t xml:space="preserve"> муниципальный район»</w:t>
      </w:r>
    </w:p>
    <w:p w:rsidR="007B64EF" w:rsidRDefault="007B64EF" w:rsidP="007B64EF">
      <w:pPr>
        <w:pStyle w:val="ad"/>
        <w:jc w:val="right"/>
        <w:rPr>
          <w:rFonts w:eastAsia="Calibri"/>
        </w:rPr>
      </w:pPr>
      <w:r w:rsidRPr="007B64EF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</w:t>
      </w:r>
      <w:r w:rsidRPr="007B64E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</w:t>
      </w:r>
      <w:r w:rsidRPr="007B64E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7B64EF">
        <w:rPr>
          <w:rFonts w:ascii="Times New Roman" w:hAnsi="Times New Roman" w:cs="Times New Roman"/>
        </w:rPr>
        <w:t xml:space="preserve"> г.</w:t>
      </w:r>
      <w:r w:rsidRPr="007B64EF">
        <w:rPr>
          <w:rFonts w:ascii="Times New Roman" w:eastAsia="Calibri" w:hAnsi="Times New Roman" w:cs="Times New Roman"/>
        </w:rPr>
        <w:t xml:space="preserve"> №</w:t>
      </w:r>
      <w:r>
        <w:rPr>
          <w:rFonts w:ascii="Times New Roman" w:eastAsia="Calibri" w:hAnsi="Times New Roman" w:cs="Times New Roman"/>
        </w:rPr>
        <w:t>____</w:t>
      </w:r>
    </w:p>
    <w:p w:rsidR="007B64EF" w:rsidRDefault="007B64EF" w:rsidP="007B64EF">
      <w:pPr>
        <w:autoSpaceDE w:val="0"/>
        <w:autoSpaceDN w:val="0"/>
        <w:adjustRightInd w:val="0"/>
        <w:ind w:firstLine="720"/>
        <w:jc w:val="right"/>
        <w:rPr>
          <w:rFonts w:eastAsia="Calibri"/>
          <w:sz w:val="26"/>
          <w:szCs w:val="26"/>
        </w:rPr>
      </w:pPr>
    </w:p>
    <w:p w:rsidR="007B64EF" w:rsidRDefault="007B64EF" w:rsidP="007B64EF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о порядке комплектования воспитанниками муниципальных образовательных организаций, реализующих основную образовательную программу дошкольного образования на территории муниципального образования «</w:t>
      </w:r>
      <w:proofErr w:type="spellStart"/>
      <w:r w:rsidRPr="007B64EF">
        <w:rPr>
          <w:rFonts w:ascii="Times New Roman" w:hAnsi="Times New Roman" w:cs="Times New Roman"/>
          <w:b/>
          <w:sz w:val="28"/>
          <w:szCs w:val="28"/>
        </w:rPr>
        <w:t>Звениговский</w:t>
      </w:r>
      <w:proofErr w:type="spellEnd"/>
      <w:r w:rsidRPr="007B64E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7B64EF" w:rsidRDefault="007B64EF" w:rsidP="007B64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64EF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процедуру комплектования детьми муниципальных образовательных организаций реализующих основную образовательную программу дошкольного образования, расположенных на территории </w:t>
      </w:r>
      <w:proofErr w:type="spellStart"/>
      <w:r w:rsidRPr="007B64EF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7B64EF">
        <w:rPr>
          <w:rFonts w:ascii="Times New Roman" w:hAnsi="Times New Roman" w:cs="Times New Roman"/>
          <w:sz w:val="28"/>
          <w:szCs w:val="28"/>
        </w:rPr>
        <w:t xml:space="preserve"> района  (далее по тексту - организации).</w:t>
      </w:r>
    </w:p>
    <w:p w:rsidR="007B64EF" w:rsidRPr="007B64EF" w:rsidRDefault="007B64EF" w:rsidP="007B64EF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i w:val="0"/>
        </w:rPr>
        <w:t>1.2. Настоящее положение разработано в соответствии с</w:t>
      </w:r>
      <w:r w:rsidR="0051500C">
        <w:rPr>
          <w:rFonts w:ascii="Times New Roman" w:hAnsi="Times New Roman"/>
          <w:b w:val="0"/>
          <w:i w:val="0"/>
        </w:rPr>
        <w:t xml:space="preserve"> Федеральным законом</w:t>
      </w:r>
      <w:r w:rsidRPr="007B64EF">
        <w:rPr>
          <w:rFonts w:ascii="Times New Roman" w:hAnsi="Times New Roman"/>
          <w:b w:val="0"/>
          <w:i w:val="0"/>
        </w:rPr>
        <w:t xml:space="preserve"> № 273 - ФЗ </w:t>
      </w:r>
      <w:r w:rsidRPr="007B64EF">
        <w:rPr>
          <w:rFonts w:ascii="Times New Roman" w:hAnsi="Times New Roman"/>
          <w:b w:val="0"/>
          <w:bCs w:val="0"/>
          <w:i w:val="0"/>
        </w:rPr>
        <w:t>"Об образовании в Российской Федерации" и другими законодательными актами Российской Федерации и Республики Марий Эл.</w:t>
      </w:r>
    </w:p>
    <w:p w:rsidR="007B64EF" w:rsidRPr="007B64EF" w:rsidRDefault="007B64EF" w:rsidP="007B64EF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1.3. Муниципальная политика в области комплектования образовательных организаций воспитанниками основывается на принципах открытости, демократичности, выбора образовательных программ родителями (законными представителями</w:t>
      </w:r>
      <w:r w:rsidR="0051500C">
        <w:rPr>
          <w:rFonts w:ascii="Times New Roman" w:hAnsi="Times New Roman"/>
          <w:b w:val="0"/>
          <w:bCs w:val="0"/>
          <w:i w:val="0"/>
        </w:rPr>
        <w:t>)</w:t>
      </w:r>
      <w:r w:rsidRPr="007B64EF">
        <w:rPr>
          <w:rFonts w:ascii="Times New Roman" w:hAnsi="Times New Roman"/>
          <w:b w:val="0"/>
          <w:bCs w:val="0"/>
          <w:i w:val="0"/>
        </w:rPr>
        <w:t>.</w:t>
      </w:r>
    </w:p>
    <w:p w:rsidR="007B64EF" w:rsidRPr="007B64EF" w:rsidRDefault="007B64EF" w:rsidP="007B64EF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1.4. Задачами Положения являются:</w:t>
      </w:r>
    </w:p>
    <w:p w:rsidR="007B64EF" w:rsidRPr="007B64EF" w:rsidRDefault="007B64EF" w:rsidP="007B64EF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- разграничение компетенции в области порядка комплектования образовательных организаций воспитанниками между отделом образования и образовательными организациями;</w:t>
      </w:r>
    </w:p>
    <w:p w:rsidR="007B64EF" w:rsidRPr="007B64EF" w:rsidRDefault="007B64EF" w:rsidP="007B64EF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- обеспечение и защита прав граждан на образование детей дошкольного возраста в образовательных организациях;</w:t>
      </w:r>
    </w:p>
    <w:p w:rsidR="007B64EF" w:rsidRPr="007B64EF" w:rsidRDefault="007B64EF" w:rsidP="007B64EF">
      <w:pPr>
        <w:pStyle w:val="2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</w:rPr>
      </w:pPr>
      <w:r w:rsidRPr="007B64EF">
        <w:rPr>
          <w:rFonts w:ascii="Times New Roman" w:hAnsi="Times New Roman"/>
          <w:b w:val="0"/>
          <w:bCs w:val="0"/>
          <w:i w:val="0"/>
        </w:rPr>
        <w:t>-определение прав, обязанностей участников образовательного процесса, а также регулирование их при осуществлении постановки на учет по устройству в образовательные организации, приема, сохранения места в образовательной организации, отчисления воспитанников из образовательной организации</w:t>
      </w:r>
    </w:p>
    <w:p w:rsidR="007B64EF" w:rsidRPr="007B64EF" w:rsidRDefault="007B64EF" w:rsidP="007B64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1.5. Комплектование организаций детьми включает в себя следующие стадии: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постановка ребенка </w:t>
      </w:r>
      <w:r w:rsidR="0031491A">
        <w:rPr>
          <w:rFonts w:ascii="Times New Roman" w:hAnsi="Times New Roman" w:cs="Times New Roman"/>
          <w:sz w:val="28"/>
          <w:szCs w:val="28"/>
        </w:rPr>
        <w:t>на учет для предоставления места в образовательной организации</w:t>
      </w:r>
      <w:r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выделение путевки (направления) в </w:t>
      </w:r>
      <w:r w:rsidR="0054194C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зачисление в образовательную организацию.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lastRenderedPageBreak/>
        <w:t>Участники образовательного процесса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2.1. Участниками образовательного процесса образовательной организации являются дети, их родители (законные представители), </w:t>
      </w:r>
      <w:r w:rsidR="00F9016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7B64EF">
        <w:rPr>
          <w:rFonts w:ascii="Times New Roman" w:hAnsi="Times New Roman" w:cs="Times New Roman"/>
          <w:sz w:val="28"/>
          <w:szCs w:val="28"/>
        </w:rPr>
        <w:t>, отдел образования в пределах своей компетенции.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2.2. Образовательные организации в пределах своей компетенции:</w:t>
      </w:r>
    </w:p>
    <w:p w:rsidR="007B64EF" w:rsidRPr="007B64EF" w:rsidRDefault="00F9016E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путевки</w:t>
      </w:r>
      <w:r w:rsidR="007B64EF" w:rsidRPr="007B64EF">
        <w:rPr>
          <w:rFonts w:ascii="Times New Roman" w:hAnsi="Times New Roman" w:cs="Times New Roman"/>
          <w:sz w:val="28"/>
          <w:szCs w:val="28"/>
        </w:rPr>
        <w:t>, выданного отделом образования, формирует контингент воспитанников;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осуществляет ежегодное комплектование групп воспитанниками на начало учебного года до 31 августа текущ</w:t>
      </w:r>
      <w:r w:rsidR="0054194C">
        <w:rPr>
          <w:rFonts w:ascii="Times New Roman" w:hAnsi="Times New Roman" w:cs="Times New Roman"/>
          <w:sz w:val="28"/>
          <w:szCs w:val="28"/>
        </w:rPr>
        <w:t>его года.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2.3. Отдел образования в рамках своей компетенции: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ведет регистрацию очередности на зачисление детей в образовательные организации;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контролирует исполнение уставной деятельности образовательной организации, и ведение документации в части комплектования образовательной организации воспитанниками в соответствии с законодательством РФ и настоящим порядком: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проводит аналитическую работу по учету исполнения очередности с целью удовлетворения потребности граждан в услугах дошкольного образования;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в рамках своей компетенции обеспечивает отдельным категориям граждан социальную поддержку по плате </w:t>
      </w:r>
      <w:proofErr w:type="gramStart"/>
      <w:r w:rsidRPr="007B64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B64EF">
        <w:rPr>
          <w:rFonts w:ascii="Times New Roman" w:hAnsi="Times New Roman" w:cs="Times New Roman"/>
          <w:sz w:val="28"/>
          <w:szCs w:val="28"/>
        </w:rPr>
        <w:t xml:space="preserve"> содержании в образовательной организации.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ведет прием граждан по вопросам комплектования образовательных организаций воспитанниками;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 xml:space="preserve">- размещает информацию о вакантных местах  в образовательных организациях в средствах массовой информации, на странице Отдела образования на странице образовательного портала Республики Марий Эл </w:t>
      </w:r>
      <w:hyperlink r:id="rId7" w:history="1">
        <w:r w:rsidRPr="007B64EF">
          <w:rPr>
            <w:rStyle w:val="a7"/>
            <w:rFonts w:ascii="Times New Roman" w:hAnsi="Times New Roman" w:cs="Times New Roman"/>
            <w:sz w:val="28"/>
            <w:szCs w:val="28"/>
          </w:rPr>
          <w:t>http://edu.mari.ru/mouo-zvenigovo/default.aspx</w:t>
        </w:r>
      </w:hyperlink>
      <w:r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проводит заседание комиссии по распределению мест в образовательных организациях в мае текущего года;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B64EF">
        <w:rPr>
          <w:rFonts w:ascii="Times New Roman" w:hAnsi="Times New Roman" w:cs="Times New Roman"/>
          <w:sz w:val="28"/>
          <w:szCs w:val="28"/>
        </w:rPr>
        <w:t>- производит доукомплектование высвобождающихся по различным причинам мест в образовательной организации в течени</w:t>
      </w:r>
      <w:proofErr w:type="gramStart"/>
      <w:r w:rsidRPr="007B64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64EF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3. Постановка ребенка</w:t>
      </w: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на учет для получения места в образовательной организации</w:t>
      </w:r>
    </w:p>
    <w:p w:rsidR="007B64EF" w:rsidRDefault="007B64EF" w:rsidP="007B64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3.1. Постановка детей на учет для получения места в образовательной организации осуществляется Отделом образования Администрации муниципального образования «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3.2. Постановке на учет  для получения места в образовательной организации подлежат дети, которые проживают на территории, закрепленной за конкретной дошкольной образовательной организацией.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3.3. Постановка детей на учет для получения места в образовательной организации осуществляется при предъявлении документов, определенных </w:t>
      </w:r>
      <w:r w:rsidRPr="00DE6C33">
        <w:rPr>
          <w:rFonts w:ascii="Times New Roman" w:hAnsi="Times New Roman" w:cs="Times New Roman"/>
          <w:sz w:val="28"/>
          <w:szCs w:val="28"/>
        </w:rPr>
        <w:lastRenderedPageBreak/>
        <w:t>административным регламентом предоставления муниципальной услуги «Прием заявлений, постановка на учет для зачисления в образовательные учреждения, реализующие основную образовательную программу дошкольного образования».</w:t>
      </w:r>
    </w:p>
    <w:p w:rsidR="007B64EF" w:rsidRPr="00DE6C33" w:rsidRDefault="0054194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Персональные </w:t>
      </w:r>
      <w:r w:rsidR="0031491A">
        <w:rPr>
          <w:rFonts w:ascii="Times New Roman" w:hAnsi="Times New Roman" w:cs="Times New Roman"/>
          <w:sz w:val="28"/>
          <w:szCs w:val="28"/>
        </w:rPr>
        <w:t xml:space="preserve">данные ребенка вносятся в единую автоматизированную информационную систему «Е-Услуги. </w:t>
      </w:r>
      <w:r>
        <w:rPr>
          <w:rFonts w:ascii="Times New Roman" w:hAnsi="Times New Roman" w:cs="Times New Roman"/>
          <w:sz w:val="28"/>
          <w:szCs w:val="28"/>
        </w:rPr>
        <w:t>Образование.»</w:t>
      </w:r>
      <w:r w:rsidR="0031491A">
        <w:rPr>
          <w:rFonts w:ascii="Times New Roman" w:hAnsi="Times New Roman" w:cs="Times New Roman"/>
          <w:sz w:val="28"/>
          <w:szCs w:val="28"/>
        </w:rPr>
        <w:t xml:space="preserve"> (далее – АИС «</w:t>
      </w:r>
      <w:proofErr w:type="spellStart"/>
      <w:r w:rsidR="0031491A">
        <w:rPr>
          <w:rFonts w:ascii="Times New Roman" w:hAnsi="Times New Roman" w:cs="Times New Roman"/>
          <w:sz w:val="28"/>
          <w:szCs w:val="28"/>
        </w:rPr>
        <w:t>Е-Услуги</w:t>
      </w:r>
      <w:proofErr w:type="gramStart"/>
      <w:r w:rsidR="0031491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1491A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31491A">
        <w:rPr>
          <w:rFonts w:ascii="Times New Roman" w:hAnsi="Times New Roman" w:cs="Times New Roman"/>
          <w:sz w:val="28"/>
          <w:szCs w:val="28"/>
        </w:rPr>
        <w:t>.»), в которой ведется учет будущих воспитанников с указанием позиции ребенка в очереди на получение места в 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 В АИС «Е-услуги. Образование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>списки</w:t>
      </w:r>
      <w:r w:rsidR="0031491A">
        <w:rPr>
          <w:rFonts w:ascii="Times New Roman" w:hAnsi="Times New Roman" w:cs="Times New Roman"/>
          <w:sz w:val="28"/>
          <w:szCs w:val="28"/>
        </w:rPr>
        <w:t xml:space="preserve"> очередников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формируются с учетом </w:t>
      </w:r>
      <w:r w:rsidR="0031491A">
        <w:rPr>
          <w:rFonts w:ascii="Times New Roman" w:hAnsi="Times New Roman" w:cs="Times New Roman"/>
          <w:sz w:val="28"/>
          <w:szCs w:val="28"/>
        </w:rPr>
        <w:t>даты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рождения ребенка</w:t>
      </w:r>
      <w:r w:rsidR="0031491A">
        <w:rPr>
          <w:rFonts w:ascii="Times New Roman" w:hAnsi="Times New Roman" w:cs="Times New Roman"/>
          <w:sz w:val="28"/>
          <w:szCs w:val="28"/>
        </w:rPr>
        <w:t xml:space="preserve"> и даты</w:t>
      </w:r>
      <w:r>
        <w:rPr>
          <w:rFonts w:ascii="Times New Roman" w:hAnsi="Times New Roman" w:cs="Times New Roman"/>
          <w:sz w:val="28"/>
          <w:szCs w:val="28"/>
        </w:rPr>
        <w:t xml:space="preserve"> постановки на учет, льготной категории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4EF" w:rsidRPr="00DE6C33" w:rsidRDefault="0054194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родителям (законным представителям) ребенка выдается уведомление о дате постановки на учет ребенка.</w:t>
      </w:r>
    </w:p>
    <w:p w:rsidR="007B64EF" w:rsidRPr="00DE6C33" w:rsidRDefault="0054194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 запрещается отбор детей в зависимости от пола, национальности, языка, социального происхождения, имущественного положения, отношения к религии, убеждений их родителей (законных представителей).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7B64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4. Порядок комплектования образовательных организаций</w:t>
      </w:r>
    </w:p>
    <w:p w:rsidR="007B64EF" w:rsidRDefault="007B64EF" w:rsidP="007B64EF">
      <w:pPr>
        <w:autoSpaceDE w:val="0"/>
        <w:autoSpaceDN w:val="0"/>
        <w:adjustRightInd w:val="0"/>
        <w:jc w:val="center"/>
        <w:rPr>
          <w:szCs w:val="28"/>
        </w:rPr>
      </w:pP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 Комплектование образовательных организаций детьми дошкольного возраста осуществляется комиссией по комплектованию</w:t>
      </w:r>
      <w:r w:rsidR="0051500C">
        <w:rPr>
          <w:rFonts w:ascii="Times New Roman" w:hAnsi="Times New Roman" w:cs="Times New Roman"/>
          <w:sz w:val="28"/>
          <w:szCs w:val="28"/>
        </w:rPr>
        <w:t xml:space="preserve"> воспитанниками муниципальных образовательных организаций</w:t>
      </w:r>
      <w:r w:rsidR="00871BA4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Pr="00DE6C33">
        <w:rPr>
          <w:rFonts w:ascii="Times New Roman" w:hAnsi="Times New Roman" w:cs="Times New Roman"/>
          <w:sz w:val="28"/>
          <w:szCs w:val="28"/>
        </w:rPr>
        <w:t>, в соответствии с количеством мест, освободившихся в результате выпуска детей из образовательных организаций.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4.2. Прием в образовательную организацию осуществляется в течение всего календарного года при наличии свободных мест.</w:t>
      </w:r>
    </w:p>
    <w:p w:rsidR="007B64EF" w:rsidRPr="00DE6C33" w:rsidRDefault="0051500C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Отдел образования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комплектует</w:t>
      </w:r>
      <w:r w:rsidR="00F9016E">
        <w:rPr>
          <w:rFonts w:ascii="Times New Roman" w:hAnsi="Times New Roman" w:cs="Times New Roman"/>
          <w:sz w:val="28"/>
          <w:szCs w:val="28"/>
        </w:rPr>
        <w:t xml:space="preserve"> воспитанниками образовательные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организации ежегодно в период с 01 мая по 31 мая текущего года, распределяя по образовательным организациям детей, поставленных на учет для предоставления места в образовательной организации включенных в список детей, которым место в образовательной организации необходимо с 01 сентября текущего года. В остальное время производится </w:t>
      </w:r>
      <w:r w:rsidR="0031491A">
        <w:rPr>
          <w:rFonts w:ascii="Times New Roman" w:hAnsi="Times New Roman" w:cs="Times New Roman"/>
          <w:sz w:val="28"/>
          <w:szCs w:val="28"/>
        </w:rPr>
        <w:t>доу</w:t>
      </w:r>
      <w:r w:rsidR="007B64EF" w:rsidRPr="00DE6C33">
        <w:rPr>
          <w:rFonts w:ascii="Times New Roman" w:hAnsi="Times New Roman" w:cs="Times New Roman"/>
          <w:sz w:val="28"/>
          <w:szCs w:val="28"/>
        </w:rPr>
        <w:t>комплектование образовательных организаций на свободные (освободившиеся, вновь созданные) места.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4.4. Если в процессе комплектования места в образовательных организациях предоставляются не всем детям, состоящим на учете для предоставления места с    01 сентября текущего года, эти дети </w:t>
      </w:r>
      <w:r w:rsidR="00F9016E">
        <w:rPr>
          <w:rFonts w:ascii="Times New Roman" w:hAnsi="Times New Roman" w:cs="Times New Roman"/>
          <w:sz w:val="28"/>
          <w:szCs w:val="28"/>
        </w:rPr>
        <w:t>остаются</w:t>
      </w:r>
      <w:r w:rsidRPr="00DE6C33">
        <w:rPr>
          <w:rFonts w:ascii="Times New Roman" w:hAnsi="Times New Roman" w:cs="Times New Roman"/>
          <w:sz w:val="28"/>
          <w:szCs w:val="28"/>
        </w:rPr>
        <w:t xml:space="preserve"> в статус</w:t>
      </w:r>
      <w:r w:rsidR="00F9016E">
        <w:rPr>
          <w:rFonts w:ascii="Times New Roman" w:hAnsi="Times New Roman" w:cs="Times New Roman"/>
          <w:sz w:val="28"/>
          <w:szCs w:val="28"/>
        </w:rPr>
        <w:t>е</w:t>
      </w:r>
      <w:r w:rsidRPr="00DE6C33">
        <w:rPr>
          <w:rFonts w:ascii="Times New Roman" w:hAnsi="Times New Roman" w:cs="Times New Roman"/>
          <w:sz w:val="28"/>
          <w:szCs w:val="28"/>
        </w:rPr>
        <w:t xml:space="preserve"> «очередников». Они обеспечиваются местами в образовательных организациях на свободные (освобождающиеся, вновь созданные) места в течение учебного года либо учитываются в списке нуждающихся в месте в образовательной</w:t>
      </w:r>
      <w:r w:rsidR="00BF3DC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DE6C33">
        <w:rPr>
          <w:rFonts w:ascii="Times New Roman" w:hAnsi="Times New Roman" w:cs="Times New Roman"/>
          <w:sz w:val="28"/>
          <w:szCs w:val="28"/>
        </w:rPr>
        <w:t xml:space="preserve"> с 1 сентября следующего учебного года.</w:t>
      </w:r>
    </w:p>
    <w:p w:rsidR="007B64EF" w:rsidRPr="00DE6C33" w:rsidRDefault="00871BA4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 Состав К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утверждается приказом руководителя Отдела образования.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4.6. Дети, находящиеся на учете, распределяются по возрастным группам в зависимости от даты подачи заявления с учетом возраста ребенка на первое сентября текущего года. Распределение детей по возрастным группам осуществляется по следующим возрастным показателям: 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группа раннего возраста - дети от 1,5 до 2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первая младшая группа - дети от 2 до 3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вторая младшая группа - дети от 3 до 4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средняя группа - дети от 4 до 5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старшая группа - дети от 5 до 6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подготовительная группа - дети от 6 до 7 лет.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Дети в возрасте от 3 до 7 лет имеют преимущественное право на получение путевки в дошкольные учреждения при наличии свободных мест (Указ Президента Российской Федерации № 599 от 07 мая 2012 г. «О мерах по реализации государственной политики в области образования и науки».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4.8. Для обеспечения доступности дошкольного образования 20 % от общего количества вакантных мест резервируются для льготной категории граждан, установленной пунктом </w:t>
      </w:r>
      <w:r w:rsidR="00871BA4">
        <w:rPr>
          <w:rFonts w:ascii="Times New Roman" w:hAnsi="Times New Roman" w:cs="Times New Roman"/>
          <w:sz w:val="28"/>
          <w:szCs w:val="28"/>
        </w:rPr>
        <w:t>4.9</w:t>
      </w:r>
      <w:r w:rsidRPr="00DE6C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4.9. При формировании списков детей в дошкольные образовательные организации  во </w:t>
      </w:r>
      <w:r w:rsidRPr="00B34AAF">
        <w:rPr>
          <w:rFonts w:ascii="Times New Roman" w:hAnsi="Times New Roman" w:cs="Times New Roman"/>
          <w:sz w:val="28"/>
          <w:szCs w:val="28"/>
        </w:rPr>
        <w:t>внеочередном</w:t>
      </w:r>
      <w:r w:rsidRPr="00DE6C33">
        <w:rPr>
          <w:rFonts w:ascii="Times New Roman" w:hAnsi="Times New Roman" w:cs="Times New Roman"/>
          <w:sz w:val="28"/>
          <w:szCs w:val="28"/>
        </w:rPr>
        <w:t xml:space="preserve"> порядке предоставляются места в организациях детям следующих категорий граждан: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            -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          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             - дети прокуроров (Федеральный закон от 17 января 1992 г. №</w:t>
      </w:r>
      <w:r w:rsidRPr="00DE6C33">
        <w:rPr>
          <w:rStyle w:val="aa"/>
          <w:rFonts w:eastAsiaTheme="minorEastAsia"/>
          <w:sz w:val="28"/>
          <w:szCs w:val="28"/>
        </w:rPr>
        <w:t xml:space="preserve"> </w:t>
      </w:r>
      <w:r w:rsidRPr="00DE6C33">
        <w:rPr>
          <w:rFonts w:ascii="Times New Roman" w:hAnsi="Times New Roman" w:cs="Times New Roman"/>
          <w:sz w:val="28"/>
          <w:szCs w:val="28"/>
        </w:rPr>
        <w:t>2202-1 «О прокуратуре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          - дети судей (Закон Российской Федерации от 26 июня 1992 г. № 3132-1 «О статусе судей в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C33">
        <w:rPr>
          <w:rFonts w:ascii="Times New Roman" w:eastAsia="Calibri" w:hAnsi="Times New Roman" w:cs="Times New Roman"/>
          <w:sz w:val="28"/>
          <w:szCs w:val="28"/>
        </w:rPr>
        <w:tab/>
        <w:t>-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C3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(приказ МО РФ от 26.01.2000 N 44 (с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изм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. от 23.04.2007 N 157) "О дополнительных мерах по социальной защите членов семей военнослужащих, выполнявших задачи на территории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 и погибших (пропавших без вести) при выполнении служебных обязанностей");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6C3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- дети сотрудников и военнослужащих специальных сил по обнаружению и пресечению деятельности террористических организаций и </w:t>
      </w:r>
      <w:r w:rsidRPr="00DE6C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групп, их лидеров и лиц, участвующих в организации и осуществлении террористических акций на территории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РФ, а также сотрудников и военнослужащих Объединенной группировки войск (сил) по проведению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 (п. 14 Постановления Правительства РФ от 09.02.04 N 65 "О дополнительных</w:t>
      </w:r>
      <w:proofErr w:type="gram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eastAsia="Calibri" w:hAnsi="Times New Roman" w:cs="Times New Roman"/>
          <w:sz w:val="28"/>
          <w:szCs w:val="28"/>
        </w:rPr>
        <w:t>гарантиях</w:t>
      </w:r>
      <w:proofErr w:type="gram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и компенсациях военнослужащим и сотрудникам федеральных органов исполнительной власти, участвующим в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РФ");</w:t>
      </w:r>
    </w:p>
    <w:p w:rsidR="007B64EF" w:rsidRPr="00B34AAF" w:rsidRDefault="007B64EF" w:rsidP="00DE6C33">
      <w:pPr>
        <w:pStyle w:val="ad"/>
        <w:jc w:val="both"/>
        <w:rPr>
          <w:rStyle w:val="11"/>
          <w:rFonts w:eastAsia="Calibri"/>
          <w:sz w:val="28"/>
          <w:szCs w:val="28"/>
          <w:u w:val="none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         4.9.1. </w:t>
      </w:r>
      <w:r w:rsidRPr="00B34AAF">
        <w:rPr>
          <w:rStyle w:val="11"/>
          <w:rFonts w:eastAsiaTheme="minorEastAsia"/>
          <w:sz w:val="28"/>
          <w:szCs w:val="28"/>
          <w:u w:val="none"/>
        </w:rPr>
        <w:t>Дети, родители (законные представители) которых имеют право на</w:t>
      </w:r>
      <w:r w:rsidRPr="00B34AAF">
        <w:rPr>
          <w:rFonts w:ascii="Times New Roman" w:hAnsi="Times New Roman" w:cs="Times New Roman"/>
          <w:sz w:val="28"/>
          <w:szCs w:val="28"/>
        </w:rPr>
        <w:t xml:space="preserve"> </w:t>
      </w:r>
      <w:r w:rsidRPr="00B34AAF">
        <w:rPr>
          <w:rStyle w:val="11"/>
          <w:rFonts w:eastAsiaTheme="minorEastAsia"/>
          <w:sz w:val="28"/>
          <w:szCs w:val="28"/>
          <w:u w:val="none"/>
        </w:rPr>
        <w:t>первоочередное зачисление ребенка в образовательные организации: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  <w:t xml:space="preserve">- дети из многодетных семей (Указ Президента Российской Федерации от 5 мая 1992 г. </w:t>
      </w:r>
      <w:r w:rsidRPr="00DE6C33">
        <w:rPr>
          <w:rStyle w:val="aa"/>
          <w:rFonts w:eastAsiaTheme="minorEastAsia"/>
          <w:sz w:val="28"/>
          <w:szCs w:val="28"/>
        </w:rPr>
        <w:t>№</w:t>
      </w:r>
      <w:r w:rsidRPr="00DE6C33">
        <w:rPr>
          <w:rFonts w:ascii="Times New Roman" w:hAnsi="Times New Roman" w:cs="Times New Roman"/>
          <w:sz w:val="28"/>
          <w:szCs w:val="28"/>
        </w:rPr>
        <w:t xml:space="preserve"> 431 «О мерах по социальной поддержке семей»);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  <w:t>- дети-инвалиды и дети, один из родителей которых является инвалидом (Указ Президента Российской Федерации от 2 октября 1992 г, № 1157 «О дополнительных мерах государственной поддержки инвалидов»);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  <w:t>- дети военнослужащих, проход</w:t>
      </w:r>
      <w:r w:rsidRPr="00B34AAF">
        <w:rPr>
          <w:rStyle w:val="11"/>
          <w:rFonts w:eastAsiaTheme="minorEastAsia"/>
          <w:sz w:val="28"/>
          <w:szCs w:val="28"/>
          <w:u w:val="none"/>
        </w:rPr>
        <w:t>ящи</w:t>
      </w:r>
      <w:r w:rsidRPr="00DE6C33">
        <w:rPr>
          <w:rFonts w:ascii="Times New Roman" w:hAnsi="Times New Roman" w:cs="Times New Roman"/>
          <w:sz w:val="28"/>
          <w:szCs w:val="28"/>
        </w:rPr>
        <w:t>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 76-ФЗ «О статусе военнослужащих»);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  <w:t>- дети сотрудников полиции (Федеральный закон от 7 февраля 2011 г. №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 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  <w:t>- дети сотрудника пол</w:t>
      </w:r>
      <w:r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Pr="00B34AAF">
        <w:rPr>
          <w:rFonts w:ascii="Times New Roman" w:hAnsi="Times New Roman" w:cs="Times New Roman"/>
          <w:sz w:val="28"/>
          <w:szCs w:val="28"/>
        </w:rPr>
        <w:t>и</w:t>
      </w:r>
      <w:r w:rsidRPr="00DE6C33">
        <w:rPr>
          <w:rFonts w:ascii="Times New Roman" w:hAnsi="Times New Roman" w:cs="Times New Roman"/>
          <w:sz w:val="28"/>
          <w:szCs w:val="28"/>
        </w:rPr>
        <w:t xml:space="preserve">, умершего вследствие заболевания, полученного в период прохождения службы в полиции (Федеральный закон от 7 февраля 2011 г. </w:t>
      </w:r>
      <w:r w:rsidRPr="00DE6C33">
        <w:rPr>
          <w:rStyle w:val="aa"/>
          <w:rFonts w:eastAsiaTheme="minorEastAsia"/>
          <w:sz w:val="28"/>
          <w:szCs w:val="28"/>
        </w:rPr>
        <w:t>№</w:t>
      </w:r>
      <w:r w:rsidRPr="00DE6C33">
        <w:rPr>
          <w:rFonts w:ascii="Times New Roman" w:hAnsi="Times New Roman" w:cs="Times New Roman"/>
          <w:sz w:val="28"/>
          <w:szCs w:val="28"/>
        </w:rPr>
        <w:t xml:space="preserve">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  <w:t>- дети гражданина Российской Федерации, уволенного со службы в по</w:t>
      </w:r>
      <w:r w:rsidRPr="00B34AAF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B34AAF">
        <w:rPr>
          <w:rStyle w:val="11"/>
          <w:rFonts w:eastAsiaTheme="minorEastAsia"/>
          <w:sz w:val="28"/>
          <w:szCs w:val="28"/>
        </w:rPr>
        <w:t>ици</w:t>
      </w:r>
      <w:r w:rsidRPr="00B34AA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E6C33">
        <w:rPr>
          <w:rFonts w:ascii="Times New Roman" w:hAnsi="Times New Roman" w:cs="Times New Roman"/>
          <w:sz w:val="28"/>
          <w:szCs w:val="28"/>
        </w:rPr>
        <w:t xml:space="preserve"> вследствие увечья</w:t>
      </w:r>
      <w:r w:rsidRPr="00DE6C33">
        <w:rPr>
          <w:rFonts w:ascii="Times New Roman" w:hAnsi="Times New Roman" w:cs="Times New Roman"/>
          <w:sz w:val="28"/>
          <w:szCs w:val="28"/>
        </w:rPr>
        <w:tab/>
        <w:t>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</w:t>
      </w:r>
      <w:r w:rsidRPr="00DE6C33">
        <w:rPr>
          <w:rFonts w:ascii="Times New Roman" w:hAnsi="Times New Roman" w:cs="Times New Roman"/>
          <w:sz w:val="28"/>
          <w:szCs w:val="28"/>
        </w:rPr>
        <w:tab/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№ 3-ФЗ «О полиции»);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дети </w:t>
      </w:r>
      <w:r w:rsidRPr="00DE6C33">
        <w:rPr>
          <w:rFonts w:ascii="Times New Roman" w:hAnsi="Times New Roman" w:cs="Times New Roman"/>
          <w:sz w:val="28"/>
          <w:szCs w:val="28"/>
        </w:rPr>
        <w:tab/>
        <w:t>сотрудников органов</w:t>
      </w:r>
      <w:r w:rsidRPr="00DE6C33">
        <w:rPr>
          <w:rFonts w:ascii="Times New Roman" w:hAnsi="Times New Roman" w:cs="Times New Roman"/>
          <w:sz w:val="28"/>
          <w:szCs w:val="28"/>
        </w:rPr>
        <w:tab/>
        <w:t>внутренних дел, не являющихся сотрудниками пол</w:t>
      </w:r>
      <w:r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Pr="00DE6C33">
        <w:rPr>
          <w:rFonts w:ascii="Times New Roman" w:hAnsi="Times New Roman" w:cs="Times New Roman"/>
          <w:sz w:val="28"/>
          <w:szCs w:val="28"/>
        </w:rPr>
        <w:t>и (Федеральный закон от 7 февраля 2011 г. № 3-ФЗ «О полиции»);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Федерации»);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283-Ф3 «О социальных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</w:t>
      </w:r>
      <w:r w:rsidRPr="00DE6C33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 и внесении изменений в отдельные законодательные акты Российской Федерации»);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- 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4.10. Граждане, вновь получившие право на предоставление места в дошкольной образовательной организации во внеочередном и первоочередном порядке, должны подтвердить данное право не позднее 01 апреля текущего года.</w:t>
      </w:r>
    </w:p>
    <w:p w:rsidR="007B64EF" w:rsidRPr="00DE6C33" w:rsidRDefault="00D069D4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4EF" w:rsidRPr="00DE6C33">
        <w:rPr>
          <w:rFonts w:ascii="Times New Roman" w:hAnsi="Times New Roman" w:cs="Times New Roman"/>
          <w:sz w:val="28"/>
          <w:szCs w:val="28"/>
        </w:rPr>
        <w:t>- граждане, не подтвердившие право на внеочередное или первоочередное получение места в дошкольной организации, рассматриваются на общих основаниях по дате регистрации заявления.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4.11. Дети, родители которых заполнили заявление о постановке на учет после 01 апреля текущего года, включаются в список детей, которым место в образовательной организации необходимо предоставить с 01 сентября следующего календарного года.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4.12. Родители (законные представители)  имеют право в срок до 01 апреля текущего года внести изменения в заявление с сохранением даты постановки ребенка на учет:</w:t>
      </w:r>
    </w:p>
    <w:p w:rsidR="007B64EF" w:rsidRPr="00DE6C33" w:rsidRDefault="00D069D4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- изменить выбранные ранее </w:t>
      </w:r>
      <w:r w:rsidR="00BF3DC3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7B64EF" w:rsidRPr="00DE6C33">
        <w:rPr>
          <w:rFonts w:ascii="Times New Roman" w:hAnsi="Times New Roman" w:cs="Times New Roman"/>
          <w:sz w:val="28"/>
          <w:szCs w:val="28"/>
        </w:rPr>
        <w:t>;</w:t>
      </w:r>
    </w:p>
    <w:p w:rsidR="007B64EF" w:rsidRPr="00DE6C33" w:rsidRDefault="00D069D4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4EF" w:rsidRPr="00DE6C33">
        <w:rPr>
          <w:rFonts w:ascii="Times New Roman" w:hAnsi="Times New Roman" w:cs="Times New Roman"/>
          <w:sz w:val="28"/>
          <w:szCs w:val="28"/>
        </w:rPr>
        <w:t>- изменить сведения о льготе;</w:t>
      </w:r>
    </w:p>
    <w:p w:rsidR="007B64EF" w:rsidRPr="00DE6C33" w:rsidRDefault="00D069D4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B64EF" w:rsidRPr="00DE6C33"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отчества, адреса).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4.13. По итогам формирования списков детей, которым выделены места в  дошкольных образовательных организациях, </w:t>
      </w:r>
      <w:r w:rsidR="00B34AAF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Pr="00DE6C33">
        <w:rPr>
          <w:rFonts w:ascii="Times New Roman" w:hAnsi="Times New Roman" w:cs="Times New Roman"/>
          <w:sz w:val="28"/>
          <w:szCs w:val="28"/>
        </w:rPr>
        <w:t>выдается направление для зачисления его (их) ребенка (детей) в конкретную образовательную организацию в сроки с 1 по 15 июня. Направление регистрируется в соответствующем журнале.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4.14. Комиссия может отказать в выдаче направления родителям (законным представителям) ребенка только в случае отсутствия в дошкольной образовательной организации свободных мест.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4.15. Списки воспитанников, получивших направления в образовательные организации, расположенные на территории 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0C79">
        <w:rPr>
          <w:rFonts w:ascii="Times New Roman" w:hAnsi="Times New Roman" w:cs="Times New Roman"/>
          <w:sz w:val="28"/>
          <w:szCs w:val="28"/>
        </w:rPr>
        <w:t>района, направляются К</w:t>
      </w:r>
      <w:r w:rsidRPr="00DE6C33">
        <w:rPr>
          <w:rFonts w:ascii="Times New Roman" w:hAnsi="Times New Roman" w:cs="Times New Roman"/>
          <w:sz w:val="28"/>
          <w:szCs w:val="28"/>
        </w:rPr>
        <w:t>омиссией Отдела образования в соответствующие организации.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5. Порядок приема в образовательные организации</w:t>
      </w:r>
    </w:p>
    <w:p w:rsidR="007B64EF" w:rsidRDefault="007B64EF" w:rsidP="007B64E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5.1. Документы о приеме подаются в образовательную</w:t>
      </w:r>
      <w:r w:rsidR="00F9016E">
        <w:rPr>
          <w:rFonts w:ascii="Times New Roman" w:hAnsi="Times New Roman" w:cs="Times New Roman"/>
          <w:sz w:val="28"/>
          <w:szCs w:val="28"/>
        </w:rPr>
        <w:t xml:space="preserve"> организацию, в которую получена</w:t>
      </w:r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F9016E">
        <w:rPr>
          <w:rFonts w:ascii="Times New Roman" w:hAnsi="Times New Roman" w:cs="Times New Roman"/>
          <w:sz w:val="28"/>
          <w:szCs w:val="28"/>
        </w:rPr>
        <w:t>путевка</w:t>
      </w:r>
      <w:r w:rsidRPr="00DE6C33">
        <w:rPr>
          <w:rFonts w:ascii="Times New Roman" w:hAnsi="Times New Roman" w:cs="Times New Roman"/>
          <w:sz w:val="28"/>
          <w:szCs w:val="28"/>
        </w:rPr>
        <w:t xml:space="preserve"> в рамках реализации  муниципальной услуги, предоставляемой </w:t>
      </w:r>
      <w:r w:rsidR="00BD68B1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Pr="00DE6C33">
        <w:rPr>
          <w:rFonts w:ascii="Times New Roman" w:hAnsi="Times New Roman" w:cs="Times New Roman"/>
          <w:sz w:val="28"/>
          <w:szCs w:val="28"/>
        </w:rPr>
        <w:t>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7B64EF" w:rsidRPr="00DE6C33" w:rsidRDefault="00BF3DC3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r w:rsidR="007B64EF" w:rsidRPr="00DE6C33">
        <w:rPr>
          <w:rFonts w:ascii="Times New Roman" w:hAnsi="Times New Roman" w:cs="Times New Roman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родителей (законных представителей)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адрес места жительства ребенка, его родителей (законных представителей);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ребенка.</w:t>
      </w:r>
    </w:p>
    <w:p w:rsidR="007B64EF" w:rsidRPr="00DE6C33" w:rsidRDefault="00BF3DC3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5.3. Прием детей, впервые поступающих в образовательную организацию, осуществляется на основании медицинского заключения.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5.4. Прием детей в образовательные организации комбинированного вида (в группы компенсирующей направленности) осуществляется на основании заявления родителей (законных представителей), медицинского заключения о состоянии ребенка, заключения 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DE6C3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комиссии и документов, удостоверяющих личность одного из родителей (законных представителей).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Перевод детей из одной образовательной организации в другую в связи с</w:t>
      </w:r>
      <w:r w:rsidR="009B49A9">
        <w:rPr>
          <w:rFonts w:ascii="Times New Roman" w:hAnsi="Times New Roman" w:cs="Times New Roman"/>
          <w:sz w:val="28"/>
          <w:szCs w:val="28"/>
        </w:rPr>
        <w:t xml:space="preserve">о </w:t>
      </w:r>
      <w:r w:rsidR="007B64EF" w:rsidRPr="00DE6C33">
        <w:rPr>
          <w:rFonts w:ascii="Times New Roman" w:hAnsi="Times New Roman" w:cs="Times New Roman"/>
          <w:sz w:val="28"/>
          <w:szCs w:val="28"/>
        </w:rPr>
        <w:t>сменой</w:t>
      </w:r>
      <w:r w:rsidR="009B49A9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жительства родителей (законных представителей) возможен при совпадении возрастной группы детей и по согласованию с руководителями образовательных организаций.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Право на социальную поддержку по оплате за содержание в образовательной организации, имеют дети из отдельных категорий семей,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при подаче родителями (законными представителями) заявления и заверенных копий документов,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подтверждающих данное право при поступлении в образовательную организацию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образовательной организации родители (законные представители) должны уведомить об этом образовательную организацию письменно в течение    10 дней.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наличии у родителей (законных представителей) воспитанника нескольких оснований на получение социальной поддержки по оплате за содержание ребенка в образовательной организации  подлежит применению одно основание, указанное в заявлении.</w:t>
      </w:r>
    </w:p>
    <w:p w:rsidR="007B64EF" w:rsidRPr="00DE6C33" w:rsidRDefault="00900C7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B64EF" w:rsidRPr="00DE6C33">
        <w:rPr>
          <w:rFonts w:ascii="Times New Roman" w:hAnsi="Times New Roman" w:cs="Times New Roman"/>
          <w:sz w:val="28"/>
          <w:szCs w:val="28"/>
        </w:rPr>
        <w:t>. Родители (законные представители) воспитанника вправе отказаться от социальной поддержки по оплате за содержание ребенка в образовательной организации.</w:t>
      </w:r>
    </w:p>
    <w:p w:rsidR="007B64EF" w:rsidRDefault="007B64EF" w:rsidP="007B64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B64EF" w:rsidRPr="00DE6C33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6. Сохранение места в образовательной организации за воспитанником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6.1. Место за ребенком, посещающим общеобразовательную группу в образовательной организации, сохраняется на время: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болезни;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пребывание в условиях карантина;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прохождении </w:t>
      </w:r>
      <w:proofErr w:type="spellStart"/>
      <w:proofErr w:type="gramStart"/>
      <w:r w:rsidRPr="00DE6C3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– курортного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лечения;</w:t>
      </w:r>
    </w:p>
    <w:p w:rsidR="005C3FE1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отпуска родителей (законных представителей) сроком не более 75 дне</w:t>
      </w:r>
      <w:r w:rsidR="00C46235">
        <w:rPr>
          <w:rFonts w:ascii="Times New Roman" w:hAnsi="Times New Roman" w:cs="Times New Roman"/>
          <w:sz w:val="28"/>
          <w:szCs w:val="28"/>
        </w:rPr>
        <w:t>й</w:t>
      </w:r>
      <w:r w:rsidR="005C3FE1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5C3FE1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оздоровления в летний период</w:t>
      </w:r>
      <w:r w:rsidR="007B64EF" w:rsidRPr="00DE6C33">
        <w:rPr>
          <w:rFonts w:ascii="Times New Roman" w:hAnsi="Times New Roman" w:cs="Times New Roman"/>
          <w:sz w:val="28"/>
          <w:szCs w:val="28"/>
        </w:rPr>
        <w:t>.</w:t>
      </w:r>
    </w:p>
    <w:p w:rsidR="00F0109E" w:rsidRPr="00DE6C33" w:rsidRDefault="00F0109E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 ребенком может быть сохранено в образовательной организации на срок</w:t>
      </w:r>
      <w:r w:rsidR="00B34AA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более трех месяцев, в исключительных случ</w:t>
      </w:r>
      <w:r w:rsidR="005C3FE1">
        <w:rPr>
          <w:rFonts w:ascii="Times New Roman" w:hAnsi="Times New Roman" w:cs="Times New Roman"/>
          <w:sz w:val="28"/>
          <w:szCs w:val="28"/>
        </w:rPr>
        <w:t>аях</w:t>
      </w:r>
      <w:r w:rsidR="007848AE">
        <w:rPr>
          <w:rFonts w:ascii="Times New Roman" w:hAnsi="Times New Roman" w:cs="Times New Roman"/>
          <w:sz w:val="28"/>
          <w:szCs w:val="28"/>
        </w:rPr>
        <w:t>, подтвержденных медицинскими документами.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DE6C3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7. Отчисление воспитанников из образовательной организации</w:t>
      </w:r>
    </w:p>
    <w:p w:rsidR="007B64EF" w:rsidRPr="00DE6C33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E3D5F" w:rsidRDefault="007B64EF" w:rsidP="005C3FE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848AE" w:rsidRPr="007848AE" w:rsidRDefault="007848AE" w:rsidP="004E16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848A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8AE">
        <w:rPr>
          <w:rFonts w:ascii="Times New Roman" w:eastAsia="Times New Roman" w:hAnsi="Times New Roman" w:cs="Times New Roman"/>
          <w:sz w:val="28"/>
          <w:szCs w:val="28"/>
        </w:rPr>
        <w:t>заявлению родителей (законных представителей);</w:t>
      </w:r>
    </w:p>
    <w:p w:rsidR="007848AE" w:rsidRPr="007848AE" w:rsidRDefault="004E16BA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48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 по достижению воспитанником возраста 7 лет на 1 сентября текущего года; в исключительных случаях (по достижению воспитанником возраста 7 лет в течение текущего учебного года, по состоянию</w:t>
      </w:r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здоровья) по решению </w:t>
      </w:r>
      <w:proofErr w:type="spellStart"/>
      <w:r w:rsidR="00ED7BA6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, допускается пребывание ребенка в образовательно</w:t>
      </w:r>
      <w:r w:rsidR="00B34AAF"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 xml:space="preserve"> до 8 лет;</w:t>
      </w:r>
    </w:p>
    <w:p w:rsidR="007848AE" w:rsidRPr="007848AE" w:rsidRDefault="004E16BA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7.2.Отчисление воспитанников из образовательной организации по другим основаниям, не указанным в пункте 7 настоящего положения происходит в порядке и на основаниях, установленных Уставом образовательной организации, локальными нормативными актами образовательной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организации, а также договором между родителями (законными представителями) и образовательной организацией.</w:t>
      </w:r>
    </w:p>
    <w:p w:rsidR="007848AE" w:rsidRPr="007848AE" w:rsidRDefault="007848AE" w:rsidP="00A118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7848A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7B64EF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C0B7C" w:rsidRPr="00DE6C33" w:rsidRDefault="00EC0B7C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04079" w:rsidRPr="00DE6C33" w:rsidRDefault="00DE6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                                   Н.В.Лабутина</w:t>
      </w:r>
    </w:p>
    <w:sectPr w:rsidR="00504079" w:rsidRPr="00DE6C33" w:rsidSect="00F7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50"/>
    <w:multiLevelType w:val="multilevel"/>
    <w:tmpl w:val="533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773"/>
    <w:multiLevelType w:val="hybridMultilevel"/>
    <w:tmpl w:val="2ED28BD6"/>
    <w:lvl w:ilvl="0" w:tplc="17846B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4EF"/>
    <w:rsid w:val="000414DD"/>
    <w:rsid w:val="000C2471"/>
    <w:rsid w:val="0017324E"/>
    <w:rsid w:val="00280512"/>
    <w:rsid w:val="0031491A"/>
    <w:rsid w:val="004E16BA"/>
    <w:rsid w:val="00504079"/>
    <w:rsid w:val="0051500C"/>
    <w:rsid w:val="0054194C"/>
    <w:rsid w:val="005C3FE1"/>
    <w:rsid w:val="00657B4C"/>
    <w:rsid w:val="007816A2"/>
    <w:rsid w:val="007848AE"/>
    <w:rsid w:val="007B64EF"/>
    <w:rsid w:val="00824860"/>
    <w:rsid w:val="00832005"/>
    <w:rsid w:val="008408FA"/>
    <w:rsid w:val="00845BAF"/>
    <w:rsid w:val="00871BA4"/>
    <w:rsid w:val="008E70AD"/>
    <w:rsid w:val="00900C79"/>
    <w:rsid w:val="009128AA"/>
    <w:rsid w:val="00972E15"/>
    <w:rsid w:val="009B49A9"/>
    <w:rsid w:val="009D4AAC"/>
    <w:rsid w:val="00A11822"/>
    <w:rsid w:val="00A634EF"/>
    <w:rsid w:val="00B34AAF"/>
    <w:rsid w:val="00B72651"/>
    <w:rsid w:val="00BD169E"/>
    <w:rsid w:val="00BD68B1"/>
    <w:rsid w:val="00BF3DC3"/>
    <w:rsid w:val="00C46235"/>
    <w:rsid w:val="00CA011C"/>
    <w:rsid w:val="00D069D4"/>
    <w:rsid w:val="00DD2429"/>
    <w:rsid w:val="00DE6C33"/>
    <w:rsid w:val="00EC0B7C"/>
    <w:rsid w:val="00ED7BA6"/>
    <w:rsid w:val="00EF4136"/>
    <w:rsid w:val="00F0109E"/>
    <w:rsid w:val="00F761F2"/>
    <w:rsid w:val="00F861AD"/>
    <w:rsid w:val="00F9016E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F2"/>
  </w:style>
  <w:style w:type="paragraph" w:styleId="1">
    <w:name w:val="heading 1"/>
    <w:basedOn w:val="a"/>
    <w:next w:val="a"/>
    <w:link w:val="10"/>
    <w:qFormat/>
    <w:rsid w:val="007B6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E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B64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7B6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B64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B6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4E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6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7B6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64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64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uiPriority w:val="99"/>
    <w:rsid w:val="007B64EF"/>
    <w:pPr>
      <w:widowControl w:val="0"/>
      <w:shd w:val="clear" w:color="auto" w:fill="FFFFFF"/>
      <w:spacing w:after="600" w:line="322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uiPriority w:val="99"/>
    <w:rsid w:val="007B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7B64E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a">
    <w:name w:val="Основной текст + Курсив"/>
    <w:rsid w:val="007B64E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7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E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7B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64E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7B64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24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37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36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5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5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du.mari.ru/mouo-zvenigovo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5DE8-17F9-4313-A840-C8EFAA13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12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24</cp:revision>
  <cp:lastPrinted>2016-07-18T12:16:00Z</cp:lastPrinted>
  <dcterms:created xsi:type="dcterms:W3CDTF">2016-06-01T10:58:00Z</dcterms:created>
  <dcterms:modified xsi:type="dcterms:W3CDTF">2016-07-18T12:19:00Z</dcterms:modified>
</cp:coreProperties>
</file>