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3"/>
      </w:tblGrid>
      <w:tr w:rsidR="00294AD3" w:rsidRPr="001223D2" w:rsidTr="00331422">
        <w:trPr>
          <w:trHeight w:val="619"/>
        </w:trPr>
        <w:tc>
          <w:tcPr>
            <w:tcW w:w="4787" w:type="dxa"/>
          </w:tcPr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94AD3" w:rsidRPr="00F01A1E" w:rsidRDefault="00294AD3" w:rsidP="0033142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94AD3" w:rsidRDefault="00294AD3" w:rsidP="00294AD3">
      <w:pPr>
        <w:numPr>
          <w:ilvl w:val="0"/>
          <w:numId w:val="1"/>
        </w:numPr>
        <w:suppressAutoHyphens/>
        <w:spacing w:after="0" w:line="240" w:lineRule="auto"/>
        <w:jc w:val="center"/>
        <w:rPr>
          <w:szCs w:val="28"/>
        </w:rPr>
      </w:pPr>
    </w:p>
    <w:p w:rsidR="00294AD3" w:rsidRDefault="00294AD3" w:rsidP="00294AD3">
      <w:pPr>
        <w:numPr>
          <w:ilvl w:val="0"/>
          <w:numId w:val="1"/>
        </w:numPr>
        <w:suppressAutoHyphens/>
        <w:spacing w:after="0" w:line="240" w:lineRule="auto"/>
        <w:jc w:val="center"/>
        <w:rPr>
          <w:szCs w:val="28"/>
        </w:rPr>
      </w:pPr>
    </w:p>
    <w:p w:rsidR="00294AD3" w:rsidRPr="005C0B3E" w:rsidRDefault="00294AD3" w:rsidP="00294AD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B3E">
        <w:rPr>
          <w:rFonts w:ascii="Times New Roman" w:hAnsi="Times New Roman" w:cs="Times New Roman"/>
          <w:sz w:val="28"/>
          <w:szCs w:val="28"/>
        </w:rPr>
        <w:t xml:space="preserve">от </w:t>
      </w:r>
      <w:r w:rsidR="006153F0">
        <w:rPr>
          <w:rFonts w:ascii="Times New Roman" w:hAnsi="Times New Roman" w:cs="Times New Roman"/>
          <w:sz w:val="28"/>
          <w:szCs w:val="28"/>
        </w:rPr>
        <w:t>17</w:t>
      </w:r>
      <w:r w:rsidRPr="005C0B3E">
        <w:rPr>
          <w:rFonts w:ascii="Times New Roman" w:hAnsi="Times New Roman" w:cs="Times New Roman"/>
          <w:sz w:val="28"/>
          <w:szCs w:val="28"/>
        </w:rPr>
        <w:t xml:space="preserve">  </w:t>
      </w:r>
      <w:r w:rsidR="00C01342">
        <w:rPr>
          <w:rFonts w:ascii="Times New Roman" w:hAnsi="Times New Roman" w:cs="Times New Roman"/>
          <w:sz w:val="28"/>
          <w:szCs w:val="28"/>
        </w:rPr>
        <w:t>янва</w:t>
      </w:r>
      <w:r w:rsidRPr="005C0B3E">
        <w:rPr>
          <w:rFonts w:ascii="Times New Roman" w:hAnsi="Times New Roman" w:cs="Times New Roman"/>
          <w:sz w:val="28"/>
          <w:szCs w:val="28"/>
        </w:rPr>
        <w:t>ря  202</w:t>
      </w:r>
      <w:r w:rsidR="00DF4628">
        <w:rPr>
          <w:rFonts w:ascii="Times New Roman" w:hAnsi="Times New Roman" w:cs="Times New Roman"/>
          <w:sz w:val="28"/>
          <w:szCs w:val="28"/>
        </w:rPr>
        <w:t>3</w:t>
      </w:r>
      <w:r w:rsidRPr="005C0B3E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5C0B3E">
        <w:rPr>
          <w:rFonts w:ascii="Times New Roman" w:hAnsi="Times New Roman" w:cs="Times New Roman"/>
          <w:sz w:val="28"/>
          <w:szCs w:val="28"/>
        </w:rPr>
        <w:tab/>
      </w:r>
      <w:r w:rsidRPr="005C0B3E">
        <w:rPr>
          <w:rFonts w:ascii="Times New Roman" w:hAnsi="Times New Roman" w:cs="Times New Roman"/>
          <w:sz w:val="28"/>
          <w:szCs w:val="28"/>
        </w:rPr>
        <w:tab/>
      </w:r>
      <w:r w:rsidRPr="005C0B3E">
        <w:rPr>
          <w:rFonts w:ascii="Times New Roman" w:hAnsi="Times New Roman" w:cs="Times New Roman"/>
          <w:sz w:val="28"/>
          <w:szCs w:val="28"/>
        </w:rPr>
        <w:tab/>
      </w:r>
      <w:r w:rsidRPr="005C0B3E">
        <w:rPr>
          <w:rFonts w:ascii="Times New Roman" w:hAnsi="Times New Roman" w:cs="Times New Roman"/>
          <w:sz w:val="28"/>
          <w:szCs w:val="28"/>
        </w:rPr>
        <w:tab/>
      </w:r>
      <w:r w:rsidRPr="005C0B3E">
        <w:rPr>
          <w:rFonts w:ascii="Times New Roman" w:hAnsi="Times New Roman" w:cs="Times New Roman"/>
          <w:sz w:val="28"/>
          <w:szCs w:val="28"/>
        </w:rPr>
        <w:tab/>
      </w:r>
      <w:r w:rsidRPr="005C0B3E">
        <w:rPr>
          <w:rFonts w:ascii="Times New Roman" w:hAnsi="Times New Roman" w:cs="Times New Roman"/>
          <w:sz w:val="28"/>
          <w:szCs w:val="28"/>
        </w:rPr>
        <w:tab/>
      </w:r>
      <w:r w:rsidRPr="005C0B3E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153F0">
        <w:rPr>
          <w:rFonts w:ascii="Times New Roman" w:hAnsi="Times New Roman" w:cs="Times New Roman"/>
          <w:sz w:val="28"/>
          <w:szCs w:val="28"/>
        </w:rPr>
        <w:t>5</w:t>
      </w:r>
    </w:p>
    <w:p w:rsidR="00294AD3" w:rsidRPr="005C0B3E" w:rsidRDefault="00294AD3" w:rsidP="00294AD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AD3" w:rsidRPr="005866F7" w:rsidRDefault="00294AD3" w:rsidP="00294AD3">
      <w:pPr>
        <w:suppressAutoHyphens/>
        <w:spacing w:after="0" w:line="240" w:lineRule="auto"/>
        <w:jc w:val="center"/>
        <w:rPr>
          <w:szCs w:val="28"/>
        </w:rPr>
      </w:pPr>
    </w:p>
    <w:p w:rsidR="00294AD3" w:rsidRPr="005C0B3E" w:rsidRDefault="00294AD3" w:rsidP="00294A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B3E"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r w:rsidRPr="005C0B3E">
        <w:rPr>
          <w:rFonts w:ascii="Times New Roman" w:eastAsia="Times New Roman" w:hAnsi="Times New Roman" w:cs="Times New Roman"/>
          <w:sz w:val="28"/>
          <w:szCs w:val="28"/>
        </w:rPr>
        <w:t>Порядок формирования, ведения и обязательного опубликования перечня муниципального имущества Черноозерского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294AD3" w:rsidRDefault="00294AD3" w:rsidP="00294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D3" w:rsidRDefault="00294AD3" w:rsidP="00294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D3" w:rsidRPr="00DA08F1" w:rsidRDefault="00294AD3" w:rsidP="00294AD3">
      <w:pPr>
        <w:spacing w:after="0"/>
        <w:ind w:firstLine="3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03F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03F5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803F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803F5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11.06.2022 № 154-ФЗ «О внесении изменений </w:t>
      </w:r>
      <w:r w:rsidR="00724C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статью 7 Федерального закона «О государственно- частном партнерстве,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частном партнерстве в Российской Федерации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 изменений в отдельные законодательные акты и внесение изменений в отдельные законодательные акты Российской Федерации», протестом прокуратуры Звениговского муниципального района от 28.12.2022 года,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руководствуясь п.5.1 положения о Черноозерской сельской администрации Звениговского муниципального района Республики Марий Эл </w:t>
      </w:r>
      <w:r w:rsidRPr="00DA08F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Черноозе</w:t>
      </w:r>
      <w:r w:rsidRPr="003803F5">
        <w:rPr>
          <w:rFonts w:ascii="Times New Roman" w:hAnsi="Times New Roman" w:cs="Times New Roman"/>
          <w:sz w:val="28"/>
          <w:szCs w:val="28"/>
        </w:rPr>
        <w:t>рская сельская администрация</w:t>
      </w:r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</w:p>
    <w:p w:rsidR="00294AD3" w:rsidRPr="00F51BB3" w:rsidRDefault="00294AD3" w:rsidP="00294A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1BB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51BB3">
        <w:rPr>
          <w:rFonts w:ascii="Times New Roman" w:hAnsi="Times New Roman" w:cs="Times New Roman"/>
          <w:sz w:val="28"/>
          <w:szCs w:val="28"/>
        </w:rPr>
        <w:t>:</w:t>
      </w:r>
    </w:p>
    <w:p w:rsidR="005C0B3E" w:rsidRDefault="00294AD3" w:rsidP="005C0B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0B3E">
        <w:rPr>
          <w:rFonts w:ascii="Times New Roman" w:hAnsi="Times New Roman"/>
          <w:sz w:val="28"/>
          <w:szCs w:val="28"/>
        </w:rPr>
        <w:t xml:space="preserve">     1.  </w:t>
      </w:r>
      <w:proofErr w:type="gramStart"/>
      <w:r w:rsidRPr="005C0B3E">
        <w:rPr>
          <w:rFonts w:ascii="Times New Roman" w:hAnsi="Times New Roman"/>
          <w:sz w:val="28"/>
          <w:szCs w:val="28"/>
        </w:rPr>
        <w:t xml:space="preserve">Внести в Порядок формирования, ведения и обязательного опубликования перечня муниципального имущества Черноозерского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5C0B3E" w:rsidRPr="005C0B3E">
        <w:rPr>
          <w:rFonts w:ascii="Times New Roman" w:hAnsi="Times New Roman"/>
          <w:sz w:val="28"/>
          <w:szCs w:val="28"/>
        </w:rPr>
        <w:t>утвержденн</w:t>
      </w:r>
      <w:r w:rsidR="005C0B3E">
        <w:rPr>
          <w:rFonts w:ascii="Times New Roman" w:hAnsi="Times New Roman"/>
          <w:sz w:val="28"/>
          <w:szCs w:val="28"/>
        </w:rPr>
        <w:t xml:space="preserve">ый </w:t>
      </w:r>
      <w:r w:rsidR="005C0B3E" w:rsidRPr="005C0B3E">
        <w:rPr>
          <w:rFonts w:ascii="Times New Roman" w:hAnsi="Times New Roman"/>
          <w:sz w:val="28"/>
          <w:szCs w:val="28"/>
        </w:rPr>
        <w:t xml:space="preserve"> постановлением Черноозерской сельской администрации </w:t>
      </w:r>
      <w:r w:rsidRPr="005C0B3E">
        <w:rPr>
          <w:rFonts w:ascii="Times New Roman" w:hAnsi="Times New Roman"/>
          <w:sz w:val="28"/>
          <w:szCs w:val="28"/>
        </w:rPr>
        <w:t>от 28.02.2020 №13</w:t>
      </w:r>
      <w:r w:rsidR="005C0B3E" w:rsidRPr="005C0B3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C0B3E" w:rsidRPr="005C0B3E">
        <w:rPr>
          <w:rFonts w:ascii="Times New Roman" w:hAnsi="Times New Roman"/>
          <w:sz w:val="28"/>
          <w:szCs w:val="28"/>
        </w:rPr>
        <w:t>«Об имущественной поддержке субъектов малого и среднего предпринимательства при предоставлении муниципального имущества»</w:t>
      </w:r>
      <w:proofErr w:type="gramEnd"/>
    </w:p>
    <w:p w:rsidR="00294AD3" w:rsidRPr="005216DB" w:rsidRDefault="005C0B3E" w:rsidP="005C0B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294AD3" w:rsidRPr="005216DB">
        <w:rPr>
          <w:rFonts w:ascii="Times New Roman" w:hAnsi="Times New Roman"/>
          <w:sz w:val="28"/>
          <w:szCs w:val="28"/>
        </w:rPr>
        <w:t xml:space="preserve"> далее </w:t>
      </w:r>
      <w:r>
        <w:rPr>
          <w:rFonts w:ascii="Times New Roman" w:hAnsi="Times New Roman"/>
          <w:sz w:val="28"/>
          <w:szCs w:val="28"/>
        </w:rPr>
        <w:t>–</w:t>
      </w:r>
      <w:r w:rsidR="00294AD3" w:rsidRPr="005216DB">
        <w:rPr>
          <w:rFonts w:ascii="Times New Roman" w:hAnsi="Times New Roman"/>
          <w:sz w:val="28"/>
          <w:szCs w:val="28"/>
        </w:rPr>
        <w:t xml:space="preserve"> Порядок</w:t>
      </w:r>
      <w:r>
        <w:rPr>
          <w:rFonts w:ascii="Times New Roman" w:hAnsi="Times New Roman"/>
          <w:sz w:val="28"/>
          <w:szCs w:val="28"/>
        </w:rPr>
        <w:t>)</w:t>
      </w:r>
      <w:r w:rsidR="00294AD3" w:rsidRPr="005216DB">
        <w:rPr>
          <w:rFonts w:ascii="Times New Roman" w:hAnsi="Times New Roman"/>
          <w:sz w:val="28"/>
          <w:szCs w:val="28"/>
        </w:rPr>
        <w:t>, следующие изменения:</w:t>
      </w:r>
    </w:p>
    <w:p w:rsidR="00294AD3" w:rsidRPr="005216DB" w:rsidRDefault="00294AD3" w:rsidP="00294AD3">
      <w:pPr>
        <w:pStyle w:val="a3"/>
        <w:ind w:left="0" w:firstLine="10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16DB">
        <w:rPr>
          <w:color w:val="000000"/>
          <w:sz w:val="28"/>
          <w:szCs w:val="28"/>
        </w:rPr>
        <w:t>пункт 2 дополнить абзацем следующего содержания:</w:t>
      </w:r>
    </w:p>
    <w:p w:rsidR="00294AD3" w:rsidRPr="00DF4628" w:rsidRDefault="00294AD3" w:rsidP="00294AD3">
      <w:pPr>
        <w:pStyle w:val="a3"/>
        <w:ind w:left="0" w:firstLine="107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>«и)</w:t>
      </w:r>
      <w:r w:rsidRPr="005216DB">
        <w:rPr>
          <w:color w:val="000000"/>
          <w:sz w:val="28"/>
          <w:szCs w:val="28"/>
        </w:rPr>
        <w:t xml:space="preserve">  концессионным соглашением может предусматриваться передача </w:t>
      </w:r>
      <w:proofErr w:type="spellStart"/>
      <w:r w:rsidRPr="005216DB">
        <w:rPr>
          <w:color w:val="000000"/>
          <w:sz w:val="28"/>
          <w:szCs w:val="28"/>
        </w:rPr>
        <w:t>концедентом</w:t>
      </w:r>
      <w:proofErr w:type="spellEnd"/>
      <w:r w:rsidRPr="005216DB">
        <w:rPr>
          <w:color w:val="000000"/>
          <w:sz w:val="28"/>
          <w:szCs w:val="28"/>
        </w:rPr>
        <w:t xml:space="preserve"> во владение и в пользование концессионеру объекта </w:t>
      </w:r>
      <w:r w:rsidRPr="005216DB">
        <w:rPr>
          <w:color w:val="000000"/>
          <w:sz w:val="28"/>
          <w:szCs w:val="28"/>
        </w:rPr>
        <w:lastRenderedPageBreak/>
        <w:t xml:space="preserve">незавершенного строительства, права на который зарегистрированы в Едином государственном реестре недвижимости, в целях осуществления концессионером деятельности, предусмотренной частью 1 статьи </w:t>
      </w:r>
      <w:r w:rsidRPr="00DF4628">
        <w:rPr>
          <w:sz w:val="28"/>
          <w:szCs w:val="28"/>
        </w:rPr>
        <w:t>3 </w:t>
      </w:r>
      <w:hyperlink r:id="rId5" w:tgtFrame="_blank" w:history="1">
        <w:r w:rsidRPr="00DF4628">
          <w:rPr>
            <w:rStyle w:val="hyperlink"/>
            <w:sz w:val="28"/>
            <w:szCs w:val="28"/>
          </w:rPr>
          <w:t>Федерального закона от 21 июля 2005 г. № 115-ФЗ «О концессионных соглашениях»</w:t>
        </w:r>
      </w:hyperlink>
      <w:r w:rsidRPr="00DF4628">
        <w:rPr>
          <w:sz w:val="28"/>
          <w:szCs w:val="28"/>
        </w:rPr>
        <w:t> (за исключением случая, если концессионное соглашение заключается в отношении объекта, предусмотренного пунктом 21 части</w:t>
      </w:r>
      <w:proofErr w:type="gramEnd"/>
      <w:r w:rsidRPr="00DF4628">
        <w:rPr>
          <w:sz w:val="28"/>
          <w:szCs w:val="28"/>
        </w:rPr>
        <w:t xml:space="preserve"> </w:t>
      </w:r>
      <w:proofErr w:type="gramStart"/>
      <w:r w:rsidRPr="00DF4628">
        <w:rPr>
          <w:sz w:val="28"/>
          <w:szCs w:val="28"/>
        </w:rPr>
        <w:t>1 статьи 4 </w:t>
      </w:r>
      <w:hyperlink r:id="rId6" w:tgtFrame="_blank" w:history="1">
        <w:r w:rsidRPr="00DF4628">
          <w:rPr>
            <w:rStyle w:val="hyperlink"/>
            <w:sz w:val="28"/>
            <w:szCs w:val="28"/>
          </w:rPr>
          <w:t>Федерального закона от 21 июля 2005 г. № 115-ФЗ «О концессионных соглашениях»</w:t>
        </w:r>
      </w:hyperlink>
      <w:r w:rsidRPr="00DF4628">
        <w:rPr>
          <w:sz w:val="28"/>
          <w:szCs w:val="28"/>
        </w:rPr>
        <w:t>).».</w:t>
      </w:r>
      <w:proofErr w:type="gramEnd"/>
    </w:p>
    <w:p w:rsidR="00294AD3" w:rsidRPr="00DF4628" w:rsidRDefault="00294AD3" w:rsidP="00294AD3">
      <w:pPr>
        <w:pStyle w:val="a3"/>
        <w:ind w:left="0"/>
        <w:jc w:val="both"/>
        <w:rPr>
          <w:sz w:val="28"/>
          <w:szCs w:val="28"/>
        </w:rPr>
      </w:pPr>
      <w:r w:rsidRPr="00DF4628">
        <w:rPr>
          <w:sz w:val="28"/>
          <w:szCs w:val="28"/>
        </w:rPr>
        <w:t xml:space="preserve">     </w:t>
      </w:r>
      <w:r w:rsidRPr="00DF4628">
        <w:rPr>
          <w:sz w:val="28"/>
          <w:szCs w:val="28"/>
          <w:lang w:eastAsia="ar-SA"/>
        </w:rPr>
        <w:t xml:space="preserve">2.  </w:t>
      </w:r>
      <w:r w:rsidRPr="00DF4628">
        <w:rPr>
          <w:sz w:val="28"/>
          <w:szCs w:val="28"/>
        </w:rPr>
        <w:t xml:space="preserve">Настоящее Постановление вступает в силу после обнародования и подлежит 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Pr="00DF4628">
          <w:rPr>
            <w:rStyle w:val="a4"/>
            <w:color w:val="auto"/>
            <w:sz w:val="28"/>
            <w:szCs w:val="28"/>
            <w:lang w:val="en-US"/>
          </w:rPr>
          <w:t>www</w:t>
        </w:r>
        <w:r w:rsidRPr="00DF462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DF4628">
          <w:rPr>
            <w:rStyle w:val="a4"/>
            <w:color w:val="auto"/>
            <w:sz w:val="28"/>
            <w:szCs w:val="28"/>
          </w:rPr>
          <w:t>admzven.ru</w:t>
        </w:r>
        <w:proofErr w:type="spellEnd"/>
      </w:hyperlink>
    </w:p>
    <w:p w:rsidR="00294AD3" w:rsidRPr="00865886" w:rsidRDefault="00294AD3" w:rsidP="00294A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8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658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8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06C7" w:rsidRDefault="00A606C7"/>
    <w:p w:rsidR="00294AD3" w:rsidRDefault="00294AD3"/>
    <w:p w:rsidR="00294AD3" w:rsidRPr="00294AD3" w:rsidRDefault="00294AD3" w:rsidP="00294AD3">
      <w:pPr>
        <w:pStyle w:val="a5"/>
        <w:rPr>
          <w:rFonts w:ascii="Times New Roman" w:hAnsi="Times New Roman"/>
          <w:sz w:val="28"/>
          <w:szCs w:val="28"/>
        </w:rPr>
      </w:pPr>
      <w:r w:rsidRPr="00294AD3">
        <w:rPr>
          <w:rFonts w:ascii="Times New Roman" w:hAnsi="Times New Roman"/>
          <w:sz w:val="28"/>
          <w:szCs w:val="28"/>
        </w:rPr>
        <w:t xml:space="preserve">    Глава Черноозерской </w:t>
      </w:r>
    </w:p>
    <w:p w:rsidR="00294AD3" w:rsidRPr="00294AD3" w:rsidRDefault="00294AD3" w:rsidP="00294AD3">
      <w:pPr>
        <w:pStyle w:val="a5"/>
        <w:rPr>
          <w:rFonts w:ascii="Times New Roman" w:hAnsi="Times New Roman"/>
          <w:sz w:val="28"/>
          <w:szCs w:val="28"/>
        </w:rPr>
      </w:pPr>
      <w:r w:rsidRPr="00294AD3">
        <w:rPr>
          <w:rFonts w:ascii="Times New Roman" w:hAnsi="Times New Roman"/>
          <w:sz w:val="28"/>
          <w:szCs w:val="28"/>
        </w:rPr>
        <w:t>сельской администрации                                                               О.А.Михайлова</w:t>
      </w:r>
    </w:p>
    <w:p w:rsidR="00294AD3" w:rsidRPr="00294AD3" w:rsidRDefault="00294AD3" w:rsidP="00294AD3">
      <w:pPr>
        <w:pStyle w:val="a5"/>
        <w:rPr>
          <w:rFonts w:ascii="Times New Roman" w:hAnsi="Times New Roman"/>
          <w:sz w:val="28"/>
          <w:szCs w:val="28"/>
        </w:rPr>
      </w:pPr>
    </w:p>
    <w:sectPr w:rsidR="00294AD3" w:rsidRPr="00294AD3" w:rsidSect="005C0B3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4AD3"/>
    <w:rsid w:val="001E3254"/>
    <w:rsid w:val="00294AD3"/>
    <w:rsid w:val="00450852"/>
    <w:rsid w:val="005C0B3E"/>
    <w:rsid w:val="006153F0"/>
    <w:rsid w:val="00724C05"/>
    <w:rsid w:val="009B0EB1"/>
    <w:rsid w:val="00A606C7"/>
    <w:rsid w:val="00C01342"/>
    <w:rsid w:val="00DF4628"/>
    <w:rsid w:val="00F5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A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294AD3"/>
  </w:style>
  <w:style w:type="character" w:styleId="a4">
    <w:name w:val="Hyperlink"/>
    <w:basedOn w:val="a0"/>
    <w:uiPriority w:val="99"/>
    <w:unhideWhenUsed/>
    <w:rsid w:val="00294AD3"/>
    <w:rPr>
      <w:color w:val="0000FF"/>
      <w:u w:val="single"/>
    </w:rPr>
  </w:style>
  <w:style w:type="paragraph" w:styleId="a5">
    <w:name w:val="No Spacing"/>
    <w:uiPriority w:val="1"/>
    <w:qFormat/>
    <w:rsid w:val="00294A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2DC2EB84-1BAF-48DC-864F-A9A5C8DF2DF6" TargetMode="External"/><Relationship Id="rId5" Type="http://schemas.openxmlformats.org/officeDocument/2006/relationships/hyperlink" Target="https://pravo-search.minjust.ru/bigs/showDocument.html?id=2DC2EB84-1BAF-48DC-864F-A9A5C8DF2DF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2023-01-24T09:03:00Z</cp:lastPrinted>
  <dcterms:created xsi:type="dcterms:W3CDTF">2023-01-16T16:44:00Z</dcterms:created>
  <dcterms:modified xsi:type="dcterms:W3CDTF">2023-01-25T08:36:00Z</dcterms:modified>
</cp:coreProperties>
</file>