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righ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Приложение к распоряжению главы администрации </w:t>
      </w:r>
    </w:p>
    <w:p>
      <w:pPr>
        <w:spacing w:before="0" w:after="0" w:line="240"/>
        <w:ind w:right="0" w:left="0" w:firstLine="0"/>
        <w:jc w:val="righ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МО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Красноярское сельское поселение</w:t>
      </w:r>
      <w:r>
        <w:rPr>
          <w:rFonts w:ascii="Times New Roman" w:hAnsi="Times New Roman" w:cs="Times New Roman" w:eastAsia="Times New Roman"/>
          <w:b/>
          <w:color w:val="auto"/>
          <w:spacing w:val="0"/>
          <w:position w:val="0"/>
          <w:sz w:val="28"/>
          <w:shd w:fill="auto" w:val="clear"/>
        </w:rPr>
        <w:t xml:space="preserve">»</w:t>
      </w:r>
    </w:p>
    <w:p>
      <w:pPr>
        <w:spacing w:before="0" w:after="0" w:line="240"/>
        <w:ind w:right="0" w:left="0" w:firstLine="0"/>
        <w:jc w:val="righ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от 09 января 2019 г. № 2</w:t>
      </w:r>
    </w:p>
    <w:p>
      <w:pPr>
        <w:spacing w:before="0" w:after="0" w:line="240"/>
        <w:ind w:right="0" w:left="0" w:firstLine="0"/>
        <w:jc w:val="righ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Положение</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об учетной политике  для целей бюджетного учета </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администрации муниципального образования </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Красноярское сельское поселение</w:t>
      </w:r>
      <w:r>
        <w:rPr>
          <w:rFonts w:ascii="Times New Roman" w:hAnsi="Times New Roman" w:cs="Times New Roman" w:eastAsia="Times New Roman"/>
          <w:b/>
          <w:color w:val="auto"/>
          <w:spacing w:val="0"/>
          <w:position w:val="0"/>
          <w:sz w:val="28"/>
          <w:shd w:fill="auto" w:val="clear"/>
        </w:rPr>
        <w:t xml:space="preserve">» </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на 2019 год</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76"/>
        <w:ind w:right="0" w:left="15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 </w:t>
      </w:r>
      <w:r>
        <w:rPr>
          <w:rFonts w:ascii="Times New Roman" w:hAnsi="Times New Roman" w:cs="Times New Roman" w:eastAsia="Times New Roman"/>
          <w:b/>
          <w:color w:val="auto"/>
          <w:spacing w:val="0"/>
          <w:position w:val="0"/>
          <w:sz w:val="28"/>
          <w:shd w:fill="auto" w:val="clear"/>
        </w:rPr>
        <w:t xml:space="preserve">Общие положения.</w:t>
      </w:r>
    </w:p>
    <w:p>
      <w:pPr>
        <w:spacing w:before="0" w:after="0" w:line="276"/>
        <w:ind w:right="0" w:left="150" w:firstLine="0"/>
        <w:jc w:val="both"/>
        <w:rPr>
          <w:rFonts w:ascii="Times New Roman" w:hAnsi="Times New Roman" w:cs="Times New Roman" w:eastAsia="Times New Roman"/>
          <w:b/>
          <w:color w:val="auto"/>
          <w:spacing w:val="0"/>
          <w:position w:val="0"/>
          <w:sz w:val="28"/>
          <w:shd w:fill="auto" w:val="clear"/>
        </w:rPr>
      </w:pP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Бюджетный учет в администрации осуществлять   в соответствии со следующими нормативными документами: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Бюджетный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кодекс</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РФ (далее - БК РФ);</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Федеральный </w:t>
      </w:r>
      <w:hyperlink xmlns:r="http://schemas.openxmlformats.org/officeDocument/2006/relationships" r:id="docRId1">
        <w:r>
          <w:rPr>
            <w:rFonts w:ascii="Times New Roman" w:hAnsi="Times New Roman" w:cs="Times New Roman" w:eastAsia="Times New Roman"/>
            <w:color w:val="0000FF"/>
            <w:spacing w:val="0"/>
            <w:position w:val="0"/>
            <w:sz w:val="24"/>
            <w:u w:val="single"/>
            <w:shd w:fill="auto" w:val="clear"/>
          </w:rPr>
          <w:t xml:space="preserve">закон</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 06.12.2011 N 402-ФЗ "О бухгалтерском учете" (далее - Закон N 402-ФЗ);</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2">
        <w:r>
          <w:rPr>
            <w:rFonts w:ascii="Times New Roman" w:hAnsi="Times New Roman" w:cs="Times New Roman" w:eastAsia="Times New Roman"/>
            <w:color w:val="0000FF"/>
            <w:spacing w:val="0"/>
            <w:position w:val="0"/>
            <w:sz w:val="24"/>
            <w:u w:val="single"/>
            <w:shd w:fill="auto" w:val="clear"/>
          </w:rPr>
          <w:t xml:space="preserve">Приказ</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Минфина России от 31.12.2016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(далее - ФСБУ "Концептуальные основы");</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3">
        <w:r>
          <w:rPr>
            <w:rFonts w:ascii="Times New Roman" w:hAnsi="Times New Roman" w:cs="Times New Roman" w:eastAsia="Times New Roman"/>
            <w:color w:val="0000FF"/>
            <w:spacing w:val="0"/>
            <w:position w:val="0"/>
            <w:sz w:val="24"/>
            <w:u w:val="single"/>
            <w:shd w:fill="auto" w:val="clear"/>
          </w:rPr>
          <w:t xml:space="preserve">Приказ</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Минфина России от 31.12.2016 N 257н "Об утверждении Федерального стандарта бухгалтерского учета для организаций государственного сектора "Основные средства" (далее - ФСБУ "Основные средства");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4">
        <w:r>
          <w:rPr>
            <w:rFonts w:ascii="Times New Roman" w:hAnsi="Times New Roman" w:cs="Times New Roman" w:eastAsia="Times New Roman"/>
            <w:color w:val="0000FF"/>
            <w:spacing w:val="0"/>
            <w:position w:val="0"/>
            <w:sz w:val="24"/>
            <w:u w:val="single"/>
            <w:shd w:fill="auto" w:val="clear"/>
          </w:rPr>
          <w:t xml:space="preserve">Приказ</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Минфина России от 31.12.2016 N 258н "Об утверждении Федерального стандарта бухгалтерского учета для организаций государственного сектора "Аренда" (далее - ФСБУ "Аренда");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5">
        <w:r>
          <w:rPr>
            <w:rFonts w:ascii="Times New Roman" w:hAnsi="Times New Roman" w:cs="Times New Roman" w:eastAsia="Times New Roman"/>
            <w:color w:val="0000FF"/>
            <w:spacing w:val="0"/>
            <w:position w:val="0"/>
            <w:sz w:val="24"/>
            <w:u w:val="single"/>
            <w:shd w:fill="auto" w:val="clear"/>
          </w:rPr>
          <w:t xml:space="preserve">Приказ</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Минфина России от 31.12.2016 N 259н "Об утверждении Федерального стандарта бухгалтерского учета для организаций государственного сектора "Обесценение активов" (далее - ФСБУ "Обесценение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Приказ Минфина России от 31.12.2016 № 260н "Об утверждении Федерального </w:t>
      </w:r>
      <w:hyperlink xmlns:r="http://schemas.openxmlformats.org/officeDocument/2006/relationships" r:id="docRId6">
        <w:r>
          <w:rPr>
            <w:rFonts w:ascii="Times New Roman" w:hAnsi="Times New Roman" w:cs="Times New Roman" w:eastAsia="Times New Roman"/>
            <w:color w:val="000000"/>
            <w:spacing w:val="0"/>
            <w:position w:val="0"/>
            <w:sz w:val="24"/>
            <w:u w:val="single"/>
            <w:shd w:fill="auto" w:val="clear"/>
          </w:rPr>
          <w:t xml:space="preserve">стандарт</w:t>
        </w:r>
      </w:hyperlink>
      <w:r>
        <w:rPr>
          <w:rFonts w:ascii="Times New Roman" w:hAnsi="Times New Roman" w:cs="Times New Roman" w:eastAsia="Times New Roman"/>
          <w:color w:val="000000"/>
          <w:spacing w:val="0"/>
          <w:position w:val="0"/>
          <w:sz w:val="24"/>
          <w:shd w:fill="auto" w:val="clear"/>
        </w:rPr>
        <w:t xml:space="preserve">а бухгалтерского учета для организаций государственного сектора "Представление бухгалтерской (финансовой) отчетности" (далее - ФСБУ "Представление отчетности");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Приказ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от 30.12.2017 N 274н " (далее - </w:t>
      </w:r>
      <w:hyperlink xmlns:r="http://schemas.openxmlformats.org/officeDocument/2006/relationships" r:id="docRId7">
        <w:r>
          <w:rPr>
            <w:rFonts w:ascii="Times New Roman" w:hAnsi="Times New Roman" w:cs="Times New Roman" w:eastAsia="Times New Roman"/>
            <w:color w:val="0000FF"/>
            <w:spacing w:val="0"/>
            <w:position w:val="0"/>
            <w:sz w:val="24"/>
            <w:u w:val="single"/>
            <w:shd w:fill="auto" w:val="clear"/>
          </w:rPr>
          <w:t xml:space="preserve">ФСБУ</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Учетная политика");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Приказ Минфина России от 30.12.2017 N 275н "Об утверждении Федерального стандарта бухгалтерского учета для организаций государственного сектора "События после отчетной даты" (далее - </w:t>
      </w:r>
      <w:hyperlink xmlns:r="http://schemas.openxmlformats.org/officeDocument/2006/relationships" r:id="docRId8">
        <w:r>
          <w:rPr>
            <w:rFonts w:ascii="Times New Roman" w:hAnsi="Times New Roman" w:cs="Times New Roman" w:eastAsia="Times New Roman"/>
            <w:color w:val="0000FF"/>
            <w:spacing w:val="0"/>
            <w:position w:val="0"/>
            <w:sz w:val="24"/>
            <w:u w:val="single"/>
            <w:shd w:fill="auto" w:val="clear"/>
          </w:rPr>
          <w:t xml:space="preserve">ФСБУ</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События после отчетной даты");</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Приказ Минфина России  от 27.02.2018 N 32н "Об утверждении Федерального стандарта бухгалтерского учета для организаций государственного сектора "Доходы" (далее - </w:t>
      </w:r>
      <w:hyperlink xmlns:r="http://schemas.openxmlformats.org/officeDocument/2006/relationships" r:id="docRId9">
        <w:r>
          <w:rPr>
            <w:rFonts w:ascii="Times New Roman" w:hAnsi="Times New Roman" w:cs="Times New Roman" w:eastAsia="Times New Roman"/>
            <w:color w:val="0000FF"/>
            <w:spacing w:val="0"/>
            <w:position w:val="0"/>
            <w:sz w:val="24"/>
            <w:u w:val="single"/>
            <w:shd w:fill="auto" w:val="clear"/>
          </w:rPr>
          <w:t xml:space="preserve">ФСБУ</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Доходы");</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Приказ Минфина Росии от 30.12.2017 N 278н "Об утверждении Федерального стандарта бухгалтерского учета для организаций государственного сектора "Отчет о движении денежных средств ( далее -  </w:t>
      </w:r>
      <w:hyperlink xmlns:r="http://schemas.openxmlformats.org/officeDocument/2006/relationships" r:id="docRId10">
        <w:r>
          <w:rPr>
            <w:rFonts w:ascii="Times New Roman" w:hAnsi="Times New Roman" w:cs="Times New Roman" w:eastAsia="Times New Roman"/>
            <w:color w:val="0000FF"/>
            <w:spacing w:val="0"/>
            <w:position w:val="0"/>
            <w:sz w:val="24"/>
            <w:u w:val="single"/>
            <w:shd w:fill="auto" w:val="clear"/>
          </w:rPr>
          <w:t xml:space="preserve">ФСБУ</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Отчет о движении денежных средств");</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Приказ Минфина России от 30.05.2018г. №122н "Об утверждении Федерального стандарта бухгалтерского учета для организаций государственного сектора "Влияние изменений курсов иностранных валют" (далее - ФСБУ "Влияние изменений курсов иностранных валют");.</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11">
        <w:r>
          <w:rPr>
            <w:rFonts w:ascii="Times New Roman" w:hAnsi="Times New Roman" w:cs="Times New Roman" w:eastAsia="Times New Roman"/>
            <w:color w:val="0000FF"/>
            <w:spacing w:val="0"/>
            <w:position w:val="0"/>
            <w:sz w:val="24"/>
            <w:u w:val="single"/>
            <w:shd w:fill="auto" w:val="clear"/>
          </w:rPr>
          <w:t xml:space="preserve">Приказ</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Единый план счетов, Приказ N 157н и Инструкция N 157н соответственно);</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12">
        <w:r>
          <w:rPr>
            <w:rFonts w:ascii="Times New Roman" w:hAnsi="Times New Roman" w:cs="Times New Roman" w:eastAsia="Times New Roman"/>
            <w:color w:val="0000FF"/>
            <w:spacing w:val="0"/>
            <w:position w:val="0"/>
            <w:sz w:val="24"/>
            <w:u w:val="single"/>
            <w:shd w:fill="auto" w:val="clear"/>
          </w:rPr>
          <w:t xml:space="preserve">Приказ</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Минфина России от 06.12.2010 N 162н "Об утверждении Плана счетов бюджетного учета и Инструкции по его применению" (далее - План счетов бюджетного учета, Приказ N 162н и Инструкция N 162н соответственно).</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13">
        <w:r>
          <w:rPr>
            <w:rFonts w:ascii="Times New Roman" w:hAnsi="Times New Roman" w:cs="Times New Roman" w:eastAsia="Times New Roman"/>
            <w:color w:val="0000FF"/>
            <w:spacing w:val="0"/>
            <w:position w:val="0"/>
            <w:sz w:val="24"/>
            <w:u w:val="single"/>
            <w:shd w:fill="auto" w:val="clear"/>
          </w:rPr>
          <w:t xml:space="preserve">Приказ</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 </w:t>
      </w:r>
      <w:r>
        <w:rPr>
          <w:rFonts w:ascii="Times New Roman" w:hAnsi="Times New Roman" w:cs="Times New Roman" w:eastAsia="Times New Roman"/>
          <w:color w:val="auto"/>
          <w:spacing w:val="0"/>
          <w:position w:val="0"/>
          <w:sz w:val="24"/>
          <w:shd w:fill="auto" w:val="clear"/>
        </w:rPr>
        <w:t xml:space="preserve">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МФ РФ от 28.12.2010г. № 191н;</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000000"/>
          <w:spacing w:val="0"/>
          <w:position w:val="0"/>
          <w:sz w:val="24"/>
          <w:shd w:fill="auto" w:val="clear"/>
        </w:rPr>
        <w:t xml:space="preserve">-</w:t>
      </w:r>
      <w:hyperlink xmlns:r="http://schemas.openxmlformats.org/officeDocument/2006/relationships" r:id="docRId14">
        <w:r>
          <w:rPr>
            <w:rFonts w:ascii="Times New Roman" w:hAnsi="Times New Roman" w:cs="Times New Roman" w:eastAsia="Times New Roman"/>
            <w:color w:val="000000"/>
            <w:spacing w:val="0"/>
            <w:position w:val="0"/>
            <w:sz w:val="24"/>
            <w:u w:val="single"/>
            <w:shd w:fill="auto" w:val="clear"/>
          </w:rPr>
          <w:t xml:space="preserve">Указание</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xmlns:r="http://schemas.openxmlformats.org/officeDocument/2006/relationships" r:id="docRId15">
        <w:r>
          <w:rPr>
            <w:rFonts w:ascii="Times New Roman" w:hAnsi="Times New Roman" w:cs="Times New Roman" w:eastAsia="Times New Roman"/>
            <w:color w:val="000000"/>
            <w:spacing w:val="0"/>
            <w:position w:val="0"/>
            <w:sz w:val="24"/>
            <w:u w:val="single"/>
            <w:shd w:fill="auto" w:val="clear"/>
          </w:rPr>
          <w:t xml:space="preserve">Указание</w:t>
        </w:r>
      </w:hyperlink>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 3210-</w:t>
      </w:r>
      <w:r>
        <w:rPr>
          <w:rFonts w:ascii="Times New Roman" w:hAnsi="Times New Roman" w:cs="Times New Roman" w:eastAsia="Times New Roman"/>
          <w:color w:val="auto"/>
          <w:spacing w:val="0"/>
          <w:position w:val="0"/>
          <w:sz w:val="24"/>
          <w:shd w:fill="auto" w:val="clear"/>
        </w:rPr>
        <w:t xml:space="preserve">У);</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w:t>
      </w:r>
      <w:hyperlink xmlns:r="http://schemas.openxmlformats.org/officeDocument/2006/relationships" r:id="docRId16">
        <w:r>
          <w:rPr>
            <w:rFonts w:ascii="Times New Roman" w:hAnsi="Times New Roman" w:cs="Times New Roman" w:eastAsia="Times New Roman"/>
            <w:color w:val="000000"/>
            <w:spacing w:val="0"/>
            <w:position w:val="0"/>
            <w:sz w:val="24"/>
            <w:u w:val="single"/>
            <w:shd w:fill="auto" w:val="clear"/>
          </w:rPr>
          <w:t xml:space="preserve">Указание</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Банка России от 07.10.2013 № 3073-У "Об осуществлении наличных расчетов" (далее - </w:t>
      </w:r>
      <w:hyperlink xmlns:r="http://schemas.openxmlformats.org/officeDocument/2006/relationships" r:id="docRId17">
        <w:r>
          <w:rPr>
            <w:rFonts w:ascii="Times New Roman" w:hAnsi="Times New Roman" w:cs="Times New Roman" w:eastAsia="Times New Roman"/>
            <w:color w:val="000000"/>
            <w:spacing w:val="0"/>
            <w:position w:val="0"/>
            <w:sz w:val="24"/>
            <w:u w:val="single"/>
            <w:shd w:fill="auto" w:val="clear"/>
          </w:rPr>
          <w:t xml:space="preserve">Указание</w:t>
        </w:r>
      </w:hyperlink>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 3073-</w:t>
      </w:r>
      <w:r>
        <w:rPr>
          <w:rFonts w:ascii="Times New Roman" w:hAnsi="Times New Roman" w:cs="Times New Roman" w:eastAsia="Times New Roman"/>
          <w:color w:val="auto"/>
          <w:spacing w:val="0"/>
          <w:position w:val="0"/>
          <w:sz w:val="24"/>
          <w:shd w:fill="auto" w:val="clear"/>
        </w:rPr>
        <w:t xml:space="preserve">У);</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а также в соответствии с иными положениями и нормами, содержащимися в законодательстве о бухгалтерском учете и отчетности.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Бюджетное финансирование администрация получает в рамках исполнения бюджета муниципального образования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Красноярское сельское поселение</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0"/>
        <w:jc w:val="both"/>
        <w:rPr>
          <w:rFonts w:ascii="Times New Roman" w:hAnsi="Times New Roman" w:cs="Times New Roman" w:eastAsia="Times New Roman"/>
          <w:i/>
          <w:color w:val="auto"/>
          <w:spacing w:val="0"/>
          <w:position w:val="0"/>
          <w:sz w:val="24"/>
          <w:shd w:fill="auto" w:val="clear"/>
        </w:rPr>
      </w:pPr>
      <w:r>
        <w:rPr>
          <w:rFonts w:ascii="Calibri" w:hAnsi="Calibri" w:cs="Calibri" w:eastAsia="Calibri"/>
          <w:b/>
          <w:color w:val="auto"/>
          <w:spacing w:val="0"/>
          <w:position w:val="0"/>
          <w:sz w:val="20"/>
          <w:shd w:fill="auto" w:val="clear"/>
        </w:rPr>
        <w:tab/>
      </w:r>
      <w:r>
        <w:rPr>
          <w:rFonts w:ascii="Times New Roman" w:hAnsi="Times New Roman" w:cs="Times New Roman" w:eastAsia="Times New Roman"/>
          <w:b/>
          <w:color w:val="auto"/>
          <w:spacing w:val="0"/>
          <w:position w:val="0"/>
          <w:sz w:val="24"/>
          <w:shd w:fill="auto" w:val="clear"/>
        </w:rPr>
        <w:t xml:space="preserve">1.3.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Документирование фактов хозяйственной жизни, ведение регистров бухгалтерского учета осуществляется </w:t>
      </w:r>
      <w:r>
        <w:rPr>
          <w:rFonts w:ascii="Times New Roman" w:hAnsi="Times New Roman" w:cs="Times New Roman" w:eastAsia="Times New Roman"/>
          <w:b/>
          <w:color w:val="auto"/>
          <w:spacing w:val="0"/>
          <w:position w:val="0"/>
          <w:sz w:val="24"/>
          <w:shd w:fill="auto" w:val="clear"/>
        </w:rPr>
        <w:t xml:space="preserve">на русском языке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согласно п.31 ФСБУ "Концептуальные основы".</w:t>
      </w:r>
    </w:p>
    <w:p>
      <w:pPr>
        <w:spacing w:before="0" w:after="0" w:line="276"/>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1.4.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Учет активов, обязательств, иных объектов бухгалтерского учета осуществляется </w:t>
      </w:r>
      <w:r>
        <w:rPr>
          <w:rFonts w:ascii="Times New Roman" w:hAnsi="Times New Roman" w:cs="Times New Roman" w:eastAsia="Times New Roman"/>
          <w:b/>
          <w:color w:val="auto"/>
          <w:spacing w:val="0"/>
          <w:position w:val="0"/>
          <w:sz w:val="24"/>
          <w:shd w:fill="auto" w:val="clear"/>
        </w:rPr>
        <w:t xml:space="preserve">в валюте Российской Федерации</w:t>
      </w:r>
      <w:r>
        <w:rPr>
          <w:rFonts w:ascii="Times New Roman" w:hAnsi="Times New Roman" w:cs="Times New Roman" w:eastAsia="Times New Roman"/>
          <w:color w:val="auto"/>
          <w:spacing w:val="0"/>
          <w:position w:val="0"/>
          <w:sz w:val="24"/>
          <w:shd w:fill="auto" w:val="clear"/>
        </w:rPr>
        <w:t xml:space="preserve">. Стоимость объектов бухгалтерского учета, выраженная в иностранной валюте, подлежит пересчету в валюту Российской Федерации, согласно </w:t>
      </w:r>
      <w:r>
        <w:rPr>
          <w:rFonts w:ascii="Times New Roman" w:hAnsi="Times New Roman" w:cs="Times New Roman" w:eastAsia="Times New Roman"/>
          <w:i/>
          <w:color w:val="auto"/>
          <w:spacing w:val="0"/>
          <w:position w:val="0"/>
          <w:sz w:val="24"/>
          <w:shd w:fill="auto" w:val="clear"/>
        </w:rPr>
        <w:t xml:space="preserve">п.34 ФСБУ "Концептуальные основы".</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t xml:space="preserve">1.5.</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Перечень должностных лиц, имеющих право подписи первичных документов, представлен в  Приложением № 2.</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1.6. </w:t>
      </w:r>
      <w:r>
        <w:rPr>
          <w:rFonts w:ascii="Times New Roman" w:hAnsi="Times New Roman" w:cs="Times New Roman" w:eastAsia="Times New Roman"/>
          <w:color w:val="auto"/>
          <w:spacing w:val="0"/>
          <w:position w:val="0"/>
          <w:sz w:val="24"/>
          <w:shd w:fill="auto" w:val="clear"/>
        </w:rPr>
        <w:t xml:space="preserve">Формирование регистров бухгалтерского учета на бумажном носителе осуществляется с периодичностью, предусмотренной в Приложении № 9 к Учетной политике.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18">
        <w:r>
          <w:rPr>
            <w:rFonts w:ascii="Times New Roman" w:hAnsi="Times New Roman" w:cs="Times New Roman" w:eastAsia="Times New Roman"/>
            <w:i/>
            <w:color w:val="0000FF"/>
            <w:spacing w:val="0"/>
            <w:position w:val="0"/>
            <w:sz w:val="24"/>
            <w:u w:val="single"/>
            <w:shd w:fill="auto" w:val="clear"/>
          </w:rPr>
          <w:t xml:space="preserve">п. 19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 157н)</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ab/>
        <w:t xml:space="preserve">1.7.</w:t>
      </w:r>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w:t>
      </w:r>
      <w:r>
        <w:rPr>
          <w:rFonts w:ascii="Times New Roman" w:hAnsi="Times New Roman" w:cs="Times New Roman" w:eastAsia="Times New Roman"/>
          <w:color w:val="auto"/>
          <w:spacing w:val="0"/>
          <w:position w:val="0"/>
          <w:sz w:val="24"/>
          <w:shd w:fill="auto" w:val="clear"/>
        </w:rPr>
        <w:t xml:space="preserve"> 6 </w:t>
      </w:r>
      <w:r>
        <w:rPr>
          <w:rFonts w:ascii="Times New Roman" w:hAnsi="Times New Roman" w:cs="Times New Roman" w:eastAsia="Times New Roman"/>
          <w:color w:val="auto"/>
          <w:spacing w:val="0"/>
          <w:position w:val="0"/>
          <w:sz w:val="24"/>
          <w:shd w:fill="auto" w:val="clear"/>
        </w:rPr>
        <w:t xml:space="preserve">к Учетной политике. </w:t>
      </w:r>
      <w:r>
        <w:rPr>
          <w:rFonts w:ascii="Times New Roman" w:hAnsi="Times New Roman" w:cs="Times New Roman" w:eastAsia="Times New Roman"/>
          <w:i/>
          <w:color w:val="auto"/>
          <w:spacing w:val="0"/>
          <w:position w:val="0"/>
          <w:sz w:val="24"/>
          <w:shd w:fill="auto" w:val="clear"/>
        </w:rPr>
        <w:t xml:space="preserve">(Основание</w:t>
      </w:r>
      <w:r>
        <w:rPr>
          <w:rFonts w:ascii="Times New Roman" w:hAnsi="Times New Roman" w:cs="Times New Roman" w:eastAsia="Times New Roman"/>
          <w:i/>
          <w:color w:val="000000"/>
          <w:spacing w:val="0"/>
          <w:position w:val="0"/>
          <w:sz w:val="24"/>
          <w:shd w:fill="auto" w:val="clear"/>
        </w:rPr>
        <w:t xml:space="preserve">: </w:t>
      </w:r>
      <w:hyperlink xmlns:r="http://schemas.openxmlformats.org/officeDocument/2006/relationships" r:id="docRId19">
        <w:r>
          <w:rPr>
            <w:rFonts w:ascii="Times New Roman" w:hAnsi="Times New Roman" w:cs="Times New Roman" w:eastAsia="Times New Roman"/>
            <w:i/>
            <w:color w:val="000000"/>
            <w:spacing w:val="0"/>
            <w:position w:val="0"/>
            <w:sz w:val="24"/>
            <w:u w:val="single"/>
            <w:shd w:fill="auto" w:val="clear"/>
          </w:rPr>
          <w:t xml:space="preserve">п. 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"Учетная политика").</w:t>
      </w:r>
    </w:p>
    <w:p>
      <w:pPr>
        <w:spacing w:before="0" w:after="0" w:line="276"/>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1.8</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Порядок передачи документов и дел при смене руководителя, главного бухгалтера приведен в Приложении №</w:t>
      </w:r>
      <w:r>
        <w:rPr>
          <w:rFonts w:ascii="Times New Roman" w:hAnsi="Times New Roman" w:cs="Times New Roman" w:eastAsia="Times New Roman"/>
          <w:color w:val="auto"/>
          <w:spacing w:val="0"/>
          <w:position w:val="0"/>
          <w:sz w:val="24"/>
          <w:shd w:fill="auto" w:val="clear"/>
        </w:rPr>
        <w:t xml:space="preserve"> 7 </w:t>
      </w:r>
      <w:r>
        <w:rPr>
          <w:rFonts w:ascii="Times New Roman" w:hAnsi="Times New Roman" w:cs="Times New Roman" w:eastAsia="Times New Roman"/>
          <w:color w:val="auto"/>
          <w:spacing w:val="0"/>
          <w:position w:val="0"/>
          <w:sz w:val="24"/>
          <w:shd w:fill="auto" w:val="clear"/>
        </w:rPr>
        <w:t xml:space="preserve">к Учетной политике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20">
        <w:r>
          <w:rPr>
            <w:rFonts w:ascii="Times New Roman" w:hAnsi="Times New Roman" w:cs="Times New Roman" w:eastAsia="Times New Roman"/>
            <w:i/>
            <w:color w:val="000000"/>
            <w:spacing w:val="0"/>
            <w:position w:val="0"/>
            <w:sz w:val="24"/>
            <w:u w:val="single"/>
            <w:shd w:fill="auto" w:val="clear"/>
          </w:rPr>
          <w:t xml:space="preserve">п. 14</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 157н).</w:t>
      </w:r>
    </w:p>
    <w:p>
      <w:pPr>
        <w:spacing w:before="0" w:after="0" w:line="276"/>
        <w:ind w:right="0" w:left="0" w:firstLine="0"/>
        <w:jc w:val="both"/>
        <w:rPr>
          <w:rFonts w:ascii="Arial" w:hAnsi="Arial" w:cs="Arial" w:eastAsia="Arial"/>
          <w:i/>
          <w:color w:val="000000"/>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1.9.</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Внутренний контроль совершаемых фактов хозяйственной жизни осуществляется в соответствии с порядком, приведенным в Приложении № 8</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 Учетной политике. </w:t>
      </w:r>
      <w:r>
        <w:rPr>
          <w:rFonts w:ascii="Times New Roman" w:hAnsi="Times New Roman" w:cs="Times New Roman" w:eastAsia="Times New Roman"/>
          <w:i/>
          <w:color w:val="000000"/>
          <w:spacing w:val="0"/>
          <w:position w:val="0"/>
          <w:sz w:val="24"/>
          <w:shd w:fill="auto" w:val="clear"/>
        </w:rPr>
        <w:t xml:space="preserve">(Основание: </w:t>
      </w:r>
      <w:hyperlink xmlns:r="http://schemas.openxmlformats.org/officeDocument/2006/relationships" r:id="docRId21">
        <w:r>
          <w:rPr>
            <w:rFonts w:ascii="Times New Roman" w:hAnsi="Times New Roman" w:cs="Times New Roman" w:eastAsia="Times New Roman"/>
            <w:i/>
            <w:color w:val="000000"/>
            <w:spacing w:val="0"/>
            <w:position w:val="0"/>
            <w:sz w:val="24"/>
            <w:u w:val="single"/>
            <w:shd w:fill="auto" w:val="clear"/>
          </w:rPr>
          <w:t xml:space="preserve">ч. 1 ст. 19</w:t>
        </w:r>
      </w:hyperlink>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Закона № 402-ФЗ, </w:t>
      </w:r>
      <w:hyperlink xmlns:r="http://schemas.openxmlformats.org/officeDocument/2006/relationships" r:id="docRId22">
        <w:r>
          <w:rPr>
            <w:rFonts w:ascii="Times New Roman" w:hAnsi="Times New Roman" w:cs="Times New Roman" w:eastAsia="Times New Roman"/>
            <w:i/>
            <w:color w:val="000000"/>
            <w:spacing w:val="0"/>
            <w:position w:val="0"/>
            <w:sz w:val="24"/>
            <w:u w:val="single"/>
            <w:shd w:fill="auto" w:val="clear"/>
          </w:rPr>
          <w:t xml:space="preserve">п. 23</w:t>
        </w:r>
      </w:hyperlink>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ФСБУ "Концептуальные основы", </w:t>
      </w:r>
      <w:hyperlink xmlns:r="http://schemas.openxmlformats.org/officeDocument/2006/relationships" r:id="docRId23">
        <w:r>
          <w:rPr>
            <w:rFonts w:ascii="Times New Roman" w:hAnsi="Times New Roman" w:cs="Times New Roman" w:eastAsia="Times New Roman"/>
            <w:i/>
            <w:color w:val="000000"/>
            <w:spacing w:val="0"/>
            <w:position w:val="0"/>
            <w:sz w:val="24"/>
            <w:u w:val="single"/>
            <w:shd w:fill="auto" w:val="clear"/>
          </w:rPr>
          <w:t xml:space="preserve">п. 9</w:t>
        </w:r>
      </w:hyperlink>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ФСБУ "Учетная политика")</w:t>
      </w:r>
      <w:r>
        <w:rPr>
          <w:rFonts w:ascii="Arial" w:hAnsi="Arial" w:cs="Arial" w:eastAsia="Arial"/>
          <w:i/>
          <w:color w:val="000000"/>
          <w:spacing w:val="0"/>
          <w:position w:val="0"/>
          <w:sz w:val="24"/>
          <w:shd w:fill="auto" w:val="clear"/>
        </w:rPr>
        <w:t xml:space="preserve">.</w:t>
      </w:r>
    </w:p>
    <w:p>
      <w:pPr>
        <w:spacing w:before="0" w:after="0" w:line="276"/>
        <w:ind w:right="0" w:left="0" w:firstLine="0"/>
        <w:jc w:val="both"/>
        <w:rPr>
          <w:rFonts w:ascii="Times New Roman" w:hAnsi="Times New Roman" w:cs="Times New Roman" w:eastAsia="Times New Roman"/>
          <w:i/>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ab/>
      </w:r>
    </w:p>
    <w:p>
      <w:pPr>
        <w:spacing w:before="0" w:after="0" w:line="276"/>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 </w:t>
      </w:r>
      <w:r>
        <w:rPr>
          <w:rFonts w:ascii="Times New Roman" w:hAnsi="Times New Roman" w:cs="Times New Roman" w:eastAsia="Times New Roman"/>
          <w:b/>
          <w:color w:val="auto"/>
          <w:spacing w:val="0"/>
          <w:position w:val="0"/>
          <w:sz w:val="28"/>
          <w:shd w:fill="auto" w:val="clear"/>
        </w:rPr>
        <w:t xml:space="preserve">Организация бюджетного учета.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2.1.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админи страции создана </w:t>
      </w:r>
      <w:r>
        <w:rPr>
          <w:rFonts w:ascii="Times New Roman" w:hAnsi="Times New Roman" w:cs="Times New Roman" w:eastAsia="Times New Roman"/>
          <w:b/>
          <w:color w:val="auto"/>
          <w:spacing w:val="0"/>
          <w:position w:val="0"/>
          <w:sz w:val="24"/>
          <w:shd w:fill="auto" w:val="clear"/>
        </w:rPr>
        <w:t xml:space="preserve">бухгалтерия</w:t>
      </w:r>
      <w:r>
        <w:rPr>
          <w:rFonts w:ascii="Times New Roman" w:hAnsi="Times New Roman" w:cs="Times New Roman" w:eastAsia="Times New Roman"/>
          <w:color w:val="auto"/>
          <w:spacing w:val="0"/>
          <w:position w:val="0"/>
          <w:sz w:val="24"/>
          <w:shd w:fill="auto" w:val="clear"/>
        </w:rPr>
        <w:t xml:space="preserve">, возглавляемая главным бухгалтером, который несет ответственность за ведение бюджетного учета, а также своевременное представление полной и достоверной бухгалтерской  и бюджетной отчетности.</w:t>
      </w:r>
    </w:p>
    <w:p>
      <w:pPr>
        <w:spacing w:before="0" w:after="0" w:line="276"/>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бухгалтерии ведется учет исполнения сметы расходов администрации и учет исполнения консолидированного бюджета муниципального образования.</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В </w:t>
      </w:r>
      <w:r>
        <w:rPr>
          <w:rFonts w:ascii="Times New Roman" w:hAnsi="Times New Roman" w:cs="Times New Roman" w:eastAsia="Times New Roman"/>
          <w:b/>
          <w:color w:val="auto"/>
          <w:spacing w:val="0"/>
          <w:position w:val="0"/>
          <w:sz w:val="24"/>
          <w:shd w:fill="auto" w:val="clear"/>
        </w:rPr>
        <w:t xml:space="preserve">обязанность главного бухгалтера</w:t>
      </w:r>
      <w:r>
        <w:rPr>
          <w:rFonts w:ascii="Times New Roman" w:hAnsi="Times New Roman" w:cs="Times New Roman" w:eastAsia="Times New Roman"/>
          <w:color w:val="auto"/>
          <w:spacing w:val="0"/>
          <w:position w:val="0"/>
          <w:sz w:val="24"/>
          <w:shd w:fill="auto" w:val="clear"/>
        </w:rPr>
        <w:t xml:space="preserve"> входит:</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ведение бухгалтерского учета в соответствии с требованиями действующего законодательства РФ, Инструкции № 157н и других правовых актов;</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контроль за правильным и эффективным расходованием средств, в соответствии с их целевым назначением по утвержденным сметам доходов и расходов по бюджетным средствам;</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начисление и выплата в установленные сроки заработной платы работникам;</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своевременное проведение расчетов, возникающих в процессе исполнения (в пределах санкционированных расходов) сметы расходов с организациями и физическими лицами;</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контроль за исполнением выданных  доверенностей на получение имущественно-материальных ценностей;</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участие в проведении инвентаризации имущества и финансовых обязательств, своевременное и правильное определение результатов инвентаризации и отражение их в учете;</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составление и представление в установленном порядке и в предусмотренные сроки бухгалтерской отчетности;</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хранение учетных документов, регистров бухгалтерского учета, отчетности, а также смет расходов и расчетов к ним и т.п. в соответствии  с правилами организации государственного архивного дела.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Бухгалтер осуществляет свою деятельность в тесном взаимодействии с другими структурными подразделениями администрации.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Бухгалтерский учет в учреждении осуществляется по журнально-ордерной форме бухгалтерского учета с использованием форм регистров бюджетного учета, регламентированных Инструкциями № 157н,162н.</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Данные проверенных и принятых к учету первичных учетных документов систематизируются по датам совершения операций (в хронологическом порядке) и отражаются накопительным способом в следующих регистрах бюджетного учета: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Журнал операций по счету "Касса";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Журнал операций с безналичными денежными средствами;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Журнал операций расчетов с подотчетными лицами;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Журнал операций расчетов с поставщиками и подрядчиками;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Журнал операций расчетов с дебиторами по доходам;</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Журнал операций расчетов по оплате труда;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Журнал операций по выбытию и перемещению нефинансовых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Журнал по прочим операциям;</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Главная книга.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Журналы операций подписываются главным бухгалтером и бухгалтером, составившим журнал операций.</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Arial" w:hAnsi="Arial" w:cs="Arial" w:eastAsia="Arial"/>
          <w:color w:val="auto"/>
          <w:spacing w:val="0"/>
          <w:position w:val="0"/>
          <w:sz w:val="20"/>
          <w:shd w:fill="auto" w:val="clear"/>
        </w:rPr>
        <w:tab/>
      </w:r>
      <w:r>
        <w:rPr>
          <w:rFonts w:ascii="Times New Roman" w:hAnsi="Times New Roman" w:cs="Times New Roman" w:eastAsia="Times New Roman"/>
          <w:b/>
          <w:color w:val="auto"/>
          <w:spacing w:val="0"/>
          <w:position w:val="0"/>
          <w:sz w:val="24"/>
          <w:shd w:fill="auto" w:val="clear"/>
        </w:rPr>
        <w:t xml:space="preserve">2.3</w:t>
      </w:r>
      <w:r>
        <w:rPr>
          <w:rFonts w:ascii="Times New Roman" w:hAnsi="Times New Roman" w:cs="Times New Roman" w:eastAsia="Times New Roman"/>
          <w:b/>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 </w:t>
      </w:r>
      <w:r>
        <w:rPr>
          <w:rFonts w:ascii="Times New Roman" w:hAnsi="Times New Roman" w:cs="Times New Roman" w:eastAsia="Times New Roman"/>
          <w:color w:val="auto"/>
          <w:spacing w:val="0"/>
          <w:position w:val="0"/>
          <w:sz w:val="24"/>
          <w:shd w:fill="auto" w:val="clear"/>
        </w:rPr>
        <w:t xml:space="preserve">При формировании номеров счетов бюджетного учета применяются следующие коды функциональной бюджетной классификации (первые 17 знаков номера счета): по классификатору доходов и расходов бюджета, по классификатору источников финансирования дефицита бюджета.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2.4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Форма ведения учета - автоматизированная с применением программы - 1С: Предприятие 8.3.</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2.5</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Бюджетный учет ведется на основе </w:t>
      </w:r>
      <w:r>
        <w:rPr>
          <w:rFonts w:ascii="Times New Roman" w:hAnsi="Times New Roman" w:cs="Times New Roman" w:eastAsia="Times New Roman"/>
          <w:b/>
          <w:color w:val="auto"/>
          <w:spacing w:val="0"/>
          <w:position w:val="0"/>
          <w:sz w:val="24"/>
          <w:shd w:fill="auto" w:val="clear"/>
        </w:rPr>
        <w:t xml:space="preserve">рабочего плана счетов, </w:t>
      </w:r>
      <w:r>
        <w:rPr>
          <w:rFonts w:ascii="Times New Roman" w:hAnsi="Times New Roman" w:cs="Times New Roman" w:eastAsia="Times New Roman"/>
          <w:color w:val="auto"/>
          <w:spacing w:val="0"/>
          <w:position w:val="0"/>
          <w:sz w:val="24"/>
          <w:shd w:fill="auto" w:val="clear"/>
        </w:rPr>
        <w:t xml:space="preserve">который формируется в составе номеров счетов для ведения синтетического и аналитического учета, и  приведен в </w:t>
      </w:r>
      <w:r>
        <w:rPr>
          <w:rFonts w:ascii="Times New Roman" w:hAnsi="Times New Roman" w:cs="Times New Roman" w:eastAsia="Times New Roman"/>
          <w:color w:val="auto"/>
          <w:spacing w:val="0"/>
          <w:position w:val="0"/>
          <w:sz w:val="24"/>
          <w:shd w:fill="FFFF00" w:val="clear"/>
        </w:rPr>
        <w:t xml:space="preserve">Приложение №1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Основание: п.9 ФСБУ "Учетная политика").</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2.6.</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Отражение в бюджетном учете финансово-хозяйственных операций осуществляется на основании правильно оформленных унифицированных </w:t>
      </w:r>
      <w:r>
        <w:rPr>
          <w:rFonts w:ascii="Times New Roman" w:hAnsi="Times New Roman" w:cs="Times New Roman" w:eastAsia="Times New Roman"/>
          <w:b/>
          <w:color w:val="auto"/>
          <w:spacing w:val="0"/>
          <w:position w:val="0"/>
          <w:sz w:val="24"/>
          <w:shd w:fill="auto" w:val="clear"/>
        </w:rPr>
        <w:t xml:space="preserve">первичных учетных документов</w:t>
      </w:r>
      <w:r>
        <w:rPr>
          <w:rFonts w:ascii="Times New Roman" w:hAnsi="Times New Roman" w:cs="Times New Roman" w:eastAsia="Times New Roman"/>
          <w:color w:val="auto"/>
          <w:spacing w:val="0"/>
          <w:position w:val="0"/>
          <w:sz w:val="24"/>
          <w:shd w:fill="auto" w:val="clear"/>
        </w:rPr>
        <w:t xml:space="preserve">, перечень и формы которых регламентированы Инструкции №52н. </w:t>
        <w:tab/>
      </w:r>
    </w:p>
    <w:p>
      <w:pPr>
        <w:spacing w:before="0" w:after="0" w:line="276"/>
        <w:ind w:right="0" w:left="150" w:firstLine="57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2.7.</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 </w:t>
      </w:r>
      <w:r>
        <w:rPr>
          <w:rFonts w:ascii="Times New Roman" w:hAnsi="Times New Roman" w:cs="Times New Roman" w:eastAsia="Times New Roman"/>
          <w:i/>
          <w:color w:val="000000"/>
          <w:spacing w:val="0"/>
          <w:position w:val="0"/>
          <w:sz w:val="24"/>
          <w:shd w:fill="auto" w:val="clear"/>
        </w:rPr>
        <w:t xml:space="preserve">(Основание: п. п. </w:t>
      </w:r>
      <w:hyperlink xmlns:r="http://schemas.openxmlformats.org/officeDocument/2006/relationships" r:id="docRId24">
        <w:r>
          <w:rPr>
            <w:rFonts w:ascii="Times New Roman" w:hAnsi="Times New Roman" w:cs="Times New Roman" w:eastAsia="Times New Roman"/>
            <w:i/>
            <w:color w:val="000000"/>
            <w:spacing w:val="0"/>
            <w:position w:val="0"/>
            <w:sz w:val="24"/>
            <w:u w:val="single"/>
            <w:shd w:fill="auto" w:val="clear"/>
          </w:rPr>
          <w:t xml:space="preserve">32</w:t>
        </w:r>
      </w:hyperlink>
      <w:r>
        <w:rPr>
          <w:rFonts w:ascii="Times New Roman" w:hAnsi="Times New Roman" w:cs="Times New Roman" w:eastAsia="Times New Roman"/>
          <w:i/>
          <w:color w:val="000000"/>
          <w:spacing w:val="0"/>
          <w:position w:val="0"/>
          <w:sz w:val="24"/>
          <w:shd w:fill="auto" w:val="clear"/>
        </w:rPr>
        <w:t xml:space="preserve">, </w:t>
      </w:r>
      <w:hyperlink xmlns:r="http://schemas.openxmlformats.org/officeDocument/2006/relationships" r:id="docRId25">
        <w:r>
          <w:rPr>
            <w:rFonts w:ascii="Times New Roman" w:hAnsi="Times New Roman" w:cs="Times New Roman" w:eastAsia="Times New Roman"/>
            <w:i/>
            <w:color w:val="000000"/>
            <w:spacing w:val="0"/>
            <w:position w:val="0"/>
            <w:sz w:val="24"/>
            <w:u w:val="single"/>
            <w:shd w:fill="auto" w:val="clear"/>
          </w:rPr>
          <w:t xml:space="preserve">33</w:t>
        </w:r>
      </w:hyperlink>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СГС "Концептуальные основы", </w:t>
      </w:r>
      <w:hyperlink xmlns:r="http://schemas.openxmlformats.org/officeDocument/2006/relationships" r:id="docRId26">
        <w:r>
          <w:rPr>
            <w:rFonts w:ascii="Times New Roman" w:hAnsi="Times New Roman" w:cs="Times New Roman" w:eastAsia="Times New Roman"/>
            <w:i/>
            <w:color w:val="000000"/>
            <w:spacing w:val="0"/>
            <w:position w:val="0"/>
            <w:sz w:val="24"/>
            <w:u w:val="single"/>
            <w:shd w:fill="auto" w:val="clear"/>
          </w:rPr>
          <w:t xml:space="preserve">п. 14</w:t>
        </w:r>
      </w:hyperlink>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Инструкции № 157н)</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2.8.</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рамках организации бюджетного учета учреждением определяются следующие </w:t>
      </w:r>
      <w:r>
        <w:rPr>
          <w:rFonts w:ascii="Times New Roman" w:hAnsi="Times New Roman" w:cs="Times New Roman" w:eastAsia="Times New Roman"/>
          <w:b/>
          <w:color w:val="auto"/>
          <w:spacing w:val="0"/>
          <w:position w:val="0"/>
          <w:sz w:val="24"/>
          <w:shd w:fill="auto" w:val="clear"/>
        </w:rPr>
        <w:t xml:space="preserve">учетные нормативы</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2.8.1. </w:t>
      </w:r>
      <w:r>
        <w:rPr>
          <w:rFonts w:ascii="Times New Roman" w:hAnsi="Times New Roman" w:cs="Times New Roman" w:eastAsia="Times New Roman"/>
          <w:color w:val="auto"/>
          <w:spacing w:val="0"/>
          <w:position w:val="0"/>
          <w:sz w:val="24"/>
          <w:shd w:fill="auto" w:val="clear"/>
        </w:rPr>
        <w:t xml:space="preserve">Оплата труда работникам учреждения осуществляется в следующие сроки: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выдача аванса  20-го числа текущего месяца;</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окончательный расчет 5-го числа месяца, следующего за текущим.</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Расчеты с персоналом учреждения при увольнении осуществляются в день увольнения,  при предоставлении очередных отпусков -  в течение 14 дней со дня подписания соответствующего распоряжения главы администрации.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Прочие расчеты с персоналом учреждения  осуществляются в сроки выплаты заработной платы.</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2.8.2. </w:t>
      </w:r>
      <w:r>
        <w:rPr>
          <w:rFonts w:ascii="Times New Roman" w:hAnsi="Times New Roman" w:cs="Times New Roman" w:eastAsia="Times New Roman"/>
          <w:color w:val="auto"/>
          <w:spacing w:val="0"/>
          <w:position w:val="0"/>
          <w:sz w:val="24"/>
          <w:shd w:fill="auto" w:val="clear"/>
        </w:rPr>
        <w:t xml:space="preserve">Лимит выдачи наличных денежных средств под отчет работникам учреждения для осуществления закупок товаров, работ и услуг определен в размере 10000 руб.</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2.9</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Возмещение </w:t>
      </w:r>
      <w:r>
        <w:rPr>
          <w:rFonts w:ascii="Times New Roman" w:hAnsi="Times New Roman" w:cs="Times New Roman" w:eastAsia="Times New Roman"/>
          <w:b/>
          <w:color w:val="auto"/>
          <w:spacing w:val="0"/>
          <w:position w:val="0"/>
          <w:sz w:val="24"/>
          <w:shd w:fill="auto" w:val="clear"/>
        </w:rPr>
        <w:t xml:space="preserve">затрат на служебные разъезды работникам</w:t>
      </w:r>
      <w:r>
        <w:rPr>
          <w:rFonts w:ascii="Times New Roman" w:hAnsi="Times New Roman" w:cs="Times New Roman" w:eastAsia="Times New Roman"/>
          <w:color w:val="auto"/>
          <w:spacing w:val="0"/>
          <w:position w:val="0"/>
          <w:sz w:val="24"/>
          <w:shd w:fill="auto" w:val="clear"/>
        </w:rPr>
        <w:t xml:space="preserve">, осуществляется путем компенсации им данных затрат денежными средствами на основании оформленных им  маршрутных листов. </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2.10</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целях организации </w:t>
      </w:r>
      <w:r>
        <w:rPr>
          <w:rFonts w:ascii="Times New Roman" w:hAnsi="Times New Roman" w:cs="Times New Roman" w:eastAsia="Times New Roman"/>
          <w:b/>
          <w:color w:val="auto"/>
          <w:spacing w:val="0"/>
          <w:position w:val="0"/>
          <w:sz w:val="24"/>
          <w:shd w:fill="auto" w:val="clear"/>
        </w:rPr>
        <w:t xml:space="preserve">списания по бюджетному учету затрат горючего и смазочных</w:t>
      </w:r>
      <w:r>
        <w:rPr>
          <w:rFonts w:ascii="Times New Roman" w:hAnsi="Times New Roman" w:cs="Times New Roman" w:eastAsia="Times New Roman"/>
          <w:color w:val="auto"/>
          <w:spacing w:val="0"/>
          <w:position w:val="0"/>
          <w:sz w:val="24"/>
          <w:shd w:fill="auto" w:val="clear"/>
        </w:rPr>
        <w:t xml:space="preserve"> материалов учреждением применяются Нормы расхода топлив и смазочных материалов на  автомобильном транспорте, утвержденные Распоряжением Минтранса России от 14.03.2008 г. № АМ-23-р :</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автомобилю УАЗ-31514 на 100 км пробега в летний период 17,4л;  18,2 л в зимний период ( с 01 ноября  по 31 марта).</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Норма расхода увеличена на 10%, в связи с нахождением в эксплуатации автомобиля свыше 9 лет.</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2.11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Организация документооборота</w:t>
      </w:r>
      <w:r>
        <w:rPr>
          <w:rFonts w:ascii="Times New Roman" w:hAnsi="Times New Roman" w:cs="Times New Roman" w:eastAsia="Times New Roman"/>
          <w:color w:val="auto"/>
          <w:spacing w:val="0"/>
          <w:position w:val="0"/>
          <w:sz w:val="24"/>
          <w:shd w:fill="auto" w:val="clear"/>
        </w:rPr>
        <w:t xml:space="preserve">  осуществляется в соответствии с графиком документооборота (</w:t>
      </w:r>
      <w:r>
        <w:rPr>
          <w:rFonts w:ascii="Times New Roman" w:hAnsi="Times New Roman" w:cs="Times New Roman" w:eastAsia="Times New Roman"/>
          <w:color w:val="auto"/>
          <w:spacing w:val="0"/>
          <w:position w:val="0"/>
          <w:sz w:val="24"/>
          <w:shd w:fill="FFFF00" w:val="clear"/>
        </w:rPr>
        <w:t xml:space="preserve">Приложение №3</w:t>
      </w:r>
      <w:r>
        <w:rPr>
          <w:rFonts w:ascii="Times New Roman" w:hAnsi="Times New Roman" w:cs="Times New Roman" w:eastAsia="Times New Roman"/>
          <w:color w:val="auto"/>
          <w:spacing w:val="0"/>
          <w:position w:val="0"/>
          <w:sz w:val="24"/>
          <w:shd w:fill="auto" w:val="clear"/>
        </w:rPr>
        <w:t xml:space="preserve">), составленным главным бухгалтером, и  утвержденным главой администрации.</w:t>
      </w:r>
    </w:p>
    <w:p>
      <w:pPr>
        <w:spacing w:before="0" w:after="0" w:line="276"/>
        <w:ind w:right="0" w:left="150" w:firstLine="57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Оформление и представление в бухгалтерию первичных учетных документов регламентируется графиком документооборота. </w:t>
      </w:r>
      <w:r>
        <w:rPr>
          <w:rFonts w:ascii="Times New Roman" w:hAnsi="Times New Roman" w:cs="Times New Roman" w:eastAsia="Times New Roman"/>
          <w:i/>
          <w:color w:val="auto"/>
          <w:spacing w:val="0"/>
          <w:position w:val="0"/>
          <w:sz w:val="24"/>
          <w:shd w:fill="auto" w:val="clear"/>
        </w:rPr>
        <w:t xml:space="preserve">(Основание: п.22 ФСБУ "Концептуальные основы").</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2.12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Инвентаризация имущества</w:t>
      </w:r>
      <w:r>
        <w:rPr>
          <w:rFonts w:ascii="Times New Roman" w:hAnsi="Times New Roman" w:cs="Times New Roman" w:eastAsia="Times New Roman"/>
          <w:color w:val="auto"/>
          <w:spacing w:val="0"/>
          <w:position w:val="0"/>
          <w:sz w:val="24"/>
          <w:shd w:fill="auto" w:val="clear"/>
        </w:rPr>
        <w:t xml:space="preserve"> и обязательств учреждения проводится в соответствии  Порядком проведения инвентаризации активов и обязательств, приведенным в </w:t>
      </w:r>
      <w:r>
        <w:rPr>
          <w:rFonts w:ascii="Times New Roman" w:hAnsi="Times New Roman" w:cs="Times New Roman" w:eastAsia="Times New Roman"/>
          <w:color w:val="auto"/>
          <w:spacing w:val="0"/>
          <w:position w:val="0"/>
          <w:sz w:val="24"/>
          <w:shd w:fill="FFFF00" w:val="clear"/>
        </w:rPr>
        <w:t xml:space="preserve">Приложении № 5</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Установлены следующие сроки инвентаризации: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основных средств, материальных запасов – один раз в год;</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обязательств – один раз в год перед составлением годовой отчетности;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наличных денег в кассе  – один раз в квартал.</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Инвентаризация проводится на основании распоряжения главы администрации не ранее 1 октября  и не позднее 1 декабря текущего года. Инвентаризация кассы - в течение текущего года.</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2.13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Бюджетная отчетность</w:t>
      </w:r>
      <w:r>
        <w:rPr>
          <w:rFonts w:ascii="Times New Roman" w:hAnsi="Times New Roman" w:cs="Times New Roman" w:eastAsia="Times New Roman"/>
          <w:color w:val="auto"/>
          <w:spacing w:val="0"/>
          <w:position w:val="0"/>
          <w:sz w:val="24"/>
          <w:shd w:fill="auto" w:val="clear"/>
        </w:rPr>
        <w:t xml:space="preserve"> представляется в объеме, предусмотренном Инструкцией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29.12.2010г.  № 191н. </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Сроки представления отчетности  в Финансовый орган  устанавливаются  приказом руководителя Финансового отдела.</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2.14.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Признание </w:t>
      </w:r>
      <w:r>
        <w:rPr>
          <w:rFonts w:ascii="Times New Roman" w:hAnsi="Times New Roman" w:cs="Times New Roman" w:eastAsia="Times New Roman"/>
          <w:b/>
          <w:color w:val="auto"/>
          <w:spacing w:val="0"/>
          <w:position w:val="0"/>
          <w:sz w:val="24"/>
          <w:shd w:fill="auto" w:val="clear"/>
        </w:rPr>
        <w:t xml:space="preserve">событий после отчетной даты</w:t>
      </w:r>
      <w:r>
        <w:rPr>
          <w:rFonts w:ascii="Times New Roman" w:hAnsi="Times New Roman" w:cs="Times New Roman" w:eastAsia="Times New Roman"/>
          <w:color w:val="auto"/>
          <w:spacing w:val="0"/>
          <w:position w:val="0"/>
          <w:sz w:val="24"/>
          <w:shd w:fill="auto" w:val="clear"/>
        </w:rPr>
        <w:t xml:space="preserve"> и отражение информации о них в отчетности осуществляется в соответствии с требованиями </w:t>
      </w:r>
      <w:hyperlink xmlns:r="http://schemas.openxmlformats.org/officeDocument/2006/relationships" r:id="docRId27">
        <w:r>
          <w:rPr>
            <w:rFonts w:ascii="Times New Roman" w:hAnsi="Times New Roman" w:cs="Times New Roman" w:eastAsia="Times New Roman"/>
            <w:i/>
            <w:color w:val="0000FF"/>
            <w:spacing w:val="0"/>
            <w:position w:val="0"/>
            <w:sz w:val="24"/>
            <w:u w:val="single"/>
            <w:shd w:fill="auto" w:val="clear"/>
          </w:rPr>
          <w:t xml:space="preserve">ФСБУ</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События после отчетной даты" </w:t>
      </w:r>
      <w:r>
        <w:rPr>
          <w:rFonts w:ascii="Times New Roman" w:hAnsi="Times New Roman" w:cs="Times New Roman" w:eastAsia="Times New Roman"/>
          <w:color w:val="auto"/>
          <w:spacing w:val="0"/>
          <w:position w:val="0"/>
          <w:sz w:val="24"/>
          <w:shd w:fill="auto" w:val="clear"/>
        </w:rPr>
        <w:t xml:space="preserve">в следующем порядке:</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Событием после отчетной даты признается факт хозяйственной деятельности, который оказал или может оказать влияние на финансовое состояние,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событиям после отчетной даты относятся:</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события, подтверждающие существовавшие на отчетную дату хозяйственные условия, в которых организация вела свою деятельность;</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события, свидетельствующие о возникших после отчетной даты хозяйственных условиях, в которых организация ведет свою деятельность.</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организации.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Событие после отчетной даты признается существенным, если без знания о нем пользователями бухгалтерской отчетности невозможна достоверная оценка финансового состояния, движения денежных средств или результатов деятельности организации.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Последствия события после отчетной даты отражаются в бухгалтерской отчетности путем уточнения данных о соответствующих активах, обязательствах, капитале, доходах и расходах организации, либо путем раскрытия соответствующей информации.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составлении бухгалтерской отчетности организация оценивает последствия события после отчетной даты в денежном выражении. Для оценки в денежном выражении последствий события после отчетной даты организация делает соответствующий расчет. Организацией должно быть обеспечено подтверждение такого расчета.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Данные об активах, обязательствах, капитале, доходах и расходах организации отражаются в бухгалтерской отчетности с учетом событий после отчетной даты, подтверждающих существовавшие на отчетную дату хозяйственные условия, в которых организация вела свою деятельность, или свидетельствующих о возникших после отчетной даты хозяйственных условий, в которых организация ведет свою деятельность, и тем самым невозможности применения допущения непрерывности деятельности к деятельности организации в целом или какой-либо существенной ее части. При этом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 в установленном порядке.</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Информация, раскрываемая в пояснениях к бухгалтерскому балансу, должна включать краткое описание характера события после отчетной даты и оценку его последствий в денежном выражении. Если возможность оценить последствия события после отчетной даты в денежном выражении отсутствует, то организация должна указать на это.</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случае если в период между датой подписания бухгалтерской отчетности и датой ее утверждения в установленном </w:t>
      </w:r>
      <w:hyperlink xmlns:r="http://schemas.openxmlformats.org/officeDocument/2006/relationships" r:id="docRId28">
        <w:r>
          <w:rPr>
            <w:rFonts w:ascii="Times New Roman" w:hAnsi="Times New Roman" w:cs="Times New Roman" w:eastAsia="Times New Roman"/>
            <w:color w:val="000000"/>
            <w:spacing w:val="0"/>
            <w:position w:val="0"/>
            <w:sz w:val="24"/>
            <w:u w:val="single"/>
            <w:shd w:fill="auto" w:val="clear"/>
          </w:rPr>
          <w:t xml:space="preserve">порядке</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получена новая информация о событиях после отчетной даты, раскрытых в бухгалтерской отчетности, представленной пользователям, и (или) произошли (выявлены) события, которые могут оказать существенное влияние на финансовое состояние, движение денежных средств или результаты деятельности организации, то организация информирует об этом лиц, которым была представлена данная бухгалтерская отчетность. </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Перечень фактов хозяйственной деятельности, которые могут быть признаны событиями после отчетной даты представлен в  </w:t>
      </w:r>
      <w:r>
        <w:rPr>
          <w:rFonts w:ascii="Times New Roman" w:hAnsi="Times New Roman" w:cs="Times New Roman" w:eastAsia="Times New Roman"/>
          <w:color w:val="auto"/>
          <w:spacing w:val="0"/>
          <w:position w:val="0"/>
          <w:sz w:val="24"/>
          <w:shd w:fill="FFFF00" w:val="clear"/>
        </w:rPr>
        <w:t xml:space="preserve">Приложение № 4</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t xml:space="preserve">2.15. </w:t>
      </w:r>
      <w:r>
        <w:rPr>
          <w:rFonts w:ascii="Times New Roman" w:hAnsi="Times New Roman" w:cs="Times New Roman" w:eastAsia="Times New Roman"/>
          <w:color w:val="auto"/>
          <w:spacing w:val="0"/>
          <w:position w:val="0"/>
          <w:sz w:val="24"/>
          <w:shd w:fill="auto" w:val="clear"/>
        </w:rPr>
        <w:t xml:space="preserve">Отражение</w:t>
      </w:r>
      <w:r>
        <w:rPr>
          <w:rFonts w:ascii="Times New Roman" w:hAnsi="Times New Roman" w:cs="Times New Roman" w:eastAsia="Times New Roman"/>
          <w:b/>
          <w:color w:val="auto"/>
          <w:spacing w:val="0"/>
          <w:position w:val="0"/>
          <w:sz w:val="24"/>
          <w:shd w:fill="auto" w:val="clear"/>
        </w:rPr>
        <w:t xml:space="preserve"> исправлений ошибок</w:t>
      </w:r>
      <w:r>
        <w:rPr>
          <w:rFonts w:ascii="Times New Roman" w:hAnsi="Times New Roman" w:cs="Times New Roman" w:eastAsia="Times New Roman"/>
          <w:color w:val="auto"/>
          <w:spacing w:val="0"/>
          <w:position w:val="0"/>
          <w:sz w:val="24"/>
          <w:shd w:fill="auto" w:val="clear"/>
        </w:rPr>
        <w:t xml:space="preserve">, обнаруженных в регистрах бухгалтерского учета, в бухгалтерской (финансовой) отчетности производится </w:t>
      </w:r>
      <w:r>
        <w:rPr>
          <w:rFonts w:ascii="Times New Roman" w:hAnsi="Times New Roman" w:cs="Times New Roman" w:eastAsia="Times New Roman"/>
          <w:i/>
          <w:color w:val="auto"/>
          <w:spacing w:val="0"/>
          <w:position w:val="0"/>
          <w:sz w:val="24"/>
          <w:shd w:fill="auto" w:val="clear"/>
        </w:rPr>
        <w:t xml:space="preserve">согласно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п.18 Инструкции № 157н, п.27-34 ФСБУ"Учетная политика".</w:t>
      </w:r>
    </w:p>
    <w:p>
      <w:pPr>
        <w:spacing w:before="0" w:after="0" w:line="276"/>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2.16.</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Отражение операций по исправительным бухгалтерским записям по ошибкам прошлых лет осуществляется в обособленных регистрах бухгалтерского учета, </w:t>
      </w:r>
      <w:r>
        <w:rPr>
          <w:rFonts w:ascii="Times New Roman" w:hAnsi="Times New Roman" w:cs="Times New Roman" w:eastAsia="Times New Roman"/>
          <w:i/>
          <w:color w:val="auto"/>
          <w:spacing w:val="0"/>
          <w:position w:val="0"/>
          <w:sz w:val="24"/>
          <w:shd w:fill="auto" w:val="clear"/>
        </w:rPr>
        <w:t xml:space="preserve">согласно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п.299 Инструкции № 157н.</w:t>
      </w:r>
    </w:p>
    <w:p>
      <w:pPr>
        <w:spacing w:before="0" w:after="0" w:line="276"/>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2.17.</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Отражение изменений оценочных значений в бухгалтерской (финансовой) отчетности и раскрытие информации в бухгалтерской (финансовой) отчетности производится на </w:t>
      </w:r>
      <w:r>
        <w:rPr>
          <w:rFonts w:ascii="Times New Roman" w:hAnsi="Times New Roman" w:cs="Times New Roman" w:eastAsia="Times New Roman"/>
          <w:i/>
          <w:color w:val="auto"/>
          <w:spacing w:val="0"/>
          <w:position w:val="0"/>
          <w:sz w:val="24"/>
          <w:shd w:fill="auto" w:val="clear"/>
        </w:rPr>
        <w:t xml:space="preserve">основании п.27-34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ФСБУ"Учетная политика".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150" w:firstLine="57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 </w:t>
      </w:r>
      <w:r>
        <w:rPr>
          <w:rFonts w:ascii="Times New Roman" w:hAnsi="Times New Roman" w:cs="Times New Roman" w:eastAsia="Times New Roman"/>
          <w:b/>
          <w:color w:val="auto"/>
          <w:spacing w:val="0"/>
          <w:position w:val="0"/>
          <w:sz w:val="28"/>
          <w:shd w:fill="auto" w:val="clear"/>
        </w:rPr>
        <w:t xml:space="preserve">Методики ведения бюджетного учета.</w:t>
      </w:r>
    </w:p>
    <w:p>
      <w:pPr>
        <w:spacing w:before="0" w:after="0" w:line="276"/>
        <w:ind w:right="0" w:left="150" w:firstLine="57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3.1. </w:t>
      </w:r>
      <w:r>
        <w:rPr>
          <w:rFonts w:ascii="Times New Roman" w:hAnsi="Times New Roman" w:cs="Times New Roman" w:eastAsia="Times New Roman"/>
          <w:b/>
          <w:color w:val="auto"/>
          <w:spacing w:val="0"/>
          <w:position w:val="0"/>
          <w:sz w:val="24"/>
          <w:shd w:fill="auto" w:val="clear"/>
        </w:rPr>
        <w:t xml:space="preserve">Санкционирование бюджетных расходов.</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3.1.1 </w:t>
      </w:r>
      <w:r>
        <w:rPr>
          <w:rFonts w:ascii="Times New Roman" w:hAnsi="Times New Roman" w:cs="Times New Roman" w:eastAsia="Times New Roman"/>
          <w:color w:val="auto"/>
          <w:spacing w:val="0"/>
          <w:position w:val="0"/>
          <w:sz w:val="24"/>
          <w:shd w:fill="auto" w:val="clear"/>
        </w:rPr>
        <w:t xml:space="preserve">Отражение в бюджетном учете операций по санкционированию бюджетных расходов осуществляется в соответствии с требованиями раздела 5 Инструкции № 162н.</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Принятие бюджетных обязательств осуществляется по заключенным договорам, контрактам. По заработной плате – по дате утверждения документов по начисления заработной платы (расчетно-платежной ведомости). По начислению на заработную плату – в последний календарный день месяца. С подотчетными лицами – на основании утвержденных руководителем авансовых отчетов. Также, на основании налоговых деклараций, исполнительных листов, решений налогового органа, бухгалтерских справок, и иной документации, в соответствии с которыми возникает обязательство.</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Основание:</w:t>
      </w: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29">
        <w:r>
          <w:rPr>
            <w:rFonts w:ascii="Times New Roman" w:hAnsi="Times New Roman" w:cs="Times New Roman" w:eastAsia="Times New Roman"/>
            <w:i/>
            <w:color w:val="0000FF"/>
            <w:spacing w:val="0"/>
            <w:position w:val="0"/>
            <w:sz w:val="24"/>
            <w:u w:val="single"/>
            <w:shd w:fill="auto" w:val="clear"/>
          </w:rPr>
          <w:t xml:space="preserve">п. 3 ст. 219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БК РФ, </w:t>
      </w:r>
      <w:hyperlink xmlns:r="http://schemas.openxmlformats.org/officeDocument/2006/relationships" r:id="docRId30">
        <w:r>
          <w:rPr>
            <w:rFonts w:ascii="Times New Roman" w:hAnsi="Times New Roman" w:cs="Times New Roman" w:eastAsia="Times New Roman"/>
            <w:i/>
            <w:color w:val="0000FF"/>
            <w:spacing w:val="0"/>
            <w:position w:val="0"/>
            <w:sz w:val="24"/>
            <w:u w:val="single"/>
            <w:shd w:fill="auto" w:val="clear"/>
          </w:rPr>
          <w:t xml:space="preserve">п. 318</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 157н, </w:t>
      </w:r>
      <w:hyperlink xmlns:r="http://schemas.openxmlformats.org/officeDocument/2006/relationships" r:id="docRId31">
        <w:r>
          <w:rPr>
            <w:rFonts w:ascii="Times New Roman" w:hAnsi="Times New Roman" w:cs="Times New Roman" w:eastAsia="Times New Roman"/>
            <w:i/>
            <w:color w:val="0000FF"/>
            <w:spacing w:val="0"/>
            <w:position w:val="0"/>
            <w:sz w:val="24"/>
            <w:u w:val="single"/>
            <w:shd w:fill="auto" w:val="clear"/>
          </w:rPr>
          <w:t xml:space="preserve">п. 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СГС "Учетная   политика").</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Принятие денежного обязательства осуществляется на основании: расчетных ведомостей, накладных, счетов-фактур, актов выполненных работ, чеков, утвержденных авансовых отчетов,  налоговых деклараций, исполнительных листов, решений налогового органа, бухгалтерских справок, и иной документации, в соответствии с которыми возникает обязательство, при начислении фактических расходов на учет.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Основание:</w:t>
      </w: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32">
        <w:r>
          <w:rPr>
            <w:rFonts w:ascii="Times New Roman" w:hAnsi="Times New Roman" w:cs="Times New Roman" w:eastAsia="Times New Roman"/>
            <w:i/>
            <w:color w:val="0000FF"/>
            <w:spacing w:val="0"/>
            <w:position w:val="0"/>
            <w:sz w:val="24"/>
            <w:u w:val="single"/>
            <w:shd w:fill="auto" w:val="clear"/>
          </w:rPr>
          <w:t xml:space="preserve">п. 3 ст. 219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БК РФ, </w:t>
      </w:r>
      <w:hyperlink xmlns:r="http://schemas.openxmlformats.org/officeDocument/2006/relationships" r:id="docRId33">
        <w:r>
          <w:rPr>
            <w:rFonts w:ascii="Times New Roman" w:hAnsi="Times New Roman" w:cs="Times New Roman" w:eastAsia="Times New Roman"/>
            <w:i/>
            <w:color w:val="0000FF"/>
            <w:spacing w:val="0"/>
            <w:position w:val="0"/>
            <w:sz w:val="24"/>
            <w:u w:val="single"/>
            <w:shd w:fill="auto" w:val="clear"/>
          </w:rPr>
          <w:t xml:space="preserve">п. 318</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 157н, </w:t>
      </w:r>
      <w:hyperlink xmlns:r="http://schemas.openxmlformats.org/officeDocument/2006/relationships" r:id="docRId34">
        <w:r>
          <w:rPr>
            <w:rFonts w:ascii="Times New Roman" w:hAnsi="Times New Roman" w:cs="Times New Roman" w:eastAsia="Times New Roman"/>
            <w:i/>
            <w:color w:val="0000FF"/>
            <w:spacing w:val="0"/>
            <w:position w:val="0"/>
            <w:sz w:val="24"/>
            <w:u w:val="single"/>
            <w:shd w:fill="auto" w:val="clear"/>
          </w:rPr>
          <w:t xml:space="preserve">п. 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СГС "Учетная  политика").</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При этом списание выделенных учреждению и принятых им лимитов бюджетных обязательств производится заключительными операциями  в конце года.</w:t>
      </w:r>
    </w:p>
    <w:p>
      <w:pPr>
        <w:spacing w:before="0" w:after="0" w:line="276"/>
        <w:ind w:right="0" w:left="15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3.2. </w:t>
      </w:r>
      <w:r>
        <w:rPr>
          <w:rFonts w:ascii="Times New Roman" w:hAnsi="Times New Roman" w:cs="Times New Roman" w:eastAsia="Times New Roman"/>
          <w:b/>
          <w:color w:val="auto"/>
          <w:spacing w:val="0"/>
          <w:position w:val="0"/>
          <w:sz w:val="24"/>
          <w:shd w:fill="auto" w:val="clear"/>
        </w:rPr>
        <w:t xml:space="preserve">Учет основных средств.</w:t>
      </w:r>
    </w:p>
    <w:p>
      <w:pPr>
        <w:spacing w:before="0" w:after="0" w:line="276"/>
        <w:ind w:right="0" w:left="15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3.2.1. </w:t>
      </w:r>
      <w:r>
        <w:rPr>
          <w:rFonts w:ascii="Times New Roman" w:hAnsi="Times New Roman" w:cs="Times New Roman" w:eastAsia="Times New Roman"/>
          <w:color w:val="auto"/>
          <w:spacing w:val="0"/>
          <w:position w:val="0"/>
          <w:sz w:val="24"/>
          <w:shd w:fill="auto" w:val="clear"/>
        </w:rPr>
        <w:t xml:space="preserve">Бюджетный учет основных средств организуется в соответствии с п.38-55 Инструкции  № 157н. </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tab/>
      </w:r>
      <w:r>
        <w:rPr>
          <w:rFonts w:ascii="Times New Roman" w:hAnsi="Times New Roman" w:cs="Times New Roman" w:eastAsia="Times New Roman"/>
          <w:color w:val="auto"/>
          <w:spacing w:val="0"/>
          <w:position w:val="0"/>
          <w:sz w:val="24"/>
          <w:shd w:fill="auto" w:val="clear"/>
        </w:rPr>
        <w:t xml:space="preserve">К основным средствам относятся материальные ценности, признаваемые активом, независимо от их стоимости, со сроком полезного использования более 12 месяцев, </w:t>
      </w:r>
      <w:r>
        <w:rPr>
          <w:rFonts w:ascii="Times New Roman" w:hAnsi="Times New Roman" w:cs="Times New Roman" w:eastAsia="Times New Roman"/>
          <w:i/>
          <w:color w:val="auto"/>
          <w:spacing w:val="0"/>
          <w:position w:val="0"/>
          <w:sz w:val="24"/>
          <w:shd w:fill="auto" w:val="clear"/>
        </w:rPr>
        <w:t xml:space="preserve">согласно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п.7 ФСБУ "Основные средства.</w:t>
      </w:r>
      <w:r>
        <w:rPr>
          <w:rFonts w:ascii="Times New Roman" w:hAnsi="Times New Roman" w:cs="Times New Roman" w:eastAsia="Times New Roman"/>
          <w:color w:val="auto"/>
          <w:spacing w:val="0"/>
          <w:position w:val="0"/>
          <w:sz w:val="24"/>
          <w:shd w:fill="auto" w:val="clear"/>
        </w:rPr>
        <w:t xml:space="preserve"> </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Срок полезного использования объекта основных средств</w:t>
      </w:r>
      <w:r>
        <w:rPr>
          <w:rFonts w:ascii="Times New Roman" w:hAnsi="Times New Roman" w:cs="Times New Roman" w:eastAsia="Times New Roman"/>
          <w:color w:val="auto"/>
          <w:spacing w:val="0"/>
          <w:position w:val="0"/>
          <w:sz w:val="24"/>
          <w:shd w:fill="auto" w:val="clear"/>
        </w:rPr>
        <w:t xml:space="preserve">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xmlns:r="http://schemas.openxmlformats.org/officeDocument/2006/relationships" r:id="docRId35">
        <w:r>
          <w:rPr>
            <w:rFonts w:ascii="Times New Roman" w:hAnsi="Times New Roman" w:cs="Times New Roman" w:eastAsia="Times New Roman"/>
            <w:i/>
            <w:color w:val="0000FF"/>
            <w:spacing w:val="0"/>
            <w:position w:val="0"/>
            <w:sz w:val="24"/>
            <w:u w:val="single"/>
            <w:shd w:fill="auto" w:val="clear"/>
          </w:rPr>
          <w:t xml:space="preserve">п. 35</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ФСБУ"Основные средства", п.44 Инструкции № 157н.</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Бюджетный учет основных средств  организуется с детализацией по их видам и материально ответственным лицам.</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3.2.2. </w:t>
      </w:r>
      <w:r>
        <w:rPr>
          <w:rFonts w:ascii="Times New Roman" w:hAnsi="Times New Roman" w:cs="Times New Roman" w:eastAsia="Times New Roman"/>
          <w:color w:val="auto"/>
          <w:spacing w:val="0"/>
          <w:position w:val="0"/>
          <w:sz w:val="24"/>
          <w:shd w:fill="auto" w:val="clear"/>
        </w:rPr>
        <w:t xml:space="preserve">Первоначальной (фактической) стоимостью объектов нефинансовых активов, полученных учреждением по необменной операции (безвозмездно, в том числе по договору дарения), является их текущая оценочная стоимость на дату принятия к бухгалтерскому учету, признаваемая справедливой стоимостью указанного объекта, увеличенная на стоимость услуг, связанных с их доставкой, регистрацией и приведением их в состояние, пригодное для использования.</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Определение текущей оценочной стоимости нефинансового актива осуществляется методом рыночных цен на основании данных о сделках с аналогичным или схожим активом, совершенных без отсрочки платежа, и определяется в сумме денежных средств, необходимых при продаже (приобретении) указанных активов на дату принятия к учету.</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Определение текущей оценочной стоимости в целях принятия к бухгалтерскому учету объекта нефинансового актива производится на основе цены, действующей на дату принятия к учету (оприходования) имущества, полученного безвозмездно, на данный или аналогичный вид имущества. Данные о действующей цене должны быть подтверждены документально, а в случаях невозможности документального подтверждения - экспертным путем.</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определении текущей оценочной стоимости в целях принятия к бухгалтерскому учету объекта нефинансового актива комиссией по поступлению и выбытию активов, созданной в администраци на постоянной основе, используются данные о ценах на аналогичные материальные ценности, полученные от организаций-изготовителей; сведения об уровне цен, имеющиеся у органов государственной статистики, а также в средствах массовой информации и специальной литературе, экспертные заключения (в том числе экспертов, привлеченных на добровольных началах к работе в комиссии по поступлению и выбытию активов) о стоимости отдельных (аналогичных) объектов нефинансовых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случае, если данные о ценах на аналогичные либо схожие материальные ценности по каким-либо причинам недоступны,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текущая оценочная стоимость признается в условной оценке, равной одному рублю. При этом указанные материальные ценности, соответствующие критериям признания активов, отражаются субъектом учета на балансовых счетах в условной оценке: один объект, один рубль.</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После получения данных о ценах на аналогичные либо схожие материальные ценности по объекту нефинансового актива (материальной ценности), отраженных на дату признания в условной оценке, комиссией субъекта учета осуществляется пересмотр балансовой (справедливой) стоимости такого объекта, </w:t>
      </w:r>
      <w:r>
        <w:rPr>
          <w:rFonts w:ascii="Times New Roman" w:hAnsi="Times New Roman" w:cs="Times New Roman" w:eastAsia="Times New Roman"/>
          <w:i/>
          <w:color w:val="auto"/>
          <w:spacing w:val="0"/>
          <w:position w:val="0"/>
          <w:sz w:val="24"/>
          <w:shd w:fill="auto" w:val="clear"/>
        </w:rPr>
        <w:t xml:space="preserve">согласно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п.25 Инструкции № 157н</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Находящиеся в эксплуатации основных средств стоимостью до 10000 руб. (включительно) учитывать на забалансовом счете 21 по балансовой стоимости введенного в эксплуатацию объекта.</w:t>
      </w:r>
    </w:p>
    <w:p>
      <w:pPr>
        <w:spacing w:before="0" w:after="0" w:line="276"/>
        <w:ind w:right="0" w:left="15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Объекты основных средств, не приносящие субъекту учета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забалансовом счете 02 "Материальные ценности на хранении", </w:t>
      </w:r>
      <w:r>
        <w:rPr>
          <w:rFonts w:ascii="Times New Roman" w:hAnsi="Times New Roman" w:cs="Times New Roman" w:eastAsia="Times New Roman"/>
          <w:i/>
          <w:color w:val="auto"/>
          <w:spacing w:val="0"/>
          <w:position w:val="0"/>
          <w:sz w:val="24"/>
          <w:shd w:fill="auto" w:val="clear"/>
        </w:rPr>
        <w:t xml:space="preserve">согласно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п.8 ФСБУ "Основные средства".</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3.2.3. </w:t>
      </w:r>
      <w:r>
        <w:rPr>
          <w:rFonts w:ascii="Times New Roman" w:hAnsi="Times New Roman" w:cs="Times New Roman" w:eastAsia="Times New Roman"/>
          <w:color w:val="auto"/>
          <w:spacing w:val="0"/>
          <w:position w:val="0"/>
          <w:sz w:val="24"/>
          <w:shd w:fill="auto" w:val="clear"/>
        </w:rPr>
        <w:t xml:space="preserve">Основное средство по сформированной первоначальной стоимости отражается в бюджетном учете по дебету счета 1</w:t>
      </w:r>
      <w:r>
        <w:rPr>
          <w:rFonts w:ascii="Times New Roman" w:hAnsi="Times New Roman" w:cs="Times New Roman" w:eastAsia="Times New Roman"/>
          <w:color w:val="auto"/>
          <w:spacing w:val="0"/>
          <w:position w:val="0"/>
          <w:sz w:val="24"/>
          <w:shd w:fill="auto" w:val="clear"/>
        </w:rPr>
        <w:t xml:space="preserve"> 101 00 000 «</w:t>
      </w:r>
      <w:r>
        <w:rPr>
          <w:rFonts w:ascii="Times New Roman" w:hAnsi="Times New Roman" w:cs="Times New Roman" w:eastAsia="Times New Roman"/>
          <w:color w:val="auto"/>
          <w:spacing w:val="0"/>
          <w:position w:val="0"/>
          <w:sz w:val="24"/>
          <w:shd w:fill="auto" w:val="clear"/>
        </w:rPr>
        <w:t xml:space="preserve">Основные средства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момент ввода его в эксплуатацию  на основании акта (ф.ОС-1). До окончания процесса формирования первоначальной стоимости основного средства затраты, непосредственно связанные с его приобретением, сооружением и изготовлением учитываются на счете 1</w:t>
      </w:r>
      <w:r>
        <w:rPr>
          <w:rFonts w:ascii="Times New Roman" w:hAnsi="Times New Roman" w:cs="Times New Roman" w:eastAsia="Times New Roman"/>
          <w:color w:val="auto"/>
          <w:spacing w:val="0"/>
          <w:position w:val="0"/>
          <w:sz w:val="24"/>
          <w:shd w:fill="auto" w:val="clear"/>
        </w:rPr>
        <w:t xml:space="preserve"> 106 01 000 «</w:t>
      </w:r>
      <w:r>
        <w:rPr>
          <w:rFonts w:ascii="Times New Roman" w:hAnsi="Times New Roman" w:cs="Times New Roman" w:eastAsia="Times New Roman"/>
          <w:color w:val="auto"/>
          <w:spacing w:val="0"/>
          <w:position w:val="0"/>
          <w:sz w:val="24"/>
          <w:shd w:fill="auto" w:val="clear"/>
        </w:rPr>
        <w:t xml:space="preserve">Капитальные вложения в основные средства</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ahoma" w:hAnsi="Tahoma" w:cs="Tahoma" w:eastAsia="Tahoma"/>
          <w:color w:val="auto"/>
          <w:spacing w:val="0"/>
          <w:position w:val="0"/>
          <w:sz w:val="20"/>
          <w:shd w:fill="auto" w:val="clear"/>
        </w:rPr>
        <w:tab/>
      </w:r>
      <w:r>
        <w:rPr>
          <w:rFonts w:ascii="Times New Roman" w:hAnsi="Times New Roman" w:cs="Times New Roman" w:eastAsia="Times New Roman"/>
          <w:color w:val="auto"/>
          <w:spacing w:val="0"/>
          <w:position w:val="0"/>
          <w:sz w:val="24"/>
          <w:shd w:fill="auto" w:val="clear"/>
        </w:rPr>
        <w:t xml:space="preserve">Отражение в бухгалтерском учете выбытия объекта основных средств отражается по кредиту соответствующего счета аналитического учета счета 10100 "Основные средства" в случаях:</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прекращения признания объекта в составе активов субъекта учета, в частности при условии не соответствия его критериям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передачи в порядке, предусмотренном законодательством Российской Федерации, объекта имущества другому государственному (муниципальному) учреждению, органу государственной власти (государственному органу), органу местного самоуправления (муниципальному органу), государственному (муниципальному) предприятию;</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возврата объекта учета финансовой аренды при прекращении права пользования и (или) владения без выкупа объекта;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иных случаях прекращения признания объекта основных средств в бухгалтерском учете.</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Одновременно со списанием с балансового учета стоимости объектов основных средств вследствие их выбытия по дебету соответствующего счета аналитического учета счета 10400 "Амортизация" подлежит списанию с балансового учета сумма накопленных амортизационных отчислений по этим объектам.</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Выбытие инвентарных объектов основных средств, в том числе объектов движимого имущества стоимостью до 10000 рублей включительно, учитываемых на забалансовом учете, отражается на основании решения комиссии по поступлению и выбытию активов, оформленного в установленном порядке соответствующим первичным учетным документом (Актом), </w:t>
      </w:r>
      <w:r>
        <w:rPr>
          <w:rFonts w:ascii="Times New Roman" w:hAnsi="Times New Roman" w:cs="Times New Roman" w:eastAsia="Times New Roman"/>
          <w:i/>
          <w:color w:val="auto"/>
          <w:spacing w:val="0"/>
          <w:position w:val="0"/>
          <w:sz w:val="24"/>
          <w:shd w:fill="auto" w:val="clear"/>
        </w:rPr>
        <w:t xml:space="preserve">согласно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п.51 Инструкции № 157н.</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3.2.4. </w:t>
      </w:r>
      <w:r>
        <w:rPr>
          <w:rFonts w:ascii="Times New Roman" w:hAnsi="Times New Roman" w:cs="Times New Roman" w:eastAsia="Times New Roman"/>
          <w:color w:val="auto"/>
          <w:spacing w:val="0"/>
          <w:position w:val="0"/>
          <w:sz w:val="24"/>
          <w:shd w:fill="auto" w:val="clear"/>
        </w:rPr>
        <w:t xml:space="preserve">Инвентарные объекты основных средств принимаются к бухгалтерскому учету согласно следующим особенностям и с учетом группировки объектов основных фондов, предусмотренной Общероссийским </w:t>
      </w:r>
      <w:hyperlink xmlns:r="http://schemas.openxmlformats.org/officeDocument/2006/relationships" r:id="docRId36">
        <w:r>
          <w:rPr>
            <w:rFonts w:ascii="Times New Roman" w:hAnsi="Times New Roman" w:cs="Times New Roman" w:eastAsia="Times New Roman"/>
            <w:color w:val="0000FF"/>
            <w:spacing w:val="0"/>
            <w:position w:val="0"/>
            <w:sz w:val="24"/>
            <w:u w:val="single"/>
            <w:shd w:fill="auto" w:val="clear"/>
          </w:rPr>
          <w:t xml:space="preserve">классификатором</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основных фондов, </w:t>
      </w:r>
      <w:r>
        <w:rPr>
          <w:rFonts w:ascii="Times New Roman" w:hAnsi="Times New Roman" w:cs="Times New Roman" w:eastAsia="Times New Roman"/>
          <w:i/>
          <w:color w:val="auto"/>
          <w:spacing w:val="0"/>
          <w:position w:val="0"/>
          <w:sz w:val="24"/>
          <w:shd w:fill="auto" w:val="clear"/>
        </w:rPr>
        <w:t xml:space="preserve">согласн</w:t>
      </w:r>
      <w:r>
        <w:rPr>
          <w:rFonts w:ascii="Times New Roman" w:hAnsi="Times New Roman" w:cs="Times New Roman" w:eastAsia="Times New Roman"/>
          <w:color w:val="auto"/>
          <w:spacing w:val="0"/>
          <w:position w:val="0"/>
          <w:sz w:val="24"/>
          <w:shd w:fill="auto" w:val="clear"/>
        </w:rPr>
        <w:t xml:space="preserve">о </w:t>
      </w:r>
      <w:r>
        <w:rPr>
          <w:rFonts w:ascii="Times New Roman" w:hAnsi="Times New Roman" w:cs="Times New Roman" w:eastAsia="Times New Roman"/>
          <w:i/>
          <w:color w:val="auto"/>
          <w:spacing w:val="0"/>
          <w:position w:val="0"/>
          <w:sz w:val="24"/>
          <w:shd w:fill="auto" w:val="clear"/>
        </w:rPr>
        <w:t xml:space="preserve">п.45 Инструкции  №</w:t>
      </w:r>
      <w:r>
        <w:rPr>
          <w:rFonts w:ascii="Times New Roman" w:hAnsi="Times New Roman" w:cs="Times New Roman" w:eastAsia="Times New Roman"/>
          <w:i/>
          <w:color w:val="auto"/>
          <w:spacing w:val="0"/>
          <w:position w:val="0"/>
          <w:sz w:val="24"/>
          <w:shd w:fill="auto" w:val="clear"/>
        </w:rPr>
        <w:t xml:space="preserve"> 157</w:t>
      </w:r>
      <w:r>
        <w:rPr>
          <w:rFonts w:ascii="Times New Roman" w:hAnsi="Times New Roman" w:cs="Times New Roman" w:eastAsia="Times New Roman"/>
          <w:i/>
          <w:color w:val="auto"/>
          <w:spacing w:val="0"/>
          <w:position w:val="0"/>
          <w:sz w:val="24"/>
          <w:shd w:fill="auto" w:val="clear"/>
        </w:rPr>
        <w:t xml:space="preserve">н.</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3.2.5. </w:t>
      </w:r>
      <w:r>
        <w:rPr>
          <w:rFonts w:ascii="Times New Roman" w:hAnsi="Times New Roman" w:cs="Times New Roman" w:eastAsia="Times New Roman"/>
          <w:color w:val="auto"/>
          <w:spacing w:val="0"/>
          <w:position w:val="0"/>
          <w:sz w:val="24"/>
          <w:shd w:fill="auto" w:val="clear"/>
        </w:rPr>
        <w:t xml:space="preserve">Каждому объекту недвижимого, а также движимого имущества стоимостью свыше 10000</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руб. присваивается уникальный инвентарный номер, состоящий из десяти знаков:</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й разряд</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амортизационная группа, к которой отнесен объект при принятии к учету (при отнесении инвентарного объекта к 10-й амортизационной группе в данном разряде </w:t>
        <w:br/>
        <w:t xml:space="preserve">проставляется </w:t>
      </w:r>
      <w:r>
        <w:rPr>
          <w:rFonts w:ascii="Times New Roman" w:hAnsi="Times New Roman" w:cs="Times New Roman" w:eastAsia="Times New Roman"/>
          <w:color w:val="auto"/>
          <w:spacing w:val="0"/>
          <w:position w:val="0"/>
          <w:sz w:val="24"/>
          <w:shd w:fill="auto" w:val="clear"/>
        </w:rPr>
        <w:t xml:space="preserve">«0»);</w:t>
        <w:br/>
        <w:t xml:space="preserve">2–4-</w:t>
      </w:r>
      <w:r>
        <w:rPr>
          <w:rFonts w:ascii="Times New Roman" w:hAnsi="Times New Roman" w:cs="Times New Roman" w:eastAsia="Times New Roman"/>
          <w:color w:val="auto"/>
          <w:spacing w:val="0"/>
          <w:position w:val="0"/>
          <w:sz w:val="24"/>
          <w:shd w:fill="auto" w:val="clear"/>
        </w:rPr>
        <w:t xml:space="preserve">й разряды</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код синтетического счета;</w:t>
        <w:br/>
      </w:r>
      <w:r>
        <w:rPr>
          <w:rFonts w:ascii="Times New Roman" w:hAnsi="Times New Roman" w:cs="Times New Roman" w:eastAsia="Times New Roman"/>
          <w:color w:val="auto"/>
          <w:spacing w:val="0"/>
          <w:position w:val="0"/>
          <w:sz w:val="24"/>
          <w:shd w:fill="auto" w:val="clear"/>
        </w:rPr>
        <w:t xml:space="preserve">5–6-</w:t>
      </w:r>
      <w:r>
        <w:rPr>
          <w:rFonts w:ascii="Times New Roman" w:hAnsi="Times New Roman" w:cs="Times New Roman" w:eastAsia="Times New Roman"/>
          <w:color w:val="auto"/>
          <w:spacing w:val="0"/>
          <w:position w:val="0"/>
          <w:sz w:val="24"/>
          <w:shd w:fill="auto" w:val="clear"/>
        </w:rPr>
        <w:t xml:space="preserve">й разряды</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код аналитического счета;</w:t>
        <w:br/>
      </w:r>
      <w:r>
        <w:rPr>
          <w:rFonts w:ascii="Times New Roman" w:hAnsi="Times New Roman" w:cs="Times New Roman" w:eastAsia="Times New Roman"/>
          <w:color w:val="auto"/>
          <w:spacing w:val="0"/>
          <w:position w:val="0"/>
          <w:sz w:val="24"/>
          <w:shd w:fill="auto" w:val="clear"/>
        </w:rPr>
        <w:t xml:space="preserve">7–10-</w:t>
      </w:r>
      <w:r>
        <w:rPr>
          <w:rFonts w:ascii="Times New Roman" w:hAnsi="Times New Roman" w:cs="Times New Roman" w:eastAsia="Times New Roman"/>
          <w:color w:val="auto"/>
          <w:spacing w:val="0"/>
          <w:position w:val="0"/>
          <w:sz w:val="24"/>
          <w:shd w:fill="auto" w:val="clear"/>
        </w:rPr>
        <w:t xml:space="preserve">й разряды</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порядковый номер объекта.</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Инвентарный номер на объекты наносится несмываемой краской.</w:t>
        <w:br/>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Основание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пункт 46 Инструкции  №</w:t>
      </w:r>
      <w:r>
        <w:rPr>
          <w:rFonts w:ascii="Times New Roman" w:hAnsi="Times New Roman" w:cs="Times New Roman" w:eastAsia="Times New Roman"/>
          <w:i/>
          <w:color w:val="auto"/>
          <w:spacing w:val="0"/>
          <w:position w:val="0"/>
          <w:sz w:val="24"/>
          <w:shd w:fill="auto" w:val="clear"/>
        </w:rPr>
        <w:t xml:space="preserve"> 157</w:t>
      </w:r>
      <w:r>
        <w:rPr>
          <w:rFonts w:ascii="Times New Roman" w:hAnsi="Times New Roman" w:cs="Times New Roman" w:eastAsia="Times New Roman"/>
          <w:i/>
          <w:color w:val="auto"/>
          <w:spacing w:val="0"/>
          <w:position w:val="0"/>
          <w:sz w:val="24"/>
          <w:shd w:fill="auto" w:val="clear"/>
        </w:rPr>
        <w:t xml:space="preserve">н</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п.9 ФСБУ "Основные средства"</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3.2.6. </w:t>
      </w:r>
      <w:r>
        <w:rPr>
          <w:rFonts w:ascii="Times New Roman" w:hAnsi="Times New Roman" w:cs="Times New Roman" w:eastAsia="Times New Roman"/>
          <w:color w:val="auto"/>
          <w:spacing w:val="0"/>
          <w:position w:val="0"/>
          <w:sz w:val="24"/>
          <w:shd w:fill="auto" w:val="clear"/>
        </w:rPr>
        <w:t xml:space="preserve">Операции, связанные с внутренним перемещением основных средств (между материально ответственными лицами), отражается в бюджетном  учете следующей проводкой:</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Дт 1</w:t>
      </w:r>
      <w:r>
        <w:rPr>
          <w:rFonts w:ascii="Times New Roman" w:hAnsi="Times New Roman" w:cs="Times New Roman" w:eastAsia="Times New Roman"/>
          <w:color w:val="auto"/>
          <w:spacing w:val="0"/>
          <w:position w:val="0"/>
          <w:sz w:val="24"/>
          <w:shd w:fill="auto" w:val="clear"/>
        </w:rPr>
        <w:t xml:space="preserve"> 101 00 310  </w:t>
      </w:r>
      <w:r>
        <w:rPr>
          <w:rFonts w:ascii="Times New Roman" w:hAnsi="Times New Roman" w:cs="Times New Roman" w:eastAsia="Times New Roman"/>
          <w:color w:val="auto"/>
          <w:spacing w:val="0"/>
          <w:position w:val="0"/>
          <w:sz w:val="24"/>
          <w:shd w:fill="auto" w:val="clear"/>
        </w:rPr>
        <w:t xml:space="preserve">Кт 1</w:t>
      </w:r>
      <w:r>
        <w:rPr>
          <w:rFonts w:ascii="Times New Roman" w:hAnsi="Times New Roman" w:cs="Times New Roman" w:eastAsia="Times New Roman"/>
          <w:color w:val="auto"/>
          <w:spacing w:val="0"/>
          <w:position w:val="0"/>
          <w:sz w:val="24"/>
          <w:shd w:fill="auto" w:val="clear"/>
        </w:rPr>
        <w:t xml:space="preserve"> 101 00 310 – </w:t>
      </w:r>
      <w:r>
        <w:rPr>
          <w:rFonts w:ascii="Times New Roman" w:hAnsi="Times New Roman" w:cs="Times New Roman" w:eastAsia="Times New Roman"/>
          <w:color w:val="auto"/>
          <w:spacing w:val="0"/>
          <w:position w:val="0"/>
          <w:sz w:val="24"/>
          <w:shd w:fill="auto" w:val="clear"/>
        </w:rPr>
        <w:t xml:space="preserve">со сменой аналитических счетов материально ответственных лиц без изменения кода КОСГУ.</w:t>
      </w:r>
    </w:p>
    <w:p>
      <w:pPr>
        <w:spacing w:before="0" w:after="0" w:line="276"/>
        <w:ind w:right="0" w:left="15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3.2.7. </w:t>
      </w:r>
      <w:r>
        <w:rPr>
          <w:rFonts w:ascii="Times New Roman" w:hAnsi="Times New Roman" w:cs="Times New Roman" w:eastAsia="Times New Roman"/>
          <w:color w:val="auto"/>
          <w:spacing w:val="0"/>
          <w:position w:val="0"/>
          <w:sz w:val="24"/>
          <w:shd w:fill="auto" w:val="clear"/>
        </w:rPr>
        <w:t xml:space="preserve">Списание основных средств  с бюджетного учета осуществляется на основании актов ( ф.ОС-4 и ОС4а). </w:t>
      </w:r>
    </w:p>
    <w:p>
      <w:pPr>
        <w:spacing w:before="0" w:after="0" w:line="276"/>
        <w:ind w:right="0" w:left="0" w:firstLine="72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3.2.8. </w:t>
      </w:r>
      <w:r>
        <w:rPr>
          <w:rFonts w:ascii="Times New Roman" w:hAnsi="Times New Roman" w:cs="Times New Roman" w:eastAsia="Times New Roman"/>
          <w:color w:val="auto"/>
          <w:spacing w:val="0"/>
          <w:position w:val="0"/>
          <w:sz w:val="24"/>
          <w:shd w:fill="auto" w:val="clear"/>
        </w:rPr>
        <w:t xml:space="preserve">В целях обеспечения сохранности инвентаря при передаче их в эксплуатацию,   имущество закрепляется   за ответственными лицами отдельным приказом.</w:t>
      </w:r>
    </w:p>
    <w:p>
      <w:pPr>
        <w:spacing w:before="0" w:after="0" w:line="276"/>
        <w:ind w:right="0" w:left="0" w:firstLine="72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3.2.9. </w:t>
      </w:r>
      <w:r>
        <w:rPr>
          <w:rFonts w:ascii="Times New Roman" w:hAnsi="Times New Roman" w:cs="Times New Roman" w:eastAsia="Times New Roman"/>
          <w:color w:val="auto"/>
          <w:spacing w:val="0"/>
          <w:position w:val="0"/>
          <w:sz w:val="24"/>
          <w:shd w:fill="auto" w:val="clear"/>
        </w:rPr>
        <w:t xml:space="preserve">Учет основных фондов осуществлять в установленном для бюджетных учреждений порядке - в инвентарных карточках и оборотных ведомостях. </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3.2.10. </w:t>
      </w:r>
      <w:r>
        <w:rPr>
          <w:rFonts w:ascii="Times New Roman" w:hAnsi="Times New Roman" w:cs="Times New Roman" w:eastAsia="Times New Roman"/>
          <w:color w:val="auto"/>
          <w:spacing w:val="0"/>
          <w:position w:val="0"/>
          <w:sz w:val="24"/>
          <w:shd w:fill="auto" w:val="clear"/>
        </w:rPr>
        <w:t xml:space="preserve">По объектам основных средств </w:t>
      </w:r>
      <w:r>
        <w:rPr>
          <w:rFonts w:ascii="Times New Roman" w:hAnsi="Times New Roman" w:cs="Times New Roman" w:eastAsia="Times New Roman"/>
          <w:b/>
          <w:color w:val="auto"/>
          <w:spacing w:val="0"/>
          <w:position w:val="0"/>
          <w:sz w:val="24"/>
          <w:shd w:fill="auto" w:val="clear"/>
        </w:rPr>
        <w:t xml:space="preserve">амортизация начисляется линейным способом</w:t>
      </w:r>
      <w:r>
        <w:rPr>
          <w:rFonts w:ascii="Times New Roman" w:hAnsi="Times New Roman" w:cs="Times New Roman" w:eastAsia="Times New Roman"/>
          <w:color w:val="auto"/>
          <w:spacing w:val="0"/>
          <w:position w:val="0"/>
          <w:sz w:val="24"/>
          <w:shd w:fill="auto" w:val="clear"/>
        </w:rPr>
        <w:t xml:space="preserve"> в соответствии со сроками полезного использования. </w:t>
      </w:r>
    </w:p>
    <w:p>
      <w:pPr>
        <w:spacing w:before="0" w:after="0" w:line="276"/>
        <w:ind w:right="0" w:left="150" w:firstLine="57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Основание</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 п. 36,37 ФСБУ "Основные средства"). </w:t>
      </w:r>
    </w:p>
    <w:p>
      <w:pPr>
        <w:spacing w:before="0" w:after="0" w:line="276"/>
        <w:ind w:right="0" w:left="150" w:firstLine="570"/>
        <w:jc w:val="both"/>
        <w:rPr>
          <w:rFonts w:ascii="Times New Roman" w:hAnsi="Times New Roman" w:cs="Times New Roman" w:eastAsia="Times New Roman"/>
          <w:color w:val="020202"/>
          <w:spacing w:val="0"/>
          <w:position w:val="0"/>
          <w:sz w:val="24"/>
          <w:shd w:fill="FFFFFF" w:val="clear"/>
        </w:rPr>
      </w:pPr>
      <w:r>
        <w:rPr>
          <w:rFonts w:ascii="Times New Roman" w:hAnsi="Times New Roman" w:cs="Times New Roman" w:eastAsia="Times New Roman"/>
          <w:color w:val="020202"/>
          <w:spacing w:val="0"/>
          <w:position w:val="0"/>
          <w:sz w:val="24"/>
          <w:shd w:fill="FFFFFF" w:val="clear"/>
        </w:rPr>
        <w:t xml:space="preserve">3.2.11. </w:t>
      </w:r>
      <w:r>
        <w:rPr>
          <w:rFonts w:ascii="Times New Roman" w:hAnsi="Times New Roman" w:cs="Times New Roman" w:eastAsia="Times New Roman"/>
          <w:color w:val="020202"/>
          <w:spacing w:val="0"/>
          <w:position w:val="0"/>
          <w:sz w:val="24"/>
          <w:shd w:fill="FFFFFF" w:val="clear"/>
        </w:rPr>
        <w:t xml:space="preserve">Объекты основных средств, которые будут учитываться как единый комплекс: компьютер</w:t>
      </w:r>
      <w:r>
        <w:rPr>
          <w:rFonts w:ascii="Arial" w:hAnsi="Arial" w:cs="Arial" w:eastAsia="Arial"/>
          <w:color w:val="020202"/>
          <w:spacing w:val="0"/>
          <w:position w:val="0"/>
          <w:sz w:val="21"/>
          <w:shd w:fill="FFFFFF" w:val="clear"/>
        </w:rPr>
        <w:t xml:space="preserve">, </w:t>
      </w:r>
      <w:r>
        <w:rPr>
          <w:rFonts w:ascii="Times New Roman" w:hAnsi="Times New Roman" w:cs="Times New Roman" w:eastAsia="Times New Roman"/>
          <w:color w:val="020202"/>
          <w:spacing w:val="0"/>
          <w:position w:val="0"/>
          <w:sz w:val="24"/>
          <w:shd w:fill="FFFFFF" w:val="clear"/>
        </w:rPr>
        <w:t xml:space="preserve">в состав которого входят - системный блок, монитор, мышь, клавиатура и т.п.</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3.2.12. </w:t>
      </w:r>
      <w:r>
        <w:rPr>
          <w:rFonts w:ascii="Times New Roman" w:hAnsi="Times New Roman" w:cs="Times New Roman" w:eastAsia="Times New Roman"/>
          <w:color w:val="auto"/>
          <w:spacing w:val="0"/>
          <w:position w:val="0"/>
          <w:sz w:val="24"/>
          <w:shd w:fill="auto" w:val="clear"/>
        </w:rPr>
        <w:t xml:space="preserve">Признание в учете объектов основных средств, выявленных при инвентаризации, осуществляется по справедливой стоимости, установленной методом рыночных цен на дату принятия к учету. (</w:t>
      </w:r>
      <w:r>
        <w:rPr>
          <w:rFonts w:ascii="Times New Roman" w:hAnsi="Times New Roman" w:cs="Times New Roman" w:eastAsia="Times New Roman"/>
          <w:i/>
          <w:color w:val="auto"/>
          <w:spacing w:val="0"/>
          <w:position w:val="0"/>
          <w:sz w:val="24"/>
          <w:shd w:fill="auto" w:val="clear"/>
        </w:rPr>
        <w:t xml:space="preserve">Основание</w:t>
      </w: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37">
        <w:r>
          <w:rPr>
            <w:rFonts w:ascii="Times New Roman" w:hAnsi="Times New Roman" w:cs="Times New Roman" w:eastAsia="Times New Roman"/>
            <w:i/>
            <w:color w:val="0000FF"/>
            <w:spacing w:val="0"/>
            <w:position w:val="0"/>
            <w:sz w:val="24"/>
            <w:u w:val="single"/>
            <w:shd w:fill="auto" w:val="clear"/>
          </w:rPr>
          <w:t xml:space="preserve">п. п. 52</w:t>
        </w:r>
      </w:hyperlink>
      <w:r>
        <w:rPr>
          <w:rFonts w:ascii="Times New Roman" w:hAnsi="Times New Roman" w:cs="Times New Roman" w:eastAsia="Times New Roman"/>
          <w:i/>
          <w:color w:val="auto"/>
          <w:spacing w:val="0"/>
          <w:position w:val="0"/>
          <w:sz w:val="24"/>
          <w:shd w:fill="auto" w:val="clear"/>
        </w:rPr>
        <w:t xml:space="preserve">, </w:t>
      </w:r>
      <w:hyperlink xmlns:r="http://schemas.openxmlformats.org/officeDocument/2006/relationships" r:id="docRId38">
        <w:r>
          <w:rPr>
            <w:rFonts w:ascii="Times New Roman" w:hAnsi="Times New Roman" w:cs="Times New Roman" w:eastAsia="Times New Roman"/>
            <w:i/>
            <w:color w:val="0000FF"/>
            <w:spacing w:val="0"/>
            <w:position w:val="0"/>
            <w:sz w:val="24"/>
            <w:u w:val="single"/>
            <w:shd w:fill="auto" w:val="clear"/>
          </w:rPr>
          <w:t xml:space="preserve">54</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"Концептуальные основы", </w:t>
      </w:r>
      <w:hyperlink xmlns:r="http://schemas.openxmlformats.org/officeDocument/2006/relationships" r:id="docRId39">
        <w:r>
          <w:rPr>
            <w:rFonts w:ascii="Times New Roman" w:hAnsi="Times New Roman" w:cs="Times New Roman" w:eastAsia="Times New Roman"/>
            <w:i/>
            <w:color w:val="0000FF"/>
            <w:spacing w:val="0"/>
            <w:position w:val="0"/>
            <w:sz w:val="24"/>
            <w:u w:val="single"/>
            <w:shd w:fill="auto" w:val="clear"/>
          </w:rPr>
          <w:t xml:space="preserve">п. 31</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N 157н).</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3.2.13. </w:t>
      </w:r>
      <w:r>
        <w:rPr>
          <w:rFonts w:ascii="Times New Roman" w:hAnsi="Times New Roman" w:cs="Times New Roman" w:eastAsia="Times New Roman"/>
          <w:color w:val="auto"/>
          <w:spacing w:val="0"/>
          <w:position w:val="0"/>
          <w:sz w:val="24"/>
          <w:shd w:fill="auto" w:val="clear"/>
        </w:rPr>
        <w:t xml:space="preserve">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 </w:t>
      </w:r>
      <w:r>
        <w:rPr>
          <w:rFonts w:ascii="Times New Roman" w:hAnsi="Times New Roman" w:cs="Times New Roman" w:eastAsia="Times New Roman"/>
          <w:i/>
          <w:color w:val="auto"/>
          <w:spacing w:val="0"/>
          <w:position w:val="0"/>
          <w:sz w:val="24"/>
          <w:shd w:fill="auto" w:val="clear"/>
        </w:rPr>
        <w:t xml:space="preserve">(Основание:</w:t>
      </w:r>
      <w:r>
        <w:rPr>
          <w:rFonts w:ascii="Times New Roman" w:hAnsi="Times New Roman" w:cs="Times New Roman" w:eastAsia="Times New Roman"/>
          <w:i/>
          <w:color w:val="000000"/>
          <w:spacing w:val="0"/>
          <w:position w:val="0"/>
          <w:sz w:val="24"/>
          <w:shd w:fill="auto" w:val="clear"/>
        </w:rPr>
        <w:t xml:space="preserve"> </w:t>
      </w:r>
      <w:hyperlink xmlns:r="http://schemas.openxmlformats.org/officeDocument/2006/relationships" r:id="docRId40">
        <w:r>
          <w:rPr>
            <w:rFonts w:ascii="Times New Roman" w:hAnsi="Times New Roman" w:cs="Times New Roman" w:eastAsia="Times New Roman"/>
            <w:i/>
            <w:color w:val="000000"/>
            <w:spacing w:val="0"/>
            <w:position w:val="0"/>
            <w:sz w:val="24"/>
            <w:u w:val="single"/>
            <w:shd w:fill="auto" w:val="clear"/>
          </w:rPr>
          <w:t xml:space="preserve">п. 19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"Основные средства").</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3.2.14. </w:t>
      </w:r>
      <w:r>
        <w:rPr>
          <w:rFonts w:ascii="Times New Roman" w:hAnsi="Times New Roman" w:cs="Times New Roman" w:eastAsia="Times New Roman"/>
          <w:color w:val="auto"/>
          <w:spacing w:val="0"/>
          <w:position w:val="0"/>
          <w:sz w:val="24"/>
          <w:shd w:fill="auto" w:val="clear"/>
        </w:rPr>
        <w:t xml:space="preserve">Стоимость основного средства изменяется в случае проведения переоценки этого основного средства и отражения ее результатов в учете.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41">
        <w:r>
          <w:rPr>
            <w:rFonts w:ascii="Times New Roman" w:hAnsi="Times New Roman" w:cs="Times New Roman" w:eastAsia="Times New Roman"/>
            <w:i/>
            <w:color w:val="000000"/>
            <w:spacing w:val="0"/>
            <w:position w:val="0"/>
            <w:sz w:val="24"/>
            <w:u w:val="single"/>
            <w:shd w:fill="auto" w:val="clear"/>
          </w:rPr>
          <w:t xml:space="preserve">п. 19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"Основные средства").</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3.2.15. </w:t>
      </w:r>
      <w:r>
        <w:rPr>
          <w:rFonts w:ascii="Times New Roman" w:hAnsi="Times New Roman" w:cs="Times New Roman" w:eastAsia="Times New Roman"/>
          <w:color w:val="auto"/>
          <w:spacing w:val="0"/>
          <w:position w:val="0"/>
          <w:sz w:val="24"/>
          <w:shd w:fill="auto" w:val="clear"/>
        </w:rPr>
        <w:t xml:space="preserve">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r>
        <w:rPr>
          <w:rFonts w:ascii="Times New Roman" w:hAnsi="Times New Roman" w:cs="Times New Roman" w:eastAsia="Times New Roman"/>
          <w:i/>
          <w:color w:val="auto"/>
          <w:spacing w:val="0"/>
          <w:position w:val="0"/>
          <w:sz w:val="22"/>
          <w:shd w:fill="auto" w:val="clear"/>
        </w:rPr>
        <w:t xml:space="preserve">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42">
        <w:r>
          <w:rPr>
            <w:rFonts w:ascii="Times New Roman" w:hAnsi="Times New Roman" w:cs="Times New Roman" w:eastAsia="Times New Roman"/>
            <w:i/>
            <w:color w:val="000000"/>
            <w:spacing w:val="0"/>
            <w:position w:val="0"/>
            <w:sz w:val="24"/>
            <w:u w:val="single"/>
            <w:shd w:fill="auto" w:val="clear"/>
          </w:rPr>
          <w:t xml:space="preserve">п. 41</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"Основные средства").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3.2.16. </w:t>
      </w:r>
      <w:r>
        <w:rPr>
          <w:rFonts w:ascii="Times New Roman" w:hAnsi="Times New Roman" w:cs="Times New Roman" w:eastAsia="Times New Roman"/>
          <w:color w:val="auto"/>
          <w:spacing w:val="0"/>
          <w:position w:val="0"/>
          <w:sz w:val="24"/>
          <w:shd w:fill="auto" w:val="clear"/>
        </w:rPr>
        <w:t xml:space="preserve">Балансовая стоимость объекта основных средств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Одновременно балансовая стоимость этого объекта уменьшается на стоимость выбывающих (заменяемых) частей.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43">
        <w:r>
          <w:rPr>
            <w:rFonts w:ascii="Times New Roman" w:hAnsi="Times New Roman" w:cs="Times New Roman" w:eastAsia="Times New Roman"/>
            <w:i/>
            <w:color w:val="000000"/>
            <w:spacing w:val="0"/>
            <w:position w:val="0"/>
            <w:sz w:val="24"/>
            <w:u w:val="single"/>
            <w:shd w:fill="auto" w:val="clear"/>
          </w:rPr>
          <w:t xml:space="preserve">п. п. 19</w:t>
        </w:r>
      </w:hyperlink>
      <w:r>
        <w:rPr>
          <w:rFonts w:ascii="Times New Roman" w:hAnsi="Times New Roman" w:cs="Times New Roman" w:eastAsia="Times New Roman"/>
          <w:i/>
          <w:color w:val="000000"/>
          <w:spacing w:val="0"/>
          <w:position w:val="0"/>
          <w:sz w:val="24"/>
          <w:shd w:fill="auto" w:val="clear"/>
        </w:rPr>
        <w:t xml:space="preserve">, </w:t>
      </w:r>
      <w:hyperlink xmlns:r="http://schemas.openxmlformats.org/officeDocument/2006/relationships" r:id="docRId44">
        <w:r>
          <w:rPr>
            <w:rFonts w:ascii="Times New Roman" w:hAnsi="Times New Roman" w:cs="Times New Roman" w:eastAsia="Times New Roman"/>
            <w:i/>
            <w:color w:val="000000"/>
            <w:spacing w:val="0"/>
            <w:position w:val="0"/>
            <w:sz w:val="24"/>
            <w:u w:val="single"/>
            <w:shd w:fill="auto" w:val="clear"/>
          </w:rPr>
          <w:t xml:space="preserve">27</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ФСБУ"Основные средства").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3.2.17. </w:t>
      </w:r>
      <w:r>
        <w:rPr>
          <w:rFonts w:ascii="Times New Roman" w:hAnsi="Times New Roman" w:cs="Times New Roman" w:eastAsia="Times New Roman"/>
          <w:color w:val="auto"/>
          <w:spacing w:val="0"/>
          <w:position w:val="0"/>
          <w:sz w:val="24"/>
          <w:shd w:fill="auto" w:val="clear"/>
        </w:rPr>
        <w:t xml:space="preserve">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45">
        <w:r>
          <w:rPr>
            <w:rFonts w:ascii="Times New Roman" w:hAnsi="Times New Roman" w:cs="Times New Roman" w:eastAsia="Times New Roman"/>
            <w:i/>
            <w:color w:val="000000"/>
            <w:spacing w:val="0"/>
            <w:position w:val="0"/>
            <w:sz w:val="24"/>
            <w:u w:val="single"/>
            <w:shd w:fill="auto" w:val="clear"/>
          </w:rPr>
          <w:t xml:space="preserve">п. 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ФСБУ"Учетная политика").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20202"/>
          <w:spacing w:val="0"/>
          <w:position w:val="0"/>
          <w:sz w:val="24"/>
          <w:shd w:fill="FFFFFF" w:val="clear"/>
        </w:rPr>
        <w:tab/>
        <w:t xml:space="preserve">3.2.18.</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Первоначальная (балансовая) стоимость объектов учета аренды определяется в соответствии с федеральным </w:t>
      </w:r>
      <w:hyperlink xmlns:r="http://schemas.openxmlformats.org/officeDocument/2006/relationships" r:id="docRId46">
        <w:r>
          <w:rPr>
            <w:rFonts w:ascii="Times New Roman" w:hAnsi="Times New Roman" w:cs="Times New Roman" w:eastAsia="Times New Roman"/>
            <w:color w:val="0000FF"/>
            <w:spacing w:val="0"/>
            <w:position w:val="0"/>
            <w:sz w:val="24"/>
            <w:u w:val="single"/>
            <w:shd w:fill="auto" w:val="clear"/>
          </w:rPr>
          <w:t xml:space="preserve">стандартом</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бухгалтерского учета для организаций государственного сектора "Аренда".</w:t>
      </w:r>
    </w:p>
    <w:p>
      <w:pPr>
        <w:spacing w:before="0" w:after="0" w:line="276"/>
        <w:ind w:right="0" w:left="150" w:firstLine="57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3.3. </w:t>
      </w:r>
      <w:r>
        <w:rPr>
          <w:rFonts w:ascii="Times New Roman" w:hAnsi="Times New Roman" w:cs="Times New Roman" w:eastAsia="Times New Roman"/>
          <w:b/>
          <w:color w:val="auto"/>
          <w:spacing w:val="0"/>
          <w:position w:val="0"/>
          <w:sz w:val="24"/>
          <w:shd w:fill="auto" w:val="clear"/>
        </w:rPr>
        <w:t xml:space="preserve">Учет материальных запасов.</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3.3.1. </w:t>
      </w:r>
      <w:r>
        <w:rPr>
          <w:rFonts w:ascii="Times New Roman" w:hAnsi="Times New Roman" w:cs="Times New Roman" w:eastAsia="Times New Roman"/>
          <w:color w:val="auto"/>
          <w:spacing w:val="0"/>
          <w:position w:val="0"/>
          <w:sz w:val="24"/>
          <w:shd w:fill="auto" w:val="clear"/>
        </w:rPr>
        <w:t xml:space="preserve">К материальным запасам относятся:</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Предметы, используемые в деятельности учреждения в течение периода, не превышающие 12 месяцев, независимо от их стоимости, и предметы, определенные  Инструкцией № 162н.</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3.3.2. </w:t>
      </w:r>
      <w:r>
        <w:rPr>
          <w:rFonts w:ascii="Times New Roman" w:hAnsi="Times New Roman" w:cs="Times New Roman" w:eastAsia="Times New Roman"/>
          <w:color w:val="auto"/>
          <w:spacing w:val="0"/>
          <w:position w:val="0"/>
          <w:sz w:val="24"/>
          <w:shd w:fill="auto" w:val="clear"/>
        </w:rPr>
        <w:t xml:space="preserve">Материальные запасы принимаются к бюджетному учету по фактической стоимости, с учетом сумм налога на добавленную стоимость, предъявленных учреждению поставщиками и подрядчиками. </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Фактической стоимостью материальных запасов, приобретенных за плату, признаются:</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суммы, уплачиваемые в соответствии с договором поставщику (продавцу); суммы, уплачиваемые организациям за информационные и консультационные услуги, связанные с приобретением материальных ценностей; таможенные пошлины и иные платежи, связанные с приобретением материальных запасов; вознаграждения, уплачиваемые посреднической организации, через которую приобретены материальные запасы, в соответствии с условиями договора; суммы, уплачиваемые за заготовку и доставку (транспортные услуги) материальных запасов до места их использования, включая страхование доставки; суммы, уплачиваемые за доведение материальных запасов до состояния, в котором они пригодны к использованию в запланированных целях (подработка, сортировка, фасовка и улучшение технических характеристик полученных запасов, не связанные с их использованием);</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иные платежи, непосредственно связанные с приобретением материальных запасов.</w:t>
      </w:r>
    </w:p>
    <w:p>
      <w:pPr>
        <w:spacing w:before="0" w:after="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i/>
          <w:color w:val="000000"/>
          <w:spacing w:val="0"/>
          <w:position w:val="0"/>
          <w:sz w:val="24"/>
          <w:shd w:fill="auto" w:val="clear"/>
        </w:rPr>
        <w:t xml:space="preserve">(Основание: </w:t>
      </w:r>
      <w:hyperlink xmlns:r="http://schemas.openxmlformats.org/officeDocument/2006/relationships" r:id="docRId47">
        <w:r>
          <w:rPr>
            <w:rFonts w:ascii="Times New Roman" w:hAnsi="Times New Roman" w:cs="Times New Roman" w:eastAsia="Times New Roman"/>
            <w:i/>
            <w:color w:val="000000"/>
            <w:spacing w:val="0"/>
            <w:position w:val="0"/>
            <w:sz w:val="24"/>
            <w:u w:val="single"/>
            <w:shd w:fill="auto" w:val="clear"/>
          </w:rPr>
          <w:t xml:space="preserve">п. п. 6</w:t>
        </w:r>
      </w:hyperlink>
      <w:r>
        <w:rPr>
          <w:rFonts w:ascii="Times New Roman" w:hAnsi="Times New Roman" w:cs="Times New Roman" w:eastAsia="Times New Roman"/>
          <w:i/>
          <w:color w:val="000000"/>
          <w:spacing w:val="0"/>
          <w:position w:val="0"/>
          <w:sz w:val="24"/>
          <w:shd w:fill="auto" w:val="clear"/>
        </w:rPr>
        <w:t xml:space="preserve">, </w:t>
      </w:r>
      <w:hyperlink xmlns:r="http://schemas.openxmlformats.org/officeDocument/2006/relationships" r:id="docRId48">
        <w:r>
          <w:rPr>
            <w:rFonts w:ascii="Times New Roman" w:hAnsi="Times New Roman" w:cs="Times New Roman" w:eastAsia="Times New Roman"/>
            <w:i/>
            <w:color w:val="000000"/>
            <w:spacing w:val="0"/>
            <w:position w:val="0"/>
            <w:sz w:val="24"/>
            <w:u w:val="single"/>
            <w:shd w:fill="auto" w:val="clear"/>
          </w:rPr>
          <w:t xml:space="preserve">100</w:t>
        </w:r>
      </w:hyperlink>
      <w:r>
        <w:rPr>
          <w:rFonts w:ascii="Times New Roman" w:hAnsi="Times New Roman" w:cs="Times New Roman" w:eastAsia="Times New Roman"/>
          <w:i/>
          <w:color w:val="000000"/>
          <w:spacing w:val="0"/>
          <w:position w:val="0"/>
          <w:sz w:val="24"/>
          <w:shd w:fill="auto" w:val="clear"/>
        </w:rPr>
        <w:t xml:space="preserve">, </w:t>
      </w:r>
      <w:hyperlink xmlns:r="http://schemas.openxmlformats.org/officeDocument/2006/relationships" r:id="docRId49">
        <w:r>
          <w:rPr>
            <w:rFonts w:ascii="Times New Roman" w:hAnsi="Times New Roman" w:cs="Times New Roman" w:eastAsia="Times New Roman"/>
            <w:i/>
            <w:color w:val="000000"/>
            <w:spacing w:val="0"/>
            <w:position w:val="0"/>
            <w:sz w:val="24"/>
            <w:u w:val="single"/>
            <w:shd w:fill="auto" w:val="clear"/>
          </w:rPr>
          <w:t xml:space="preserve">102</w:t>
        </w:r>
      </w:hyperlink>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Инструкции № 157н, </w:t>
      </w:r>
      <w:hyperlink xmlns:r="http://schemas.openxmlformats.org/officeDocument/2006/relationships" r:id="docRId50">
        <w:r>
          <w:rPr>
            <w:rFonts w:ascii="Times New Roman" w:hAnsi="Times New Roman" w:cs="Times New Roman" w:eastAsia="Times New Roman"/>
            <w:i/>
            <w:color w:val="000000"/>
            <w:spacing w:val="0"/>
            <w:position w:val="0"/>
            <w:sz w:val="24"/>
            <w:u w:val="single"/>
            <w:shd w:fill="auto" w:val="clear"/>
          </w:rPr>
          <w:t xml:space="preserve">п. 9</w:t>
        </w:r>
      </w:hyperlink>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СГС "Учетная политика").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Фактическая стоимость материальных запасов формируется на счете 1</w:t>
      </w:r>
      <w:r>
        <w:rPr>
          <w:rFonts w:ascii="Times New Roman" w:hAnsi="Times New Roman" w:cs="Times New Roman" w:eastAsia="Times New Roman"/>
          <w:color w:val="auto"/>
          <w:spacing w:val="0"/>
          <w:position w:val="0"/>
          <w:sz w:val="24"/>
          <w:shd w:fill="auto" w:val="clear"/>
        </w:rPr>
        <w:t xml:space="preserve"> 105 00 340 «</w:t>
      </w:r>
      <w:r>
        <w:rPr>
          <w:rFonts w:ascii="Times New Roman" w:hAnsi="Times New Roman" w:cs="Times New Roman" w:eastAsia="Times New Roman"/>
          <w:color w:val="auto"/>
          <w:spacing w:val="0"/>
          <w:position w:val="0"/>
          <w:sz w:val="24"/>
          <w:shd w:fill="auto" w:val="clear"/>
        </w:rPr>
        <w:t xml:space="preserve">Материальные запасы</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3.3.3. </w:t>
      </w:r>
      <w:r>
        <w:rPr>
          <w:rFonts w:ascii="Times New Roman" w:hAnsi="Times New Roman" w:cs="Times New Roman" w:eastAsia="Times New Roman"/>
          <w:b/>
          <w:color w:val="auto"/>
          <w:spacing w:val="0"/>
          <w:position w:val="0"/>
          <w:sz w:val="24"/>
          <w:shd w:fill="auto" w:val="clear"/>
        </w:rPr>
        <w:t xml:space="preserve">Выбытие</w:t>
      </w:r>
      <w:r>
        <w:rPr>
          <w:rFonts w:ascii="Times New Roman" w:hAnsi="Times New Roman" w:cs="Times New Roman" w:eastAsia="Times New Roman"/>
          <w:color w:val="auto"/>
          <w:spacing w:val="0"/>
          <w:position w:val="0"/>
          <w:sz w:val="24"/>
          <w:shd w:fill="auto" w:val="clear"/>
        </w:rPr>
        <w:t xml:space="preserve"> материальных запасов признается по </w:t>
      </w:r>
      <w:r>
        <w:rPr>
          <w:rFonts w:ascii="Times New Roman" w:hAnsi="Times New Roman" w:cs="Times New Roman" w:eastAsia="Times New Roman"/>
          <w:b/>
          <w:color w:val="auto"/>
          <w:spacing w:val="0"/>
          <w:position w:val="0"/>
          <w:sz w:val="24"/>
          <w:shd w:fill="auto" w:val="clear"/>
        </w:rPr>
        <w:t xml:space="preserve">средней стоимости запасов</w:t>
      </w:r>
      <w:r>
        <w:rPr>
          <w:rFonts w:ascii="Times New Roman" w:hAnsi="Times New Roman" w:cs="Times New Roman" w:eastAsia="Times New Roman"/>
          <w:color w:val="auto"/>
          <w:spacing w:val="0"/>
          <w:position w:val="0"/>
          <w:sz w:val="24"/>
          <w:shd w:fill="auto" w:val="clear"/>
        </w:rPr>
        <w:t xml:space="preserve">. Средняя стоимость запасов определяется в момент их отпуска, списания, при этом в расчет включаются количество и стоимость материалов на начало месяца и все поступления и выбытия до момента отпуска, списания согласно </w:t>
      </w:r>
      <w:hyperlink xmlns:r="http://schemas.openxmlformats.org/officeDocument/2006/relationships" r:id="docRId51">
        <w:r>
          <w:rPr>
            <w:rFonts w:ascii="Times New Roman" w:hAnsi="Times New Roman" w:cs="Times New Roman" w:eastAsia="Times New Roman"/>
            <w:i/>
            <w:color w:val="0000FF"/>
            <w:spacing w:val="0"/>
            <w:position w:val="0"/>
            <w:sz w:val="24"/>
            <w:u w:val="single"/>
            <w:shd w:fill="auto" w:val="clear"/>
          </w:rPr>
          <w:t xml:space="preserve">п. 46</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"Концептуальные основы", </w:t>
      </w:r>
      <w:hyperlink xmlns:r="http://schemas.openxmlformats.org/officeDocument/2006/relationships" r:id="docRId52">
        <w:r>
          <w:rPr>
            <w:rFonts w:ascii="Times New Roman" w:hAnsi="Times New Roman" w:cs="Times New Roman" w:eastAsia="Times New Roman"/>
            <w:i/>
            <w:color w:val="0000FF"/>
            <w:spacing w:val="0"/>
            <w:position w:val="0"/>
            <w:sz w:val="24"/>
            <w:u w:val="single"/>
            <w:shd w:fill="auto" w:val="clear"/>
          </w:rPr>
          <w:t xml:space="preserve">п. 108</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N 157н.</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Аналитический учет материальных запасов ведется в оборотных ведомостях.</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3.3.4. </w:t>
      </w:r>
      <w:r>
        <w:rPr>
          <w:rFonts w:ascii="Times New Roman" w:hAnsi="Times New Roman" w:cs="Times New Roman" w:eastAsia="Times New Roman"/>
          <w:color w:val="auto"/>
          <w:spacing w:val="0"/>
          <w:position w:val="0"/>
          <w:sz w:val="24"/>
          <w:shd w:fill="auto" w:val="clear"/>
        </w:rPr>
        <w:t xml:space="preserve">Подлежащая возмещению виновными лицами сумма ущерба, причиненного в результате хищений, недостач, порчи и пр., признается по справедливой стоимости, определяемой методом рыночных цен, согласно: </w:t>
      </w:r>
      <w:hyperlink xmlns:r="http://schemas.openxmlformats.org/officeDocument/2006/relationships" r:id="docRId53">
        <w:r>
          <w:rPr>
            <w:rFonts w:ascii="Times New Roman" w:hAnsi="Times New Roman" w:cs="Times New Roman" w:eastAsia="Times New Roman"/>
            <w:i/>
            <w:color w:val="0000FF"/>
            <w:spacing w:val="0"/>
            <w:position w:val="0"/>
            <w:sz w:val="24"/>
            <w:u w:val="single"/>
            <w:shd w:fill="auto" w:val="clear"/>
          </w:rPr>
          <w:t xml:space="preserve">п. п. 52</w:t>
        </w:r>
      </w:hyperlink>
      <w:r>
        <w:rPr>
          <w:rFonts w:ascii="Times New Roman" w:hAnsi="Times New Roman" w:cs="Times New Roman" w:eastAsia="Times New Roman"/>
          <w:i/>
          <w:color w:val="auto"/>
          <w:spacing w:val="0"/>
          <w:position w:val="0"/>
          <w:sz w:val="24"/>
          <w:shd w:fill="auto" w:val="clear"/>
        </w:rPr>
        <w:t xml:space="preserve">, </w:t>
      </w:r>
      <w:hyperlink xmlns:r="http://schemas.openxmlformats.org/officeDocument/2006/relationships" r:id="docRId54">
        <w:r>
          <w:rPr>
            <w:rFonts w:ascii="Times New Roman" w:hAnsi="Times New Roman" w:cs="Times New Roman" w:eastAsia="Times New Roman"/>
            <w:i/>
            <w:color w:val="0000FF"/>
            <w:spacing w:val="0"/>
            <w:position w:val="0"/>
            <w:sz w:val="24"/>
            <w:u w:val="single"/>
            <w:shd w:fill="auto" w:val="clear"/>
          </w:rPr>
          <w:t xml:space="preserve">54</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"Концептуальные основы".</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3.3.5. </w:t>
      </w:r>
      <w:r>
        <w:rPr>
          <w:rFonts w:ascii="Times New Roman" w:hAnsi="Times New Roman" w:cs="Times New Roman" w:eastAsia="Times New Roman"/>
          <w:color w:val="auto"/>
          <w:spacing w:val="0"/>
          <w:position w:val="0"/>
          <w:sz w:val="24"/>
          <w:shd w:fill="auto" w:val="clear"/>
        </w:rPr>
        <w:t xml:space="preserve">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 согласно:</w:t>
      </w:r>
      <w:r>
        <w:rPr>
          <w:rFonts w:ascii="Times New Roman" w:hAnsi="Times New Roman" w:cs="Times New Roman" w:eastAsia="Times New Roman"/>
          <w:i/>
          <w:color w:val="auto"/>
          <w:spacing w:val="0"/>
          <w:position w:val="0"/>
          <w:sz w:val="24"/>
          <w:shd w:fill="auto" w:val="clear"/>
        </w:rPr>
        <w:t xml:space="preserve"> </w:t>
      </w:r>
      <w:hyperlink xmlns:r="http://schemas.openxmlformats.org/officeDocument/2006/relationships" r:id="docRId55">
        <w:r>
          <w:rPr>
            <w:rFonts w:ascii="Times New Roman" w:hAnsi="Times New Roman" w:cs="Times New Roman" w:eastAsia="Times New Roman"/>
            <w:i/>
            <w:color w:val="0000FF"/>
            <w:spacing w:val="0"/>
            <w:position w:val="0"/>
            <w:sz w:val="24"/>
            <w:u w:val="single"/>
            <w:shd w:fill="auto" w:val="clear"/>
          </w:rPr>
          <w:t xml:space="preserve">п. п. 52</w:t>
        </w:r>
      </w:hyperlink>
      <w:r>
        <w:rPr>
          <w:rFonts w:ascii="Times New Roman" w:hAnsi="Times New Roman" w:cs="Times New Roman" w:eastAsia="Times New Roman"/>
          <w:i/>
          <w:color w:val="auto"/>
          <w:spacing w:val="0"/>
          <w:position w:val="0"/>
          <w:sz w:val="24"/>
          <w:shd w:fill="auto" w:val="clear"/>
        </w:rPr>
        <w:t xml:space="preserve">, </w:t>
      </w:r>
      <w:hyperlink xmlns:r="http://schemas.openxmlformats.org/officeDocument/2006/relationships" r:id="docRId56">
        <w:r>
          <w:rPr>
            <w:rFonts w:ascii="Times New Roman" w:hAnsi="Times New Roman" w:cs="Times New Roman" w:eastAsia="Times New Roman"/>
            <w:i/>
            <w:color w:val="0000FF"/>
            <w:spacing w:val="0"/>
            <w:position w:val="0"/>
            <w:sz w:val="24"/>
            <w:u w:val="single"/>
            <w:shd w:fill="auto" w:val="clear"/>
          </w:rPr>
          <w:t xml:space="preserve">54</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"Концептуальные основы", </w:t>
      </w:r>
      <w:hyperlink xmlns:r="http://schemas.openxmlformats.org/officeDocument/2006/relationships" r:id="docRId57">
        <w:r>
          <w:rPr>
            <w:rFonts w:ascii="Times New Roman" w:hAnsi="Times New Roman" w:cs="Times New Roman" w:eastAsia="Times New Roman"/>
            <w:i/>
            <w:color w:val="0000FF"/>
            <w:spacing w:val="0"/>
            <w:position w:val="0"/>
            <w:sz w:val="24"/>
            <w:u w:val="single"/>
            <w:shd w:fill="auto" w:val="clear"/>
          </w:rPr>
          <w:t xml:space="preserve">п. 106</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N 157н)</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3.3.6.</w:t>
      </w: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Выдача запасных частей и хозяйственных материалов (электролампочек, моющих и чистящих средств, щеток и т.п.) на хозяйственные нужды, канцтоваров, бумаги оформляется Ведомостью выдачи материальных ценностей на нужды учреждения </w:t>
      </w:r>
      <w:hyperlink xmlns:r="http://schemas.openxmlformats.org/officeDocument/2006/relationships" r:id="docRId58">
        <w:r>
          <w:rPr>
            <w:rFonts w:ascii="Times New Roman" w:hAnsi="Times New Roman" w:cs="Times New Roman" w:eastAsia="Times New Roman"/>
            <w:color w:val="0000FF"/>
            <w:spacing w:val="0"/>
            <w:position w:val="0"/>
            <w:sz w:val="24"/>
            <w:u w:val="single"/>
            <w:shd w:fill="auto" w:val="clear"/>
          </w:rPr>
          <w:t xml:space="preserve">(</w:t>
        </w:r>
        <w:r>
          <w:rPr>
            <w:rFonts w:ascii="Times New Roman" w:hAnsi="Times New Roman" w:cs="Times New Roman" w:eastAsia="Times New Roman"/>
            <w:vanish/>
            <w:color w:val="0000FF"/>
            <w:spacing w:val="0"/>
            <w:position w:val="0"/>
            <w:sz w:val="24"/>
            <w:u w:val="single"/>
            <w:shd w:fill="auto" w:val="clear"/>
          </w:rPr>
          <w:t xml:space="preserve">HYPERLINK "consultantplus://offline/ref=8F040FCEDD45EE45B8847F5B6C977B28CA129379ABE7DC1000E7825A89540951A5A8ED7C14370251B9Y4I"</w:t>
        </w:r>
        <w:r>
          <w:rPr>
            <w:rFonts w:ascii="Times New Roman" w:hAnsi="Times New Roman" w:cs="Times New Roman" w:eastAsia="Times New Roman"/>
            <w:color w:val="0000FF"/>
            <w:spacing w:val="0"/>
            <w:position w:val="0"/>
            <w:sz w:val="24"/>
            <w:u w:val="single"/>
            <w:shd w:fill="auto" w:val="clear"/>
          </w:rPr>
          <w:t xml:space="preserve">ф.</w:t>
        </w:r>
        <w:r>
          <w:rPr>
            <w:rFonts w:ascii="Times New Roman" w:hAnsi="Times New Roman" w:cs="Times New Roman" w:eastAsia="Times New Roman"/>
            <w:vanish/>
            <w:color w:val="0000FF"/>
            <w:spacing w:val="0"/>
            <w:position w:val="0"/>
            <w:sz w:val="24"/>
            <w:u w:val="single"/>
            <w:shd w:fill="auto" w:val="clear"/>
          </w:rPr>
          <w:t xml:space="preserve">HYPERLINK "consultantplus://offline/ref=8F040FCEDD45EE45B8847F5B6C977B28CA129379ABE7DC1000E7825A89540951A5A8ED7C14370251B9Y4I"</w:t>
        </w:r>
        <w:r>
          <w:rPr>
            <w:rFonts w:ascii="Times New Roman" w:hAnsi="Times New Roman" w:cs="Times New Roman" w:eastAsia="Times New Roman"/>
            <w:color w:val="0000FF"/>
            <w:spacing w:val="0"/>
            <w:position w:val="0"/>
            <w:sz w:val="24"/>
            <w:u w:val="single"/>
            <w:shd w:fill="auto" w:val="clear"/>
          </w:rPr>
          <w:t xml:space="preserve"> </w:t>
        </w:r>
        <w:r>
          <w:rPr>
            <w:rFonts w:ascii="Times New Roman" w:hAnsi="Times New Roman" w:cs="Times New Roman" w:eastAsia="Times New Roman"/>
            <w:vanish/>
            <w:color w:val="0000FF"/>
            <w:spacing w:val="0"/>
            <w:position w:val="0"/>
            <w:sz w:val="24"/>
            <w:u w:val="single"/>
            <w:shd w:fill="auto" w:val="clear"/>
          </w:rPr>
          <w:t xml:space="preserve">HYPERLINK "consultantplus://offline/ref=8F040FCEDD45EE45B8847F5B6C977B28CA129379ABE7DC1000E7825A89540951A5A8ED7C14370251B9Y4I"</w:t>
        </w:r>
        <w:r>
          <w:rPr>
            <w:rFonts w:ascii="Times New Roman" w:hAnsi="Times New Roman" w:cs="Times New Roman" w:eastAsia="Times New Roman"/>
            <w:color w:val="0000FF"/>
            <w:spacing w:val="0"/>
            <w:position w:val="0"/>
            <w:sz w:val="24"/>
            <w:u w:val="single"/>
            <w:shd w:fill="auto" w:val="clear"/>
          </w:rPr>
          <w:t xml:space="preserve">0504210)</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которая является основанием для их списания, согласно </w:t>
      </w:r>
      <w:hyperlink xmlns:r="http://schemas.openxmlformats.org/officeDocument/2006/relationships" r:id="docRId59">
        <w:r>
          <w:rPr>
            <w:rFonts w:ascii="Times New Roman" w:hAnsi="Times New Roman" w:cs="Times New Roman" w:eastAsia="Times New Roman"/>
            <w:i/>
            <w:color w:val="0000FF"/>
            <w:spacing w:val="0"/>
            <w:position w:val="0"/>
            <w:sz w:val="24"/>
            <w:u w:val="single"/>
            <w:shd w:fill="auto" w:val="clear"/>
          </w:rPr>
          <w:t xml:space="preserve">п. 6</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N 157н</w:t>
      </w:r>
    </w:p>
    <w:p>
      <w:pPr>
        <w:spacing w:before="0" w:after="0" w:line="276"/>
        <w:ind w:right="0" w:left="0" w:firstLine="54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3.4. </w:t>
      </w:r>
      <w:r>
        <w:rPr>
          <w:rFonts w:ascii="Times New Roman" w:hAnsi="Times New Roman" w:cs="Times New Roman" w:eastAsia="Times New Roman"/>
          <w:b/>
          <w:color w:val="auto"/>
          <w:spacing w:val="0"/>
          <w:position w:val="0"/>
          <w:sz w:val="24"/>
          <w:shd w:fill="auto" w:val="clear"/>
        </w:rPr>
        <w:t xml:space="preserve">Учет денежных средств</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3.4.1. </w:t>
      </w:r>
      <w:r>
        <w:rPr>
          <w:rFonts w:ascii="Times New Roman" w:hAnsi="Times New Roman" w:cs="Times New Roman" w:eastAsia="Times New Roman"/>
          <w:color w:val="000000"/>
          <w:spacing w:val="0"/>
          <w:position w:val="0"/>
          <w:sz w:val="24"/>
          <w:shd w:fill="auto" w:val="clear"/>
        </w:rPr>
        <w:t xml:space="preserve">Учет операций по движению безналичных денежных средств ведется на основании первичных документов, приложенных к выпискам с соответствующих счетов; по движению наличных денежных средств  - на основании кассовых документов, предусмотренных для оформления соответствующих операций с наличными деньгами. </w:t>
        <w:tab/>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3.4.2. </w:t>
      </w:r>
      <w:r>
        <w:rPr>
          <w:rFonts w:ascii="Times New Roman" w:hAnsi="Times New Roman" w:cs="Times New Roman" w:eastAsia="Times New Roman"/>
          <w:color w:val="000000"/>
          <w:spacing w:val="0"/>
          <w:position w:val="0"/>
          <w:sz w:val="24"/>
          <w:shd w:fill="auto" w:val="clear"/>
        </w:rPr>
        <w:t xml:space="preserve">Аналитический учет ведется в разрезе каждого счета  в Журнале операций с безналичными денежными средствами и в Журнале операций с наличными денежными средствами.</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3.4.3. </w:t>
      </w:r>
      <w:r>
        <w:rPr>
          <w:rFonts w:ascii="Times New Roman" w:hAnsi="Times New Roman" w:cs="Times New Roman" w:eastAsia="Times New Roman"/>
          <w:color w:val="000000"/>
          <w:spacing w:val="0"/>
          <w:position w:val="0"/>
          <w:sz w:val="24"/>
          <w:shd w:fill="auto" w:val="clear"/>
        </w:rPr>
        <w:t xml:space="preserve">Учет денежных средств осуществляется в соответствии с требованиями, установленными </w:t>
      </w:r>
      <w:r>
        <w:rPr>
          <w:rFonts w:ascii="Arial" w:hAnsi="Arial" w:cs="Arial" w:eastAsia="Arial"/>
          <w:color w:val="000000"/>
          <w:spacing w:val="0"/>
          <w:position w:val="0"/>
          <w:sz w:val="21"/>
          <w:shd w:fill="auto" w:val="clear"/>
        </w:rPr>
        <w:t xml:space="preserve"> </w:t>
      </w:r>
      <w:r>
        <w:rPr>
          <w:rFonts w:ascii="Times New Roman" w:hAnsi="Times New Roman" w:cs="Times New Roman" w:eastAsia="Times New Roman"/>
          <w:color w:val="000000"/>
          <w:spacing w:val="0"/>
          <w:position w:val="0"/>
          <w:sz w:val="24"/>
          <w:shd w:fill="auto" w:val="clear"/>
        </w:rPr>
        <w:t xml:space="preserve">Указанием Центрального Банка РФ от 11 марта 2014г. № 3210-У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 учетом особенностей, установленных</w:t>
      </w:r>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0">
        <w:r>
          <w:rPr>
            <w:rFonts w:ascii="Times New Roman" w:hAnsi="Times New Roman" w:cs="Times New Roman" w:eastAsia="Times New Roman"/>
            <w:color w:val="0000FF"/>
            <w:spacing w:val="0"/>
            <w:position w:val="0"/>
            <w:sz w:val="24"/>
            <w:u w:val="single"/>
            <w:shd w:fill="auto" w:val="clear"/>
          </w:rPr>
          <w:t xml:space="preserve">Инструкцией № 157н</w:t>
        </w:r>
      </w:hyperlink>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3.4.4.</w:t>
      </w:r>
      <w:r>
        <w:rPr>
          <w:rFonts w:ascii="Times New Roman" w:hAnsi="Times New Roman" w:cs="Times New Roman" w:eastAsia="Times New Roman"/>
          <w:color w:val="auto"/>
          <w:spacing w:val="0"/>
          <w:position w:val="0"/>
          <w:sz w:val="24"/>
          <w:shd w:fill="auto" w:val="clear"/>
        </w:rPr>
        <w:t xml:space="preserve">Кассовая книга (ф.0504514) оформляется на бумажном носителе с применением программы 1:С Предприятие 8.3.</w:t>
      </w:r>
    </w:p>
    <w:p>
      <w:pPr>
        <w:spacing w:before="0" w:after="0" w:line="276"/>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3.5. </w:t>
      </w:r>
      <w:r>
        <w:rPr>
          <w:rFonts w:ascii="Times New Roman" w:hAnsi="Times New Roman" w:cs="Times New Roman" w:eastAsia="Times New Roman"/>
          <w:b/>
          <w:color w:val="auto"/>
          <w:spacing w:val="0"/>
          <w:position w:val="0"/>
          <w:sz w:val="24"/>
          <w:shd w:fill="auto" w:val="clear"/>
        </w:rPr>
        <w:t xml:space="preserve">Учет расчетов по выданным авансам и принятым обязательствам.</w:t>
      </w:r>
    </w:p>
    <w:p>
      <w:pPr>
        <w:spacing w:before="0" w:after="0" w:line="276"/>
        <w:ind w:right="0" w:left="0" w:firstLine="0"/>
        <w:jc w:val="both"/>
        <w:rPr>
          <w:rFonts w:ascii="Arial" w:hAnsi="Arial" w:cs="Arial" w:eastAsia="Arial"/>
          <w:color w:val="000000"/>
          <w:spacing w:val="0"/>
          <w:position w:val="0"/>
          <w:sz w:val="21"/>
          <w:shd w:fill="auto" w:val="clear"/>
        </w:rPr>
      </w:pPr>
      <w:r>
        <w:rPr>
          <w:rFonts w:ascii="Times New Roman" w:hAnsi="Times New Roman" w:cs="Times New Roman" w:eastAsia="Times New Roman"/>
          <w:color w:val="000000"/>
          <w:spacing w:val="0"/>
          <w:position w:val="0"/>
          <w:sz w:val="24"/>
          <w:shd w:fill="auto" w:val="clear"/>
        </w:rPr>
        <w:t xml:space="preserve">         3.5.1</w:t>
      </w:r>
      <w:r>
        <w:rPr>
          <w:rFonts w:ascii="Arial" w:hAnsi="Arial" w:cs="Arial" w:eastAsia="Arial"/>
          <w:color w:val="000000"/>
          <w:spacing w:val="0"/>
          <w:position w:val="0"/>
          <w:sz w:val="21"/>
          <w:shd w:fill="auto" w:val="clear"/>
        </w:rPr>
        <w:t xml:space="preserve">. </w:t>
      </w:r>
      <w:r>
        <w:rPr>
          <w:rFonts w:ascii="Times New Roman" w:hAnsi="Times New Roman" w:cs="Times New Roman" w:eastAsia="Times New Roman"/>
          <w:color w:val="000000"/>
          <w:spacing w:val="0"/>
          <w:position w:val="0"/>
          <w:sz w:val="24"/>
          <w:shd w:fill="auto" w:val="clear"/>
        </w:rPr>
        <w:t xml:space="preserve">Учет расчетов по выданным авансам и принятым обязательствам (кроме расчетов с подотчетным лицами) осуществляется в соответствии с условиями заключенных договоров (контрактов), соглашений, иных оснований возникновения расчетов </w:t>
      </w:r>
      <w:r>
        <w:rPr>
          <w:rFonts w:ascii="Times New Roman" w:hAnsi="Times New Roman" w:cs="Times New Roman" w:eastAsia="Times New Roman"/>
          <w:color w:val="auto"/>
          <w:spacing w:val="0"/>
          <w:position w:val="0"/>
          <w:sz w:val="24"/>
          <w:shd w:fill="auto" w:val="clear"/>
        </w:rPr>
        <w:t xml:space="preserve">в соответствии с требованиями Инструкции № 162н с учетом следующих особенностей:</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связи с тем, что операции  по авансированию поставщиков (активные счета 1</w:t>
      </w:r>
      <w:r>
        <w:rPr>
          <w:rFonts w:ascii="Times New Roman" w:hAnsi="Times New Roman" w:cs="Times New Roman" w:eastAsia="Times New Roman"/>
          <w:color w:val="auto"/>
          <w:spacing w:val="0"/>
          <w:position w:val="0"/>
          <w:sz w:val="24"/>
          <w:shd w:fill="auto" w:val="clear"/>
        </w:rPr>
        <w:t xml:space="preserve"> 206 00 000 «</w:t>
      </w:r>
      <w:r>
        <w:rPr>
          <w:rFonts w:ascii="Times New Roman" w:hAnsi="Times New Roman" w:cs="Times New Roman" w:eastAsia="Times New Roman"/>
          <w:color w:val="auto"/>
          <w:spacing w:val="0"/>
          <w:position w:val="0"/>
          <w:sz w:val="24"/>
          <w:shd w:fill="auto" w:val="clear"/>
        </w:rPr>
        <w:t xml:space="preserve">Расчеты по выданным авансам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окончательным расчетам с ними  (1</w:t>
      </w:r>
      <w:r>
        <w:rPr>
          <w:rFonts w:ascii="Times New Roman" w:hAnsi="Times New Roman" w:cs="Times New Roman" w:eastAsia="Times New Roman"/>
          <w:color w:val="auto"/>
          <w:spacing w:val="0"/>
          <w:position w:val="0"/>
          <w:sz w:val="24"/>
          <w:shd w:fill="auto" w:val="clear"/>
        </w:rPr>
        <w:t xml:space="preserve"> 302 00 000 «</w:t>
      </w:r>
      <w:r>
        <w:rPr>
          <w:rFonts w:ascii="Times New Roman" w:hAnsi="Times New Roman" w:cs="Times New Roman" w:eastAsia="Times New Roman"/>
          <w:color w:val="auto"/>
          <w:spacing w:val="0"/>
          <w:position w:val="0"/>
          <w:sz w:val="24"/>
          <w:shd w:fill="auto" w:val="clear"/>
        </w:rPr>
        <w:t xml:space="preserve">Расчеты по принятым обязательствам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подлежат отражению на разных счетах бюджетного учета, а также  в соответствии с требованиями Инструкции № 162н об отражении произведенных в процессе расчетов с поставщиками и подрядчиками переплат в виде выданных им авансов все расчеты с поставщиками и подрядчиками, независимо от их экономического содержания (авансирование или окончательный расчет),  производить на счете 1</w:t>
      </w:r>
      <w:r>
        <w:rPr>
          <w:rFonts w:ascii="Times New Roman" w:hAnsi="Times New Roman" w:cs="Times New Roman" w:eastAsia="Times New Roman"/>
          <w:color w:val="auto"/>
          <w:spacing w:val="0"/>
          <w:position w:val="0"/>
          <w:sz w:val="24"/>
          <w:shd w:fill="auto" w:val="clear"/>
        </w:rPr>
        <w:t xml:space="preserve"> 302 00 000 «</w:t>
      </w:r>
      <w:r>
        <w:rPr>
          <w:rFonts w:ascii="Times New Roman" w:hAnsi="Times New Roman" w:cs="Times New Roman" w:eastAsia="Times New Roman"/>
          <w:color w:val="auto"/>
          <w:spacing w:val="0"/>
          <w:position w:val="0"/>
          <w:sz w:val="24"/>
          <w:shd w:fill="auto" w:val="clear"/>
        </w:rPr>
        <w:t xml:space="preserve">Расчеты по принятым обязательствам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 в случае формирования на конец отчетного периода отрицательного сальдо, по данному счету,  их сумма переносится на счет 1</w:t>
      </w:r>
      <w:r>
        <w:rPr>
          <w:rFonts w:ascii="Times New Roman" w:hAnsi="Times New Roman" w:cs="Times New Roman" w:eastAsia="Times New Roman"/>
          <w:color w:val="auto"/>
          <w:spacing w:val="0"/>
          <w:position w:val="0"/>
          <w:sz w:val="24"/>
          <w:shd w:fill="auto" w:val="clear"/>
        </w:rPr>
        <w:t xml:space="preserve"> 206 00 000 «</w:t>
      </w:r>
      <w:r>
        <w:rPr>
          <w:rFonts w:ascii="Times New Roman" w:hAnsi="Times New Roman" w:cs="Times New Roman" w:eastAsia="Times New Roman"/>
          <w:color w:val="auto"/>
          <w:spacing w:val="0"/>
          <w:position w:val="0"/>
          <w:sz w:val="24"/>
          <w:shd w:fill="auto" w:val="clear"/>
        </w:rPr>
        <w:t xml:space="preserve">Расчеты по выданным авансам</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tab/>
        <w:t xml:space="preserve">3.5.2. </w:t>
      </w:r>
      <w:r>
        <w:rPr>
          <w:rFonts w:ascii="Times New Roman" w:hAnsi="Times New Roman" w:cs="Times New Roman" w:eastAsia="Times New Roman"/>
          <w:color w:val="000000"/>
          <w:spacing w:val="0"/>
          <w:position w:val="0"/>
          <w:sz w:val="24"/>
          <w:shd w:fill="auto" w:val="clear"/>
        </w:rPr>
        <w:t xml:space="preserve">Аналитический учет расчетов по выданным авансам и принятым обязательствам ведется в разрезе контрагентов, договоров (контрактов), соглашений, иных оснований возникновения расчетов в Карточке учета средств и расчетов.</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tab/>
        <w:t xml:space="preserve">3.5.3. </w:t>
      </w:r>
      <w:r>
        <w:rPr>
          <w:rFonts w:ascii="Times New Roman" w:hAnsi="Times New Roman" w:cs="Times New Roman" w:eastAsia="Times New Roman"/>
          <w:color w:val="000000"/>
          <w:spacing w:val="0"/>
          <w:position w:val="0"/>
          <w:sz w:val="24"/>
          <w:shd w:fill="auto" w:val="clear"/>
        </w:rPr>
        <w:t xml:space="preserve">Отражение операций по выданным авансам и принятым обязательствам осуществляется в Журнале по расчетам с поставщиками и подрядчиками, а в части расчетов по оплате труда - в Журнале операций расчетов по оплате труда.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3.5.4. </w:t>
      </w:r>
      <w:r>
        <w:rPr>
          <w:rFonts w:ascii="Times New Roman" w:hAnsi="Times New Roman" w:cs="Times New Roman" w:eastAsia="Times New Roman"/>
          <w:color w:val="auto"/>
          <w:spacing w:val="0"/>
          <w:position w:val="0"/>
          <w:sz w:val="24"/>
          <w:shd w:fill="auto" w:val="clear"/>
        </w:rPr>
        <w:t xml:space="preserve">Право заключать договора гражданско-правового характера от лица администрации утверждается за главой администрации.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54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3.6. </w:t>
      </w:r>
      <w:r>
        <w:rPr>
          <w:rFonts w:ascii="Times New Roman" w:hAnsi="Times New Roman" w:cs="Times New Roman" w:eastAsia="Times New Roman"/>
          <w:b/>
          <w:color w:val="auto"/>
          <w:spacing w:val="0"/>
          <w:position w:val="0"/>
          <w:sz w:val="24"/>
          <w:shd w:fill="auto" w:val="clear"/>
        </w:rPr>
        <w:t xml:space="preserve">Учет расчетов с подотчетными лицами.</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3.6.1. </w:t>
      </w:r>
      <w:r>
        <w:rPr>
          <w:rFonts w:ascii="Times New Roman" w:hAnsi="Times New Roman" w:cs="Times New Roman" w:eastAsia="Times New Roman"/>
          <w:color w:val="000000"/>
          <w:spacing w:val="0"/>
          <w:position w:val="0"/>
          <w:sz w:val="24"/>
          <w:shd w:fill="auto" w:val="clear"/>
        </w:rPr>
        <w:t xml:space="preserve">Расчеты с подотчетными лицами включают расчеты с подотчетными лицами - работниками администрации по суммам денежных средств и (или) денежных документов, выдаваемым под отчет в установленном порядке, а также по представленным работниками авансовым отчетам о произведенных расходах.</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3.6.2. </w:t>
      </w:r>
      <w:r>
        <w:rPr>
          <w:rFonts w:ascii="Times New Roman" w:hAnsi="Times New Roman" w:cs="Times New Roman" w:eastAsia="Times New Roman"/>
          <w:color w:val="000000"/>
          <w:spacing w:val="0"/>
          <w:position w:val="0"/>
          <w:sz w:val="24"/>
          <w:shd w:fill="auto" w:val="clear"/>
        </w:rPr>
        <w:t xml:space="preserve">Наличные денежные средства под отчет выдаются на хозяйственно-операционные нужды материально-ответственным лицам.</w:t>
      </w:r>
      <w:r>
        <w:rPr>
          <w:rFonts w:ascii="Times New Roman" w:hAnsi="Times New Roman" w:cs="Times New Roman" w:eastAsia="Times New Roman"/>
          <w:color w:val="auto"/>
          <w:spacing w:val="0"/>
          <w:position w:val="0"/>
          <w:sz w:val="24"/>
          <w:shd w:fill="auto" w:val="clear"/>
        </w:rPr>
        <w:t xml:space="preserve">  Для получения денежных средств под отчет должностное лицо оформляет письменное заявление с указанием суммы аванса, срока, на который он выдается, назначения аванса, расчета (обоснования) его размера и другие необходимые данные. На заявлении должностного лица бухгалтером администрации  делается отметка о наличии  на текущую дату задолженности за получателем по ранее выданным ему авансам. При наличии задолженности указываются ее сумма, дата и номер документа, которым оформлена выдача денежных средств под отчет, ставится подпись главного бухгалтера. В случае отсутствия задолженности за должностным лицом на заявлении проставляется отметка "Задолженность отсутствует" с указанием даты и подпись главного бухгалтера. Глава администрации в течение трех рабочих дней рассматривает заявление и делает на нем надпись о сумме выдаваемых (перечисляемых) под отчет должностному лицу денежных средств и сроке, на который они выдаются, ставит свою подпись и дату.</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ab/>
        <w:t xml:space="preserve">3.6.3. </w:t>
      </w:r>
      <w:r>
        <w:rPr>
          <w:rFonts w:ascii="Times New Roman" w:hAnsi="Times New Roman" w:cs="Times New Roman" w:eastAsia="Times New Roman"/>
          <w:color w:val="000000"/>
          <w:spacing w:val="0"/>
          <w:position w:val="0"/>
          <w:sz w:val="24"/>
          <w:shd w:fill="auto" w:val="clear"/>
        </w:rPr>
        <w:t xml:space="preserve">Суммы под отчет выдаются работникам на соответствующие цели  с учетом требований</w:t>
      </w:r>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1">
        <w:r>
          <w:rPr>
            <w:rFonts w:ascii="Times New Roman" w:hAnsi="Times New Roman" w:cs="Times New Roman" w:eastAsia="Times New Roman"/>
            <w:color w:val="0000FF"/>
            <w:spacing w:val="0"/>
            <w:position w:val="0"/>
            <w:sz w:val="24"/>
            <w:u w:val="single"/>
            <w:shd w:fill="auto" w:val="clear"/>
          </w:rPr>
          <w:t xml:space="preserve">Указания Центрального Банка Российской Федерации от 11 марта 2014 года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hyperlink>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далее - Указания Банка России). При внесении изменений и (или) отмене Указаний Банка России, а также принятии иного аналогичного документа изменения в настоящее Положение не вносятся.</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3.6.4. </w:t>
      </w:r>
      <w:r>
        <w:rPr>
          <w:rFonts w:ascii="Times New Roman" w:hAnsi="Times New Roman" w:cs="Times New Roman" w:eastAsia="Times New Roman"/>
          <w:color w:val="000000"/>
          <w:spacing w:val="0"/>
          <w:position w:val="0"/>
          <w:sz w:val="24"/>
          <w:shd w:fill="auto" w:val="clear"/>
        </w:rPr>
        <w:t xml:space="preserve">Сумма произведенных подотчетным лицом расходов, согласно утвержденному главой администрации авансового отчета подотчетного лица и прилагаемых к нему документов, подтверждающих произведенные расходы, отражается путем уменьшения дебиторской задолженности подотчетного лица перед администрацией.</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3.6.5. </w:t>
      </w:r>
      <w:r>
        <w:rPr>
          <w:rFonts w:ascii="Times New Roman" w:hAnsi="Times New Roman" w:cs="Times New Roman" w:eastAsia="Times New Roman"/>
          <w:color w:val="000000"/>
          <w:spacing w:val="0"/>
          <w:position w:val="0"/>
          <w:sz w:val="24"/>
          <w:shd w:fill="auto" w:val="clear"/>
        </w:rPr>
        <w:t xml:space="preserve">Аналитический учет расчетов с подотчетными лицами ведется в разрезе подотчетных лиц, видов выплат и видов расчетов (расчеты по выданным денежным средствам, расчеты по полученным денежным документам) в Журнале операций расчетов с подотчетными лицами, Карточке учета средств и расчетов.</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3.6.6. </w:t>
      </w:r>
      <w:r>
        <w:rPr>
          <w:rFonts w:ascii="Times New Roman" w:hAnsi="Times New Roman" w:cs="Times New Roman" w:eastAsia="Times New Roman"/>
          <w:color w:val="000000"/>
          <w:spacing w:val="0"/>
          <w:position w:val="0"/>
          <w:sz w:val="24"/>
          <w:shd w:fill="auto" w:val="clear"/>
        </w:rPr>
        <w:t xml:space="preserve">В целях минимизации наличного денежного оборота, а также принимая во внимание нецелесообразность выдачи карт организации каждому сотруднику, направляемому в командировку, и специфику осуществления расходов, связанных с компенсацией сотрудникам документально подтвержденных расходов, перечисление средств производится на банковские счета, открытые сотрудникам учреждения в рамках "зарплатных" проектов, оплаты расходов, связанных с командировкой внутри страны и за пределами Российской Федерации, компенсации сотрудникам дополнительно подтвержденных расходов.</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3.6.7. </w:t>
      </w:r>
      <w:r>
        <w:rPr>
          <w:rFonts w:ascii="Times New Roman" w:hAnsi="Times New Roman" w:cs="Times New Roman" w:eastAsia="Times New Roman"/>
          <w:color w:val="auto"/>
          <w:spacing w:val="0"/>
          <w:position w:val="0"/>
          <w:sz w:val="24"/>
          <w:shd w:fill="auto" w:val="clear"/>
        </w:rPr>
        <w:t xml:space="preserve">Об израсходовании полученных сумм подотчетное лицо представляет в бухгалтерию администрации Авансовый отчет </w:t>
      </w:r>
      <w:hyperlink xmlns:r="http://schemas.openxmlformats.org/officeDocument/2006/relationships" r:id="docRId62">
        <w:r>
          <w:rPr>
            <w:rFonts w:ascii="Times New Roman" w:hAnsi="Times New Roman" w:cs="Times New Roman" w:eastAsia="Times New Roman"/>
            <w:color w:val="0000FF"/>
            <w:spacing w:val="0"/>
            <w:position w:val="0"/>
            <w:sz w:val="24"/>
            <w:u w:val="single"/>
            <w:shd w:fill="auto" w:val="clear"/>
          </w:rPr>
          <w:t xml:space="preserve">(ф. 0504505)</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приложением документов, подтверждающих произведенные расходы. Документы, приложенные к Авансовому отчету </w:t>
      </w:r>
      <w:hyperlink xmlns:r="http://schemas.openxmlformats.org/officeDocument/2006/relationships" r:id="docRId63">
        <w:r>
          <w:rPr>
            <w:rFonts w:ascii="Times New Roman" w:hAnsi="Times New Roman" w:cs="Times New Roman" w:eastAsia="Times New Roman"/>
            <w:color w:val="0000FF"/>
            <w:spacing w:val="0"/>
            <w:position w:val="0"/>
            <w:sz w:val="24"/>
            <w:u w:val="single"/>
            <w:shd w:fill="auto" w:val="clear"/>
          </w:rPr>
          <w:t xml:space="preserve">(ф. 0504505)</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нумеруются подотчетным лицом в порядке их записи в отчете.</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главой администрации, с приложением подтверждающих документов.</w:t>
      </w:r>
    </w:p>
    <w:p>
      <w:pPr>
        <w:spacing w:before="0" w:after="0" w:line="276"/>
        <w:ind w:right="0" w:left="150" w:firstLine="57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3.6.8. </w:t>
      </w:r>
      <w:r>
        <w:rPr>
          <w:rFonts w:ascii="Times New Roman" w:hAnsi="Times New Roman" w:cs="Times New Roman" w:eastAsia="Times New Roman"/>
          <w:color w:val="000000"/>
          <w:spacing w:val="0"/>
          <w:position w:val="0"/>
          <w:sz w:val="24"/>
          <w:shd w:fill="auto" w:val="clear"/>
        </w:rPr>
        <w:t xml:space="preserve">Направление сотрудников  в служебную командировку осуществляется на основании распоряжения главы администрации и командировочного удостоверения. </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Работникам возмещаются следующие затраты:</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суточные в размере 150 рублей по Республике Марий Эл, 650 рублей при командировке в г.Москву, г. Санкт-Петербург, 400 рублей – в другие субъекты РФ;</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затраты по найму жилых помещений в размере фактических затрат; без представления счетов гостиниц – в размере 12 рублей в сутки;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затраты на проезд к месту командировки и обратно - в размере фактических расходов на покупку билетов.</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командировках в местность, откуда сотрудник исходя из условий транспортного сообщения и характера выполняемой в командировке работы имеет возможность ежедневно возвращаться к месту постоянного жительства, суточные не выплачиваются.</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3.6.9. </w:t>
      </w:r>
      <w:r>
        <w:rPr>
          <w:rFonts w:ascii="Times New Roman" w:hAnsi="Times New Roman" w:cs="Times New Roman" w:eastAsia="Times New Roman"/>
          <w:color w:val="auto"/>
          <w:spacing w:val="0"/>
          <w:position w:val="0"/>
          <w:sz w:val="24"/>
          <w:shd w:fill="auto" w:val="clear"/>
        </w:rPr>
        <w:t xml:space="preserve">Денежные средства в подотчет выдаются на  следующие сроки: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закупки товаров, работ и услуг (административно-хозяйственные нужды) –</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10 рабочих дней ;</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командировочные расходы - на период командировки.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3.6.10. </w:t>
      </w:r>
      <w:r>
        <w:rPr>
          <w:rFonts w:ascii="Times New Roman" w:hAnsi="Times New Roman" w:cs="Times New Roman" w:eastAsia="Times New Roman"/>
          <w:color w:val="auto"/>
          <w:spacing w:val="0"/>
          <w:position w:val="0"/>
          <w:sz w:val="24"/>
          <w:shd w:fill="auto" w:val="clear"/>
        </w:rPr>
        <w:t xml:space="preserve">Авансовый отчет  по расходам на административно-хозяйственные нужды представляется подотчетным лицом не позднее трех рабочих дней со дня истечения срока, на который были выданы денежные средства.</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Авансовый отчет по командировочным расходам представляется работником не позднее трех рабочих дней со дня возвращения из командировки.</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3.6.11.</w:t>
      </w:r>
      <w:r>
        <w:rPr>
          <w:rFonts w:ascii="Times New Roman" w:hAnsi="Times New Roman" w:cs="Times New Roman" w:eastAsia="Times New Roman"/>
          <w:color w:val="auto"/>
          <w:spacing w:val="0"/>
          <w:position w:val="0"/>
          <w:sz w:val="24"/>
          <w:shd w:fill="auto" w:val="clear"/>
        </w:rPr>
        <w:t xml:space="preserve"> В случае несвоевременного представления  авансовых отчетов об использовании подотчетных сумм данные суммы удерживаются у соответствующих подотчетных лиц из заработной платы в полном объеме, с соблюдением требований, установленных </w:t>
      </w:r>
      <w:hyperlink xmlns:r="http://schemas.openxmlformats.org/officeDocument/2006/relationships" r:id="docRId64">
        <w:r>
          <w:rPr>
            <w:rFonts w:ascii="Times New Roman" w:hAnsi="Times New Roman" w:cs="Times New Roman" w:eastAsia="Times New Roman"/>
            <w:color w:val="000000"/>
            <w:spacing w:val="0"/>
            <w:position w:val="0"/>
            <w:sz w:val="24"/>
            <w:u w:val="single"/>
            <w:shd w:fill="auto" w:val="clear"/>
          </w:rPr>
          <w:t xml:space="preserve">ст. ст. 137</w:t>
        </w:r>
      </w:hyperlink>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 </w:t>
      </w:r>
      <w:hyperlink xmlns:r="http://schemas.openxmlformats.org/officeDocument/2006/relationships" r:id="docRId65">
        <w:r>
          <w:rPr>
            <w:rFonts w:ascii="Times New Roman" w:hAnsi="Times New Roman" w:cs="Times New Roman" w:eastAsia="Times New Roman"/>
            <w:color w:val="000000"/>
            <w:spacing w:val="0"/>
            <w:position w:val="0"/>
            <w:sz w:val="24"/>
            <w:u w:val="single"/>
            <w:shd w:fill="auto" w:val="clear"/>
          </w:rPr>
          <w:t xml:space="preserve">138</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ТК РФ.</w:t>
      </w: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3.6.12.</w:t>
      </w:r>
      <w:r>
        <w:rPr>
          <w:rFonts w:ascii="Times New Roman" w:hAnsi="Times New Roman" w:cs="Times New Roman" w:eastAsia="Times New Roman"/>
          <w:color w:val="auto"/>
          <w:spacing w:val="0"/>
          <w:position w:val="0"/>
          <w:sz w:val="24"/>
          <w:shd w:fill="auto" w:val="clear"/>
        </w:rPr>
        <w:t xml:space="preserve"> 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p>
    <w:p>
      <w:pPr>
        <w:spacing w:before="0" w:after="0" w:line="276"/>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3.6.13.</w:t>
      </w:r>
      <w:r>
        <w:rPr>
          <w:rFonts w:ascii="Times New Roman" w:hAnsi="Times New Roman" w:cs="Times New Roman" w:eastAsia="Times New Roman"/>
          <w:color w:val="auto"/>
          <w:spacing w:val="0"/>
          <w:position w:val="0"/>
          <w:sz w:val="24"/>
          <w:shd w:fill="auto" w:val="clear"/>
        </w:rPr>
        <w:t xml:space="preserve"> Устанавливается перечень сотрудников, которым производится выдача наличных денежных средств на административно-хозяйственные нужды:</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закупок горюче-смазочных материалов, запчастей к автомашине –  водитель.</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подписка газеты, приобретение бумаги, канцтоваров и прочих расходных материалов – специалист администрации.</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3.7. </w:t>
      </w:r>
      <w:r>
        <w:rPr>
          <w:rFonts w:ascii="Times New Roman" w:hAnsi="Times New Roman" w:cs="Times New Roman" w:eastAsia="Times New Roman"/>
          <w:b/>
          <w:color w:val="auto"/>
          <w:spacing w:val="0"/>
          <w:position w:val="0"/>
          <w:sz w:val="24"/>
          <w:shd w:fill="auto" w:val="clear"/>
        </w:rPr>
        <w:t xml:space="preserve">Учет расчетов по ущербу и иным доходам.</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3.7.1. </w:t>
      </w:r>
      <w:r>
        <w:rPr>
          <w:rFonts w:ascii="Times New Roman" w:hAnsi="Times New Roman" w:cs="Times New Roman" w:eastAsia="Times New Roman"/>
          <w:color w:val="000000"/>
          <w:spacing w:val="0"/>
          <w:position w:val="0"/>
          <w:sz w:val="24"/>
          <w:shd w:fill="auto" w:val="clear"/>
        </w:rPr>
        <w:t xml:space="preserve">К расчетам по ущербу имущества относятся расчеты по суммам выявленных недостач, хищений денежных средств, иных ценностей, по суммам потерь от порчи материальных ценностей, других сумм причинного ущерба имуществу учреждения, подлежащих возмещению виновными лицами в установленном законодательством Российской Федерацией порядке, по суммам предварительных оплат не возвращенным контрагентом в случае расторжения договоров (иных соглашений), в том числе по решению суда, по суммам задолженности подотчетных лиц, своевременно не возвращенных (не удержанных из заработной платы), по суммам задолженности за неотработанные дни отпуска при увольнении сотрудника до окончания того рабочего года, в счет которого он уже получил ежегодный оплачиваемый отпуск, по суммам излишне произведенных выплат, по суммам принудительного изъятия, в том числе при возмещении ущерба в соответствии с законодательством Российской Федерации, при возникновении страховых случаев, а также по суммам ущерба, причиненного вследствие действия (бездействия) должностных лиц учреждения. </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r>
      <w:r>
        <w:rPr>
          <w:rFonts w:ascii="Times New Roman" w:hAnsi="Times New Roman" w:cs="Times New Roman" w:eastAsia="Times New Roman"/>
          <w:color w:val="000000"/>
          <w:spacing w:val="0"/>
          <w:position w:val="0"/>
          <w:sz w:val="24"/>
          <w:shd w:fill="auto" w:val="clear"/>
        </w:rPr>
        <w:t xml:space="preserve">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 На суммы недостач, хищений, потерь от порчи, иных ущербов, не признанных виновными лицами к возмещению, оформленные в установленном порядке материалы передаются для предъявления гражданского иска либо возбуждения в установленном порядке уголовного дела. При получении решения суда Суммы предъявленного к возмещению ущерба уточняются в соответствии с решением суда, исполнительным листом, либо по иным основаниям согласно законодательству Российской Федерации. </w:t>
      </w:r>
    </w:p>
    <w:p>
      <w:pPr>
        <w:spacing w:before="0" w:after="0" w:line="276"/>
        <w:ind w:right="0" w:left="0" w:firstLine="0"/>
        <w:jc w:val="both"/>
        <w:rPr>
          <w:rFonts w:ascii="Times New Roman" w:hAnsi="Times New Roman" w:cs="Times New Roman" w:eastAsia="Times New Roman"/>
          <w:i/>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3.7.2.</w:t>
      </w:r>
      <w:r>
        <w:rPr>
          <w:rFonts w:ascii="Times New Roman" w:hAnsi="Times New Roman" w:cs="Times New Roman" w:eastAsia="Times New Roman"/>
          <w:color w:val="000000"/>
          <w:spacing w:val="0"/>
          <w:position w:val="0"/>
          <w:sz w:val="24"/>
          <w:shd w:fill="auto" w:val="clear"/>
        </w:rPr>
        <w:t xml:space="preserve"> 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 </w:t>
      </w:r>
      <w:r>
        <w:rPr>
          <w:rFonts w:ascii="Times New Roman" w:hAnsi="Times New Roman" w:cs="Times New Roman" w:eastAsia="Times New Roman"/>
          <w:i/>
          <w:color w:val="000000"/>
          <w:spacing w:val="0"/>
          <w:position w:val="0"/>
          <w:sz w:val="24"/>
          <w:shd w:fill="auto" w:val="clear"/>
        </w:rPr>
        <w:t xml:space="preserve">(Основание: п.п. 6, 220 Инструкции № 157н).</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8"/>
          <w:shd w:fill="auto" w:val="clear"/>
        </w:rPr>
        <w:tab/>
      </w:r>
      <w:r>
        <w:rPr>
          <w:rFonts w:ascii="Times New Roman" w:hAnsi="Times New Roman" w:cs="Times New Roman" w:eastAsia="Times New Roman"/>
          <w:color w:val="auto"/>
          <w:spacing w:val="0"/>
          <w:position w:val="0"/>
          <w:sz w:val="24"/>
          <w:shd w:fill="auto" w:val="clear"/>
        </w:rPr>
        <w:t xml:space="preserve">3.7.3</w:t>
      </w:r>
      <w:r>
        <w:rPr>
          <w:rFonts w:ascii="Times New Roman" w:hAnsi="Times New Roman" w:cs="Times New Roman" w:eastAsia="Times New Roman"/>
          <w:i/>
          <w:color w:val="auto"/>
          <w:spacing w:val="0"/>
          <w:position w:val="0"/>
          <w:sz w:val="28"/>
          <w:shd w:fill="auto" w:val="clear"/>
        </w:rPr>
        <w:t xml:space="preserve">.</w:t>
      </w:r>
      <w:r>
        <w:rPr>
          <w:rFonts w:ascii="Times New Roman" w:hAnsi="Times New Roman" w:cs="Times New Roman" w:eastAsia="Times New Roman"/>
          <w:i/>
          <w:color w:val="auto"/>
          <w:spacing w:val="0"/>
          <w:position w:val="0"/>
          <w:sz w:val="28"/>
          <w:shd w:fill="auto" w:val="clear"/>
        </w:rPr>
        <w:t xml:space="preserve"> </w:t>
      </w:r>
      <w:r>
        <w:rPr>
          <w:rFonts w:ascii="Times New Roman" w:hAnsi="Times New Roman" w:cs="Times New Roman" w:eastAsia="Times New Roman"/>
          <w:color w:val="auto"/>
          <w:spacing w:val="0"/>
          <w:position w:val="0"/>
          <w:sz w:val="24"/>
          <w:shd w:fill="auto" w:val="clear"/>
        </w:rPr>
        <w:t xml:space="preserve">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66">
        <w:r>
          <w:rPr>
            <w:rFonts w:ascii="Times New Roman" w:hAnsi="Times New Roman" w:cs="Times New Roman" w:eastAsia="Times New Roman"/>
            <w:i/>
            <w:color w:val="0000FF"/>
            <w:spacing w:val="0"/>
            <w:position w:val="0"/>
            <w:sz w:val="24"/>
            <w:u w:val="single"/>
            <w:shd w:fill="auto" w:val="clear"/>
          </w:rPr>
          <w:t xml:space="preserve">п. 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ФСБУ"Учетная политика").</w:t>
      </w:r>
    </w:p>
    <w:p>
      <w:pPr>
        <w:spacing w:before="0" w:after="0" w:line="276"/>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3.7.4. </w:t>
      </w:r>
      <w:r>
        <w:rPr>
          <w:rFonts w:ascii="Times New Roman" w:hAnsi="Times New Roman" w:cs="Times New Roman" w:eastAsia="Times New Roman"/>
          <w:color w:val="auto"/>
          <w:spacing w:val="0"/>
          <w:position w:val="0"/>
          <w:sz w:val="24"/>
          <w:shd w:fill="auto" w:val="clear"/>
        </w:rPr>
        <w:t xml:space="preserve">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67">
        <w:r>
          <w:rPr>
            <w:rFonts w:ascii="Times New Roman" w:hAnsi="Times New Roman" w:cs="Times New Roman" w:eastAsia="Times New Roman"/>
            <w:i/>
            <w:color w:val="0000FF"/>
            <w:spacing w:val="0"/>
            <w:position w:val="0"/>
            <w:sz w:val="24"/>
            <w:u w:val="single"/>
            <w:shd w:fill="auto" w:val="clear"/>
          </w:rPr>
          <w:t xml:space="preserve">п. 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"Учетная политика").</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3.7.5. </w:t>
      </w:r>
      <w:r>
        <w:rPr>
          <w:rFonts w:ascii="Times New Roman" w:hAnsi="Times New Roman" w:cs="Times New Roman" w:eastAsia="Times New Roman"/>
          <w:color w:val="auto"/>
          <w:spacing w:val="0"/>
          <w:position w:val="0"/>
          <w:sz w:val="24"/>
          <w:shd w:fill="auto" w:val="clear"/>
        </w:rPr>
        <w:t xml:space="preserve">По не исполненной в срок и не соответствующей критериям признания актива дебиторской задолженности создается резерв.</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Величина резерва определяется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68">
        <w:r>
          <w:rPr>
            <w:rFonts w:ascii="Times New Roman" w:hAnsi="Times New Roman" w:cs="Times New Roman" w:eastAsia="Times New Roman"/>
            <w:i/>
            <w:color w:val="0000FF"/>
            <w:spacing w:val="0"/>
            <w:position w:val="0"/>
            <w:sz w:val="24"/>
            <w:u w:val="single"/>
            <w:shd w:fill="auto" w:val="clear"/>
          </w:rPr>
          <w:t xml:space="preserve">п. 11</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СГС "Доходы", </w:t>
      </w:r>
      <w:hyperlink xmlns:r="http://schemas.openxmlformats.org/officeDocument/2006/relationships" r:id="docRId69">
        <w:r>
          <w:rPr>
            <w:rFonts w:ascii="Times New Roman" w:hAnsi="Times New Roman" w:cs="Times New Roman" w:eastAsia="Times New Roman"/>
            <w:i/>
            <w:color w:val="0000FF"/>
            <w:spacing w:val="0"/>
            <w:position w:val="0"/>
            <w:sz w:val="24"/>
            <w:u w:val="single"/>
            <w:shd w:fill="auto" w:val="clear"/>
          </w:rPr>
          <w:t xml:space="preserve">п. 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СГС "Учетная политика").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3.7.6. </w:t>
      </w:r>
      <w:r>
        <w:rPr>
          <w:rFonts w:ascii="Times New Roman" w:hAnsi="Times New Roman" w:cs="Times New Roman" w:eastAsia="Times New Roman"/>
          <w:color w:val="auto"/>
          <w:spacing w:val="0"/>
          <w:position w:val="0"/>
          <w:sz w:val="24"/>
          <w:shd w:fill="auto" w:val="clear"/>
        </w:rPr>
        <w:t xml:space="preserve">Резерв по сомнительной задолженности формируется (корректируется) один раз в год - на конец отчетного года.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4"/>
          <w:shd w:fill="auto" w:val="clear"/>
        </w:rPr>
        <w:t xml:space="preserve">3.7.7. </w:t>
      </w:r>
      <w:r>
        <w:rPr>
          <w:rFonts w:ascii="Times New Roman" w:hAnsi="Times New Roman" w:cs="Times New Roman" w:eastAsia="Times New Roman"/>
          <w:color w:val="auto"/>
          <w:spacing w:val="0"/>
          <w:position w:val="0"/>
          <w:sz w:val="24"/>
          <w:shd w:fill="auto" w:val="clear"/>
        </w:rPr>
        <w:t xml:space="preserve">Сумма резерва (корректировки резерва) по сомнительной задолженности относится на счет 0 401 20 000.</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3.7.8. </w:t>
      </w:r>
      <w:r>
        <w:rPr>
          <w:rFonts w:ascii="Times New Roman" w:hAnsi="Times New Roman" w:cs="Times New Roman" w:eastAsia="Times New Roman"/>
          <w:color w:val="auto"/>
          <w:spacing w:val="0"/>
          <w:position w:val="0"/>
          <w:sz w:val="24"/>
          <w:shd w:fill="auto" w:val="clear"/>
        </w:rPr>
        <w:t xml:space="preserve">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 -</w:t>
      </w: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"Резерв по сомнительной задолженности".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70">
        <w:r>
          <w:rPr>
            <w:rFonts w:ascii="Times New Roman" w:hAnsi="Times New Roman" w:cs="Times New Roman" w:eastAsia="Times New Roman"/>
            <w:i/>
            <w:color w:val="0000FF"/>
            <w:spacing w:val="0"/>
            <w:position w:val="0"/>
            <w:sz w:val="24"/>
            <w:u w:val="single"/>
            <w:shd w:fill="auto" w:val="clear"/>
          </w:rPr>
          <w:t xml:space="preserve">п. 9</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СГС "Учетная политика").</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3.7.9. </w:t>
      </w:r>
      <w:r>
        <w:rPr>
          <w:rFonts w:ascii="Times New Roman" w:hAnsi="Times New Roman" w:cs="Times New Roman" w:eastAsia="Times New Roman"/>
          <w:color w:val="000000"/>
          <w:spacing w:val="0"/>
          <w:position w:val="0"/>
          <w:sz w:val="24"/>
          <w:shd w:fill="auto" w:val="clear"/>
        </w:rPr>
        <w:t xml:space="preserve">Аналитический учет по счету ведется в Карточке учета средств и расчетов в разрезе лиц, ответственных за возмещение причиненного ущерба (виновных лиц), виду имущества, и (или) сумм ущерба, в том числе по выявленным хищениям, недостачам.</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3.7.10. </w:t>
      </w:r>
      <w:r>
        <w:rPr>
          <w:rFonts w:ascii="Times New Roman" w:hAnsi="Times New Roman" w:cs="Times New Roman" w:eastAsia="Times New Roman"/>
          <w:color w:val="000000"/>
          <w:spacing w:val="0"/>
          <w:position w:val="0"/>
          <w:sz w:val="24"/>
          <w:shd w:fill="auto" w:val="clear"/>
        </w:rPr>
        <w:t xml:space="preserve">Отражение операций по счету осуществляется в Журнале операций расчетов с дебиторами по доходам.</w:t>
        <w:tab/>
      </w:r>
    </w:p>
    <w:p>
      <w:pPr>
        <w:spacing w:before="0" w:after="0" w:line="276"/>
        <w:ind w:right="0" w:left="0" w:firstLine="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ab/>
      </w:r>
    </w:p>
    <w:p>
      <w:pPr>
        <w:spacing w:before="0" w:after="0" w:line="276"/>
        <w:ind w:right="0" w:left="0" w:firstLine="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ab/>
        <w:t xml:space="preserve">3.8. </w:t>
      </w:r>
      <w:r>
        <w:rPr>
          <w:rFonts w:ascii="Times New Roman" w:hAnsi="Times New Roman" w:cs="Times New Roman" w:eastAsia="Times New Roman"/>
          <w:b/>
          <w:color w:val="000000"/>
          <w:spacing w:val="0"/>
          <w:position w:val="0"/>
          <w:sz w:val="24"/>
          <w:shd w:fill="auto" w:val="clear"/>
        </w:rPr>
        <w:t xml:space="preserve">Учет расчетов по платежам в бюджет.</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3.8.1. </w:t>
      </w:r>
      <w:r>
        <w:rPr>
          <w:rFonts w:ascii="Times New Roman" w:hAnsi="Times New Roman" w:cs="Times New Roman" w:eastAsia="Times New Roman"/>
          <w:color w:val="000000"/>
          <w:spacing w:val="0"/>
          <w:position w:val="0"/>
          <w:sz w:val="24"/>
          <w:shd w:fill="auto" w:val="clear"/>
        </w:rPr>
        <w:t xml:space="preserve">Расчеты по платежам в бюджеты отражают суммы обязательств учреждения перед бюджетами и государственными внебюджетными фондами в соответствии с законодательством Российской Федерации. Суммы переплат в бюджеты и государственные внебюджетные фонды учитываются обособленно.</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3.8.2. </w:t>
      </w:r>
      <w:r>
        <w:rPr>
          <w:rFonts w:ascii="Times New Roman" w:hAnsi="Times New Roman" w:cs="Times New Roman" w:eastAsia="Times New Roman"/>
          <w:color w:val="000000"/>
          <w:spacing w:val="0"/>
          <w:position w:val="0"/>
          <w:sz w:val="24"/>
          <w:shd w:fill="auto" w:val="clear"/>
        </w:rPr>
        <w:t xml:space="preserve">Для целей исполнения обязанностей плательщика страховых взносов ведется аналитический регистр учета для целей определения облагаемой базы и начисленных страховых взносов.</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3.8.3. </w:t>
      </w:r>
      <w:r>
        <w:rPr>
          <w:rFonts w:ascii="Times New Roman" w:hAnsi="Times New Roman" w:cs="Times New Roman" w:eastAsia="Times New Roman"/>
          <w:color w:val="000000"/>
          <w:spacing w:val="0"/>
          <w:position w:val="0"/>
          <w:sz w:val="24"/>
          <w:shd w:fill="auto" w:val="clear"/>
        </w:rPr>
        <w:t xml:space="preserve">Контроль за своевременностью начисления и перечисления страховых взносов возложена на бухгалтерию.</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3.8.4. </w:t>
      </w:r>
      <w:r>
        <w:rPr>
          <w:rFonts w:ascii="Times New Roman" w:hAnsi="Times New Roman" w:cs="Times New Roman" w:eastAsia="Times New Roman"/>
          <w:color w:val="000000"/>
          <w:spacing w:val="0"/>
          <w:position w:val="0"/>
          <w:sz w:val="24"/>
          <w:shd w:fill="auto" w:val="clear"/>
        </w:rPr>
        <w:t xml:space="preserve">Для целей исполнения обязанностей налогового агента по налогу на доходы физических лиц (далее - НДФЛ) ведется аналитический регистр налогового учета для целей определения налогооблагаемой базы по НДФЛ. Регистр налогового учета по налогу на доходы физических лиц составляет бухгалтерия. </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3.8.5. </w:t>
      </w:r>
      <w:r>
        <w:rPr>
          <w:rFonts w:ascii="Times New Roman" w:hAnsi="Times New Roman" w:cs="Times New Roman" w:eastAsia="Times New Roman"/>
          <w:color w:val="000000"/>
          <w:spacing w:val="0"/>
          <w:position w:val="0"/>
          <w:sz w:val="24"/>
          <w:shd w:fill="auto" w:val="clear"/>
        </w:rPr>
        <w:t xml:space="preserve">Налоговый учет для целей выполнения обязанностей налогового агента по НДФЛ (определение налоговой базы, удержание и перечисление налога) ведется на бумажных носителях и в электронном виде.</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3.8.6. </w:t>
      </w:r>
      <w:r>
        <w:rPr>
          <w:rFonts w:ascii="Times New Roman" w:hAnsi="Times New Roman" w:cs="Times New Roman" w:eastAsia="Times New Roman"/>
          <w:color w:val="000000"/>
          <w:spacing w:val="0"/>
          <w:position w:val="0"/>
          <w:sz w:val="24"/>
          <w:shd w:fill="auto" w:val="clear"/>
        </w:rPr>
        <w:t xml:space="preserve">Контроль за своевременностью исчисления и удержания НДФЛ возложена на бухгалтерию. </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3.8.7. </w:t>
      </w:r>
      <w:r>
        <w:rPr>
          <w:rFonts w:ascii="Times New Roman" w:hAnsi="Times New Roman" w:cs="Times New Roman" w:eastAsia="Times New Roman"/>
          <w:color w:val="000000"/>
          <w:spacing w:val="0"/>
          <w:position w:val="0"/>
          <w:sz w:val="24"/>
          <w:shd w:fill="auto" w:val="clear"/>
        </w:rPr>
        <w:t xml:space="preserve">Контроль за своевременностью сдачи сведений о доходах физических лиц истекшего налогового периода и суммах начисленных, удержанных и перечисленных в бюджет налогов, а также контроль за своевременностью подачи сведений о невозможности удержать налог возложена на бухгалтерию.</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3.8.8. </w:t>
      </w:r>
      <w:r>
        <w:rPr>
          <w:rFonts w:ascii="Times New Roman" w:hAnsi="Times New Roman" w:cs="Times New Roman" w:eastAsia="Times New Roman"/>
          <w:color w:val="000000"/>
          <w:spacing w:val="0"/>
          <w:position w:val="0"/>
          <w:sz w:val="24"/>
          <w:shd w:fill="auto" w:val="clear"/>
        </w:rPr>
        <w:t xml:space="preserve">Аналитический учет расчетов с бюджетом ведется в разрезе бюджетов и внебюджетных фондов, а также видов платежей.</w:t>
      </w:r>
    </w:p>
    <w:p>
      <w:pPr>
        <w:spacing w:before="0" w:after="0" w:line="276"/>
        <w:ind w:right="0" w:left="0" w:firstLine="0"/>
        <w:jc w:val="both"/>
        <w:rPr>
          <w:rFonts w:ascii="Arial" w:hAnsi="Arial" w:cs="Arial" w:eastAsia="Arial"/>
          <w:color w:val="000000"/>
          <w:spacing w:val="0"/>
          <w:position w:val="0"/>
          <w:sz w:val="21"/>
          <w:shd w:fill="auto" w:val="clear"/>
        </w:rPr>
      </w:pPr>
      <w:r>
        <w:rPr>
          <w:rFonts w:ascii="Times New Roman" w:hAnsi="Times New Roman" w:cs="Times New Roman" w:eastAsia="Times New Roman"/>
          <w:color w:val="000000"/>
          <w:spacing w:val="0"/>
          <w:position w:val="0"/>
          <w:sz w:val="24"/>
          <w:shd w:fill="auto" w:val="clear"/>
        </w:rPr>
        <w:tab/>
        <w:t xml:space="preserve">3.8.9. </w:t>
      </w:r>
      <w:r>
        <w:rPr>
          <w:rFonts w:ascii="Times New Roman" w:hAnsi="Times New Roman" w:cs="Times New Roman" w:eastAsia="Times New Roman"/>
          <w:color w:val="000000"/>
          <w:spacing w:val="0"/>
          <w:position w:val="0"/>
          <w:sz w:val="24"/>
          <w:shd w:fill="auto" w:val="clear"/>
        </w:rPr>
        <w:t xml:space="preserve">Учет операций по расчетам по платежам в бюджет ведется в соответствии с содержанием хозяйственной операции: в Журнале операций расчетов по оплате труда, в Журнале операций с безналичными денежными средствами, Журнале по прочим операциям</w:t>
      </w:r>
      <w:r>
        <w:rPr>
          <w:rFonts w:ascii="Arial" w:hAnsi="Arial" w:cs="Arial" w:eastAsia="Arial"/>
          <w:color w:val="000000"/>
          <w:spacing w:val="0"/>
          <w:position w:val="0"/>
          <w:sz w:val="21"/>
          <w:shd w:fill="auto" w:val="clear"/>
        </w:rPr>
        <w:t xml:space="preserve">.</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Arial" w:hAnsi="Arial" w:cs="Arial" w:eastAsia="Arial"/>
          <w:color w:val="000000"/>
          <w:spacing w:val="0"/>
          <w:position w:val="0"/>
          <w:sz w:val="21"/>
          <w:shd w:fill="auto" w:val="clear"/>
        </w:rPr>
        <w:t xml:space="preserve">         </w:t>
      </w:r>
      <w:r>
        <w:rPr>
          <w:rFonts w:ascii="Times New Roman" w:hAnsi="Times New Roman" w:cs="Times New Roman" w:eastAsia="Times New Roman"/>
          <w:b/>
          <w:color w:val="auto"/>
          <w:spacing w:val="0"/>
          <w:position w:val="0"/>
          <w:sz w:val="24"/>
          <w:shd w:fill="auto" w:val="clear"/>
        </w:rPr>
        <w:t xml:space="preserve">3.9. </w:t>
      </w:r>
      <w:r>
        <w:rPr>
          <w:rFonts w:ascii="Times New Roman" w:hAnsi="Times New Roman" w:cs="Times New Roman" w:eastAsia="Times New Roman"/>
          <w:b/>
          <w:color w:val="auto"/>
          <w:spacing w:val="0"/>
          <w:position w:val="0"/>
          <w:sz w:val="24"/>
          <w:shd w:fill="auto" w:val="clear"/>
        </w:rPr>
        <w:t xml:space="preserve">Обесценение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3.9.1. </w:t>
      </w:r>
      <w:r>
        <w:rPr>
          <w:rFonts w:ascii="Times New Roman" w:hAnsi="Times New Roman" w:cs="Times New Roman" w:eastAsia="Times New Roman"/>
          <w:color w:val="auto"/>
          <w:spacing w:val="0"/>
          <w:position w:val="0"/>
          <w:sz w:val="24"/>
          <w:shd w:fill="auto" w:val="clear"/>
        </w:rPr>
        <w:t xml:space="preserve">Проверка наличия признаков возможного обесценения (снижения убытка) проводится при инвентаризации соответствующих активов. По представлению лица, ответственного за использование актива, руководитель может принять решение о проведении такой проверки в иных случаях, согласно </w:t>
      </w:r>
      <w:hyperlink xmlns:r="http://schemas.openxmlformats.org/officeDocument/2006/relationships" r:id="docRId71">
        <w:r>
          <w:rPr>
            <w:rFonts w:ascii="Times New Roman" w:hAnsi="Times New Roman" w:cs="Times New Roman" w:eastAsia="Times New Roman"/>
            <w:i/>
            <w:color w:val="0000FF"/>
            <w:spacing w:val="0"/>
            <w:position w:val="0"/>
            <w:sz w:val="24"/>
            <w:u w:val="single"/>
            <w:shd w:fill="auto" w:val="clear"/>
          </w:rPr>
          <w:t xml:space="preserve">п. 6</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N 157н, </w:t>
      </w:r>
      <w:hyperlink xmlns:r="http://schemas.openxmlformats.org/officeDocument/2006/relationships" r:id="docRId72">
        <w:r>
          <w:rPr>
            <w:rFonts w:ascii="Times New Roman" w:hAnsi="Times New Roman" w:cs="Times New Roman" w:eastAsia="Times New Roman"/>
            <w:i/>
            <w:color w:val="0000FF"/>
            <w:spacing w:val="0"/>
            <w:position w:val="0"/>
            <w:sz w:val="24"/>
            <w:u w:val="single"/>
            <w:shd w:fill="auto" w:val="clear"/>
          </w:rPr>
          <w:t xml:space="preserve">п. </w:t>
        </w:r>
        <w:r>
          <w:rPr>
            <w:rFonts w:ascii="Times New Roman" w:hAnsi="Times New Roman" w:cs="Times New Roman" w:eastAsia="Times New Roman"/>
            <w:i/>
            <w:vanish/>
            <w:color w:val="0000FF"/>
            <w:spacing w:val="0"/>
            <w:position w:val="0"/>
            <w:sz w:val="24"/>
            <w:u w:val="single"/>
            <w:shd w:fill="auto" w:val="clear"/>
          </w:rPr>
          <w:t xml:space="preserve">HYPERLINK "consultantplus://offline/ref=8F040FCEDD45EE45B8847F5B6C977B28CA1B907CACE2DC1000E7825A89540951A5A8ED7C14360351B9Y5I"</w:t>
        </w:r>
        <w:r>
          <w:rPr>
            <w:rFonts w:ascii="Times New Roman" w:hAnsi="Times New Roman" w:cs="Times New Roman" w:eastAsia="Times New Roman"/>
            <w:i/>
            <w:color w:val="0000FF"/>
            <w:spacing w:val="0"/>
            <w:position w:val="0"/>
            <w:sz w:val="24"/>
            <w:u w:val="single"/>
            <w:shd w:fill="auto" w:val="clear"/>
          </w:rPr>
          <w:t xml:space="preserve">5,</w:t>
        </w:r>
        <w:r>
          <w:rPr>
            <w:rFonts w:ascii="Times New Roman" w:hAnsi="Times New Roman" w:cs="Times New Roman" w:eastAsia="Times New Roman"/>
            <w:i/>
            <w:vanish/>
            <w:color w:val="0000FF"/>
            <w:spacing w:val="0"/>
            <w:position w:val="0"/>
            <w:sz w:val="24"/>
            <w:u w:val="single"/>
            <w:shd w:fill="auto" w:val="clear"/>
          </w:rPr>
          <w:t xml:space="preserve">HYPERLINK "consultantplus://offline/ref=8F040FCEDD45EE45B8847F5B6C977B28CA1B907CACE2DC1000E7825A89540951A5A8ED7C14360351B9Y5I"</w:t>
        </w:r>
        <w:r>
          <w:rPr>
            <w:rFonts w:ascii="Times New Roman" w:hAnsi="Times New Roman" w:cs="Times New Roman" w:eastAsia="Times New Roman"/>
            <w:i/>
            <w:color w:val="0000FF"/>
            <w:spacing w:val="0"/>
            <w:position w:val="0"/>
            <w:sz w:val="24"/>
            <w:u w:val="single"/>
            <w:shd w:fill="auto" w:val="clear"/>
          </w:rPr>
          <w:t xml:space="preserve">6</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"Обесценение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3.9.2. </w:t>
      </w:r>
      <w:r>
        <w:rPr>
          <w:rFonts w:ascii="Times New Roman" w:hAnsi="Times New Roman" w:cs="Times New Roman" w:eastAsia="Times New Roman"/>
          <w:color w:val="auto"/>
          <w:spacing w:val="0"/>
          <w:position w:val="0"/>
          <w:sz w:val="24"/>
          <w:shd w:fill="auto" w:val="clear"/>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xmlns:r="http://schemas.openxmlformats.org/officeDocument/2006/relationships" r:id="docRId73">
        <w:r>
          <w:rPr>
            <w:rFonts w:ascii="Times New Roman" w:hAnsi="Times New Roman" w:cs="Times New Roman" w:eastAsia="Times New Roman"/>
            <w:color w:val="0000FF"/>
            <w:spacing w:val="0"/>
            <w:position w:val="0"/>
            <w:sz w:val="24"/>
            <w:u w:val="single"/>
            <w:shd w:fill="auto" w:val="clear"/>
          </w:rPr>
          <w:t xml:space="preserve">(ф. 0504087)</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согласно </w:t>
      </w:r>
      <w:hyperlink xmlns:r="http://schemas.openxmlformats.org/officeDocument/2006/relationships" r:id="docRId74">
        <w:r>
          <w:rPr>
            <w:rFonts w:ascii="Times New Roman" w:hAnsi="Times New Roman" w:cs="Times New Roman" w:eastAsia="Times New Roman"/>
            <w:i/>
            <w:color w:val="0000FF"/>
            <w:spacing w:val="0"/>
            <w:position w:val="0"/>
            <w:sz w:val="24"/>
            <w:u w:val="single"/>
            <w:shd w:fill="auto" w:val="clear"/>
          </w:rPr>
          <w:t xml:space="preserve">п. п. 6</w:t>
        </w:r>
      </w:hyperlink>
      <w:r>
        <w:rPr>
          <w:rFonts w:ascii="Times New Roman" w:hAnsi="Times New Roman" w:cs="Times New Roman" w:eastAsia="Times New Roman"/>
          <w:i/>
          <w:color w:val="auto"/>
          <w:spacing w:val="0"/>
          <w:position w:val="0"/>
          <w:sz w:val="24"/>
          <w:shd w:fill="auto" w:val="clear"/>
        </w:rPr>
        <w:t xml:space="preserve">, </w:t>
      </w:r>
      <w:hyperlink xmlns:r="http://schemas.openxmlformats.org/officeDocument/2006/relationships" r:id="docRId75">
        <w:r>
          <w:rPr>
            <w:rFonts w:ascii="Times New Roman" w:hAnsi="Times New Roman" w:cs="Times New Roman" w:eastAsia="Times New Roman"/>
            <w:i/>
            <w:color w:val="0000FF"/>
            <w:spacing w:val="0"/>
            <w:position w:val="0"/>
            <w:sz w:val="24"/>
            <w:u w:val="single"/>
            <w:shd w:fill="auto" w:val="clear"/>
          </w:rPr>
          <w:t xml:space="preserve">18</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"Обесценение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3.9.3. </w:t>
      </w:r>
      <w:r>
        <w:rPr>
          <w:rFonts w:ascii="Times New Roman" w:hAnsi="Times New Roman" w:cs="Times New Roman" w:eastAsia="Times New Roman"/>
          <w:color w:val="auto"/>
          <w:spacing w:val="0"/>
          <w:position w:val="0"/>
          <w:sz w:val="24"/>
          <w:shd w:fill="auto" w:val="clear"/>
        </w:rPr>
        <w:t xml:space="preserve">При выявлении признаков возможного обесценения (снижения убытка) руководитель по представлению комиссии по поступлению и выбытию активов принимает решение о необходимости (об отсутствии необходимости) определения справедливой стоимости такого актива, оформляемое распоряжением с указанием метода, которым стоимость будет определена, согласно</w:t>
      </w:r>
      <w:r>
        <w:rPr>
          <w:rFonts w:ascii="Times New Roman" w:hAnsi="Times New Roman" w:cs="Times New Roman" w:eastAsia="Times New Roman"/>
          <w:i/>
          <w:color w:val="auto"/>
          <w:spacing w:val="0"/>
          <w:position w:val="0"/>
          <w:sz w:val="24"/>
          <w:shd w:fill="auto" w:val="clear"/>
        </w:rPr>
        <w:t xml:space="preserve"> </w:t>
      </w:r>
      <w:hyperlink xmlns:r="http://schemas.openxmlformats.org/officeDocument/2006/relationships" r:id="docRId76">
        <w:r>
          <w:rPr>
            <w:rFonts w:ascii="Times New Roman" w:hAnsi="Times New Roman" w:cs="Times New Roman" w:eastAsia="Times New Roman"/>
            <w:i/>
            <w:color w:val="0000FF"/>
            <w:spacing w:val="0"/>
            <w:position w:val="0"/>
            <w:sz w:val="24"/>
            <w:u w:val="single"/>
            <w:shd w:fill="auto" w:val="clear"/>
          </w:rPr>
          <w:t xml:space="preserve">п. п. 10</w:t>
        </w:r>
      </w:hyperlink>
      <w:r>
        <w:rPr>
          <w:rFonts w:ascii="Times New Roman" w:hAnsi="Times New Roman" w:cs="Times New Roman" w:eastAsia="Times New Roman"/>
          <w:i/>
          <w:color w:val="auto"/>
          <w:spacing w:val="0"/>
          <w:position w:val="0"/>
          <w:sz w:val="24"/>
          <w:shd w:fill="auto" w:val="clear"/>
        </w:rPr>
        <w:t xml:space="preserve">, </w:t>
      </w:r>
      <w:hyperlink xmlns:r="http://schemas.openxmlformats.org/officeDocument/2006/relationships" r:id="docRId77">
        <w:r>
          <w:rPr>
            <w:rFonts w:ascii="Times New Roman" w:hAnsi="Times New Roman" w:cs="Times New Roman" w:eastAsia="Times New Roman"/>
            <w:i/>
            <w:color w:val="0000FF"/>
            <w:spacing w:val="0"/>
            <w:position w:val="0"/>
            <w:sz w:val="24"/>
            <w:u w:val="single"/>
            <w:shd w:fill="auto" w:val="clear"/>
          </w:rPr>
          <w:t xml:space="preserve">22</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"Обесценение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3.9.4. </w:t>
      </w:r>
      <w:r>
        <w:rPr>
          <w:rFonts w:ascii="Times New Roman" w:hAnsi="Times New Roman" w:cs="Times New Roman" w:eastAsia="Times New Roman"/>
          <w:color w:val="auto"/>
          <w:spacing w:val="0"/>
          <w:position w:val="0"/>
          <w:sz w:val="24"/>
          <w:shd w:fill="auto" w:val="clear"/>
        </w:rPr>
        <w:t xml:space="preserve">Если по результатам определения справедливой стоимости актива выявлено обесценение, оно подлежит отражению в учете, согласно </w:t>
      </w:r>
      <w:r>
        <w:rPr>
          <w:rFonts w:ascii="Times New Roman" w:hAnsi="Times New Roman" w:cs="Times New Roman" w:eastAsia="Times New Roman"/>
          <w:i/>
          <w:color w:val="auto"/>
          <w:spacing w:val="0"/>
          <w:position w:val="0"/>
          <w:sz w:val="24"/>
          <w:shd w:fill="auto" w:val="clear"/>
        </w:rPr>
        <w:t xml:space="preserve"> </w:t>
      </w:r>
      <w:hyperlink xmlns:r="http://schemas.openxmlformats.org/officeDocument/2006/relationships" r:id="docRId78">
        <w:r>
          <w:rPr>
            <w:rFonts w:ascii="Times New Roman" w:hAnsi="Times New Roman" w:cs="Times New Roman" w:eastAsia="Times New Roman"/>
            <w:i/>
            <w:color w:val="0000FF"/>
            <w:spacing w:val="0"/>
            <w:position w:val="0"/>
            <w:sz w:val="24"/>
            <w:u w:val="single"/>
            <w:shd w:fill="auto" w:val="clear"/>
          </w:rPr>
          <w:t xml:space="preserve">п. 15</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"Обесценение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3.9.5. </w:t>
      </w:r>
      <w:r>
        <w:rPr>
          <w:rFonts w:ascii="Times New Roman" w:hAnsi="Times New Roman" w:cs="Times New Roman" w:eastAsia="Times New Roman"/>
          <w:color w:val="auto"/>
          <w:spacing w:val="0"/>
          <w:position w:val="0"/>
          <w:sz w:val="24"/>
          <w:shd w:fill="auto" w:val="clear"/>
        </w:rPr>
        <w:t xml:space="preserve">Убыток от обесценения актива признается в учете на основании Бухгалтерской справки </w:t>
      </w:r>
      <w:hyperlink xmlns:r="http://schemas.openxmlformats.org/officeDocument/2006/relationships" r:id="docRId79">
        <w:r>
          <w:rPr>
            <w:rFonts w:ascii="Times New Roman" w:hAnsi="Times New Roman" w:cs="Times New Roman" w:eastAsia="Times New Roman"/>
            <w:color w:val="0000FF"/>
            <w:spacing w:val="0"/>
            <w:position w:val="0"/>
            <w:sz w:val="24"/>
            <w:u w:val="single"/>
            <w:shd w:fill="auto" w:val="clear"/>
          </w:rPr>
          <w:t xml:space="preserve">(ф. 0504833)</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распоряжения главы администрации, согласно </w:t>
      </w:r>
      <w:hyperlink xmlns:r="http://schemas.openxmlformats.org/officeDocument/2006/relationships" r:id="docRId80">
        <w:r>
          <w:rPr>
            <w:rFonts w:ascii="Times New Roman" w:hAnsi="Times New Roman" w:cs="Times New Roman" w:eastAsia="Times New Roman"/>
            <w:i/>
            <w:color w:val="0000FF"/>
            <w:spacing w:val="0"/>
            <w:position w:val="0"/>
            <w:sz w:val="24"/>
            <w:u w:val="single"/>
            <w:shd w:fill="auto" w:val="clear"/>
          </w:rPr>
          <w:t xml:space="preserve">п. 15</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"Обесценение активов".</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3.9.6. </w:t>
      </w:r>
      <w:r>
        <w:rPr>
          <w:rFonts w:ascii="Times New Roman" w:hAnsi="Times New Roman" w:cs="Times New Roman" w:eastAsia="Times New Roman"/>
          <w:color w:val="auto"/>
          <w:spacing w:val="0"/>
          <w:position w:val="0"/>
          <w:sz w:val="24"/>
          <w:shd w:fill="auto" w:val="clear"/>
        </w:rPr>
        <w:t xml:space="preserve">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 согласно </w:t>
      </w:r>
      <w:hyperlink xmlns:r="http://schemas.openxmlformats.org/officeDocument/2006/relationships" r:id="docRId81">
        <w:r>
          <w:rPr>
            <w:rFonts w:ascii="Times New Roman" w:hAnsi="Times New Roman" w:cs="Times New Roman" w:eastAsia="Times New Roman"/>
            <w:i/>
            <w:color w:val="0000FF"/>
            <w:spacing w:val="0"/>
            <w:position w:val="0"/>
            <w:sz w:val="24"/>
            <w:u w:val="single"/>
            <w:shd w:fill="auto" w:val="clear"/>
          </w:rPr>
          <w:t xml:space="preserve">п. 24</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"Обесценение активов".</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3.9.7. </w:t>
      </w:r>
      <w:r>
        <w:rPr>
          <w:rFonts w:ascii="Times New Roman" w:hAnsi="Times New Roman" w:cs="Times New Roman" w:eastAsia="Times New Roman"/>
          <w:color w:val="auto"/>
          <w:spacing w:val="0"/>
          <w:position w:val="0"/>
          <w:sz w:val="24"/>
          <w:shd w:fill="auto" w:val="clear"/>
        </w:rPr>
        <w:t xml:space="preserve">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руководитель по представлению комиссии по поступлению и выбытию активов может принять решение о корректировке оставшегося срока полезного использования актива, согласно </w:t>
      </w:r>
      <w:hyperlink xmlns:r="http://schemas.openxmlformats.org/officeDocument/2006/relationships" r:id="docRId82">
        <w:r>
          <w:rPr>
            <w:rFonts w:ascii="Times New Roman" w:hAnsi="Times New Roman" w:cs="Times New Roman" w:eastAsia="Times New Roman"/>
            <w:i/>
            <w:color w:val="0000FF"/>
            <w:spacing w:val="0"/>
            <w:position w:val="0"/>
            <w:sz w:val="24"/>
            <w:u w:val="single"/>
            <w:shd w:fill="auto" w:val="clear"/>
          </w:rPr>
          <w:t xml:space="preserve">п. п. 23</w:t>
        </w:r>
      </w:hyperlink>
      <w:r>
        <w:rPr>
          <w:rFonts w:ascii="Times New Roman" w:hAnsi="Times New Roman" w:cs="Times New Roman" w:eastAsia="Times New Roman"/>
          <w:i/>
          <w:color w:val="auto"/>
          <w:spacing w:val="0"/>
          <w:position w:val="0"/>
          <w:sz w:val="24"/>
          <w:shd w:fill="auto" w:val="clear"/>
        </w:rPr>
        <w:t xml:space="preserve">, </w:t>
      </w:r>
      <w:hyperlink xmlns:r="http://schemas.openxmlformats.org/officeDocument/2006/relationships" r:id="docRId83">
        <w:r>
          <w:rPr>
            <w:rFonts w:ascii="Times New Roman" w:hAnsi="Times New Roman" w:cs="Times New Roman" w:eastAsia="Times New Roman"/>
            <w:i/>
            <w:color w:val="0000FF"/>
            <w:spacing w:val="0"/>
            <w:position w:val="0"/>
            <w:sz w:val="24"/>
            <w:u w:val="single"/>
            <w:shd w:fill="auto" w:val="clear"/>
          </w:rPr>
          <w:t xml:space="preserve">24</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ФСБУ "Обесценение активов".</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p>
    <w:p>
      <w:pPr>
        <w:spacing w:before="0" w:after="0" w:line="276"/>
        <w:ind w:right="0" w:left="0" w:firstLine="72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w:t>
      </w:r>
      <w:r>
        <w:rPr>
          <w:rFonts w:ascii="Times New Roman" w:hAnsi="Times New Roman" w:cs="Times New Roman" w:eastAsia="Times New Roman"/>
          <w:b/>
          <w:color w:val="auto"/>
          <w:spacing w:val="0"/>
          <w:position w:val="0"/>
          <w:sz w:val="24"/>
          <w:shd w:fill="auto" w:val="clear"/>
        </w:rPr>
        <w:t xml:space="preserve">Администрирование доходов.</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4.1. </w:t>
      </w:r>
      <w:r>
        <w:rPr>
          <w:rFonts w:ascii="Times New Roman" w:hAnsi="Times New Roman" w:cs="Times New Roman" w:eastAsia="Times New Roman"/>
          <w:color w:val="auto"/>
          <w:spacing w:val="0"/>
          <w:position w:val="0"/>
          <w:sz w:val="24"/>
          <w:shd w:fill="auto" w:val="clear"/>
        </w:rPr>
        <w:t xml:space="preserve">Учреждение осуществляет бюджетные полномочия администратора доходов бюджета. 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Перечень администрируемых доходов утверждается главным администратором доходов бюджета (вышестоящим ведомством).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84">
        <w:r>
          <w:rPr>
            <w:rFonts w:ascii="Times New Roman" w:hAnsi="Times New Roman" w:cs="Times New Roman" w:eastAsia="Times New Roman"/>
            <w:i/>
            <w:color w:val="000000"/>
            <w:spacing w:val="0"/>
            <w:position w:val="0"/>
            <w:sz w:val="24"/>
            <w:u w:val="single"/>
            <w:shd w:fill="auto" w:val="clear"/>
          </w:rPr>
          <w:t xml:space="preserve">ст. 6</w:t>
        </w:r>
      </w:hyperlink>
      <w:r>
        <w:rPr>
          <w:rFonts w:ascii="Times New Roman" w:hAnsi="Times New Roman" w:cs="Times New Roman" w:eastAsia="Times New Roman"/>
          <w:i/>
          <w:color w:val="000000"/>
          <w:spacing w:val="0"/>
          <w:position w:val="0"/>
          <w:sz w:val="24"/>
          <w:shd w:fill="auto" w:val="clear"/>
        </w:rPr>
        <w:t xml:space="preserve">, </w:t>
      </w:r>
      <w:hyperlink xmlns:r="http://schemas.openxmlformats.org/officeDocument/2006/relationships" r:id="docRId85">
        <w:r>
          <w:rPr>
            <w:rFonts w:ascii="Times New Roman" w:hAnsi="Times New Roman" w:cs="Times New Roman" w:eastAsia="Times New Roman"/>
            <w:i/>
            <w:color w:val="000000"/>
            <w:spacing w:val="0"/>
            <w:position w:val="0"/>
            <w:sz w:val="24"/>
            <w:u w:val="single"/>
            <w:shd w:fill="auto" w:val="clear"/>
          </w:rPr>
          <w:t xml:space="preserve">п. 4 ст. 160.1</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БК РФ)</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4.2. </w:t>
      </w:r>
      <w:r>
        <w:rPr>
          <w:rFonts w:ascii="Times New Roman" w:hAnsi="Times New Roman" w:cs="Times New Roman" w:eastAsia="Times New Roman"/>
          <w:color w:val="auto"/>
          <w:spacing w:val="0"/>
          <w:position w:val="0"/>
          <w:sz w:val="24"/>
          <w:shd w:fill="auto" w:val="clear"/>
        </w:rPr>
        <w:t xml:space="preserve">Начисление доходов, по видам платежей производится на дату:</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возникновения требований к плательщику согласно данным отчета, осуществляющего начисление, учет и контроль за правильностью исчисления, полнотой и своевременностью осуществления платежей в бюджет, - по налоговым и неналоговым доходам;</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признания должником, либо вступления в законную силу решения суда - по налоговым и неналоговым доходам в виде штрафов, пеней и (или) иных санкций за нарушение договорных или долговых обязательств, а также в виде сумм возмещения убытков (ущерба);</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поступления денежных средств на лицевой счет администрации - по безвозмездным поступлениям в виде безвозмездно полученных денежных средств.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86">
        <w:r>
          <w:rPr>
            <w:rFonts w:ascii="Times New Roman" w:hAnsi="Times New Roman" w:cs="Times New Roman" w:eastAsia="Times New Roman"/>
            <w:i/>
            <w:color w:val="000000"/>
            <w:spacing w:val="0"/>
            <w:position w:val="0"/>
            <w:sz w:val="24"/>
            <w:u w:val="single"/>
            <w:shd w:fill="auto" w:val="clear"/>
          </w:rPr>
          <w:t xml:space="preserve">п. п. 6</w:t>
        </w:r>
      </w:hyperlink>
      <w:r>
        <w:rPr>
          <w:rFonts w:ascii="Times New Roman" w:hAnsi="Times New Roman" w:cs="Times New Roman" w:eastAsia="Times New Roman"/>
          <w:i/>
          <w:color w:val="000000"/>
          <w:spacing w:val="0"/>
          <w:position w:val="0"/>
          <w:sz w:val="24"/>
          <w:shd w:fill="auto" w:val="clear"/>
        </w:rPr>
        <w:t xml:space="preserve">, </w:t>
      </w:r>
      <w:hyperlink xmlns:r="http://schemas.openxmlformats.org/officeDocument/2006/relationships" r:id="docRId87">
        <w:r>
          <w:rPr>
            <w:rFonts w:ascii="Times New Roman" w:hAnsi="Times New Roman" w:cs="Times New Roman" w:eastAsia="Times New Roman"/>
            <w:i/>
            <w:color w:val="000000"/>
            <w:spacing w:val="0"/>
            <w:position w:val="0"/>
            <w:sz w:val="24"/>
            <w:u w:val="single"/>
            <w:shd w:fill="auto" w:val="clear"/>
          </w:rPr>
          <w:t xml:space="preserve">197</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N 157н)</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4.3. </w:t>
      </w:r>
      <w:r>
        <w:rPr>
          <w:rFonts w:ascii="Times New Roman" w:hAnsi="Times New Roman" w:cs="Times New Roman" w:eastAsia="Times New Roman"/>
          <w:color w:val="auto"/>
          <w:spacing w:val="0"/>
          <w:position w:val="0"/>
          <w:sz w:val="24"/>
          <w:shd w:fill="auto" w:val="clear"/>
        </w:rPr>
        <w:t xml:space="preserve">Поступление администрируемых доходов отражается в учете на основании первичных документов, приложенных к выписке из лицевого счета администратора доходов</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i/>
          <w:color w:val="000000"/>
          <w:spacing w:val="0"/>
          <w:position w:val="0"/>
          <w:sz w:val="24"/>
          <w:shd w:fill="auto" w:val="clear"/>
        </w:rPr>
        <w:t xml:space="preserve">(Основание: </w:t>
      </w:r>
      <w:hyperlink xmlns:r="http://schemas.openxmlformats.org/officeDocument/2006/relationships" r:id="docRId88">
        <w:r>
          <w:rPr>
            <w:rFonts w:ascii="Times New Roman" w:hAnsi="Times New Roman" w:cs="Times New Roman" w:eastAsia="Times New Roman"/>
            <w:i/>
            <w:color w:val="000000"/>
            <w:spacing w:val="0"/>
            <w:position w:val="0"/>
            <w:sz w:val="24"/>
            <w:u w:val="single"/>
            <w:shd w:fill="auto" w:val="clear"/>
          </w:rPr>
          <w:t xml:space="preserve">п. 2 ст. 40</w:t>
        </w:r>
      </w:hyperlink>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БК РФ, </w:t>
      </w:r>
      <w:hyperlink xmlns:r="http://schemas.openxmlformats.org/officeDocument/2006/relationships" r:id="docRId89">
        <w:r>
          <w:rPr>
            <w:rFonts w:ascii="Times New Roman" w:hAnsi="Times New Roman" w:cs="Times New Roman" w:eastAsia="Times New Roman"/>
            <w:i/>
            <w:color w:val="000000"/>
            <w:spacing w:val="0"/>
            <w:position w:val="0"/>
            <w:sz w:val="24"/>
            <w:u w:val="single"/>
            <w:shd w:fill="auto" w:val="clear"/>
          </w:rPr>
          <w:t xml:space="preserve">п. 90</w:t>
        </w:r>
      </w:hyperlink>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Инструкции N 162н</w:t>
      </w:r>
      <w:r>
        <w:rPr>
          <w:rFonts w:ascii="Times New Roman" w:hAnsi="Times New Roman" w:cs="Times New Roman" w:eastAsia="Times New Roman"/>
          <w:i/>
          <w:color w:val="auto"/>
          <w:spacing w:val="0"/>
          <w:position w:val="0"/>
          <w:sz w:val="24"/>
          <w:shd w:fill="auto" w:val="clear"/>
        </w:rPr>
        <w:t xml:space="preserve">)</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p>
    <w:p>
      <w:pPr>
        <w:spacing w:before="0" w:after="0" w:line="276"/>
        <w:ind w:right="0" w:left="0" w:firstLine="54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Долговые обязательства.</w:t>
      </w:r>
    </w:p>
    <w:p>
      <w:pPr>
        <w:spacing w:before="0" w:after="0" w:line="276"/>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5.1. </w:t>
      </w:r>
      <w:r>
        <w:rPr>
          <w:rFonts w:ascii="Times New Roman" w:hAnsi="Times New Roman" w:cs="Times New Roman" w:eastAsia="Times New Roman"/>
          <w:color w:val="auto"/>
          <w:spacing w:val="0"/>
          <w:position w:val="0"/>
          <w:sz w:val="22"/>
          <w:shd w:fill="auto" w:val="clear"/>
        </w:rPr>
        <w:t xml:space="preserve">Долговые обязательства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90">
        <w:r>
          <w:rPr>
            <w:rFonts w:ascii="Times New Roman" w:hAnsi="Times New Roman" w:cs="Times New Roman" w:eastAsia="Times New Roman"/>
            <w:i/>
            <w:color w:val="0000FF"/>
            <w:spacing w:val="0"/>
            <w:position w:val="0"/>
            <w:sz w:val="24"/>
            <w:u w:val="single"/>
            <w:shd w:fill="auto" w:val="clear"/>
          </w:rPr>
          <w:t xml:space="preserve">п. 27</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СГС "Представление отчетности", </w:t>
      </w:r>
      <w:hyperlink xmlns:r="http://schemas.openxmlformats.org/officeDocument/2006/relationships" r:id="docRId91">
        <w:r>
          <w:rPr>
            <w:rFonts w:ascii="Times New Roman" w:hAnsi="Times New Roman" w:cs="Times New Roman" w:eastAsia="Times New Roman"/>
            <w:i/>
            <w:color w:val="0000FF"/>
            <w:spacing w:val="0"/>
            <w:position w:val="0"/>
            <w:sz w:val="24"/>
            <w:u w:val="single"/>
            <w:shd w:fill="auto" w:val="clear"/>
          </w:rPr>
          <w:t xml:space="preserve">п. 248</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 157н).</w:t>
      </w:r>
    </w:p>
    <w:p>
      <w:pPr>
        <w:spacing w:before="0" w:after="0" w:line="276"/>
        <w:ind w:right="0" w:left="0" w:firstLine="54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5.2. </w:t>
      </w:r>
      <w:r>
        <w:rPr>
          <w:rFonts w:ascii="Times New Roman" w:hAnsi="Times New Roman" w:cs="Times New Roman" w:eastAsia="Times New Roman"/>
          <w:color w:val="auto"/>
          <w:spacing w:val="0"/>
          <w:position w:val="0"/>
          <w:sz w:val="22"/>
          <w:shd w:fill="auto" w:val="clear"/>
        </w:rPr>
        <w:t xml:space="preserve">Долговые обязательства, которые не относятся к краткосрочным, классифицируются как долгосрочные.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92">
        <w:r>
          <w:rPr>
            <w:rFonts w:ascii="Times New Roman" w:hAnsi="Times New Roman" w:cs="Times New Roman" w:eastAsia="Times New Roman"/>
            <w:i/>
            <w:color w:val="0000FF"/>
            <w:spacing w:val="0"/>
            <w:position w:val="0"/>
            <w:sz w:val="24"/>
            <w:u w:val="single"/>
            <w:shd w:fill="auto" w:val="clear"/>
          </w:rPr>
          <w:t xml:space="preserve">п. 27</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СГС "Представление отчетности", </w:t>
      </w:r>
      <w:hyperlink xmlns:r="http://schemas.openxmlformats.org/officeDocument/2006/relationships" r:id="docRId93">
        <w:r>
          <w:rPr>
            <w:rFonts w:ascii="Times New Roman" w:hAnsi="Times New Roman" w:cs="Times New Roman" w:eastAsia="Times New Roman"/>
            <w:i/>
            <w:color w:val="0000FF"/>
            <w:spacing w:val="0"/>
            <w:position w:val="0"/>
            <w:sz w:val="24"/>
            <w:u w:val="single"/>
            <w:shd w:fill="auto" w:val="clear"/>
          </w:rPr>
          <w:t xml:space="preserve">п. 248</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 157н).</w:t>
      </w:r>
    </w:p>
    <w:p>
      <w:pPr>
        <w:spacing w:before="0" w:after="0" w:line="276"/>
        <w:ind w:right="0" w:left="0" w:firstLine="54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5.3.</w:t>
      </w:r>
      <w:r>
        <w:rPr>
          <w:rFonts w:ascii="Times New Roman" w:hAnsi="Times New Roman" w:cs="Times New Roman" w:eastAsia="Times New Roman"/>
          <w:color w:val="auto"/>
          <w:spacing w:val="0"/>
          <w:position w:val="0"/>
          <w:sz w:val="24"/>
          <w:shd w:fill="auto" w:val="clear"/>
        </w:rPr>
        <w:t xml:space="preserve">Информация по учету долговых обязательств ежемесячно сопоставляется со сведениями, отраженными в долговой книге. При этом между данными учета и данными долговой книги на соответствующую отчетную дату не может быть расхождений.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94">
        <w:r>
          <w:rPr>
            <w:rFonts w:ascii="Times New Roman" w:hAnsi="Times New Roman" w:cs="Times New Roman" w:eastAsia="Times New Roman"/>
            <w:i/>
            <w:color w:val="0000FF"/>
            <w:spacing w:val="0"/>
            <w:position w:val="0"/>
            <w:sz w:val="24"/>
            <w:u w:val="single"/>
            <w:shd w:fill="auto" w:val="clear"/>
          </w:rPr>
          <w:t xml:space="preserve">ст. 121</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БК РФ).</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p>
    <w:p>
      <w:pPr>
        <w:spacing w:before="0" w:after="0" w:line="276"/>
        <w:ind w:right="0" w:left="150" w:firstLine="57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Учет на забалансовых счетах</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6.1. </w:t>
      </w:r>
      <w:r>
        <w:rPr>
          <w:rFonts w:ascii="Times New Roman" w:hAnsi="Times New Roman" w:cs="Times New Roman" w:eastAsia="Times New Roman"/>
          <w:color w:val="000000"/>
          <w:spacing w:val="0"/>
          <w:position w:val="0"/>
          <w:sz w:val="24"/>
          <w:shd w:fill="auto" w:val="clear"/>
        </w:rPr>
        <w:t xml:space="preserve">Учет на забалансовых счетах ведется в соответствии </w:t>
      </w:r>
      <w:r>
        <w:rPr>
          <w:rFonts w:ascii="Times New Roman" w:hAnsi="Times New Roman" w:cs="Times New Roman" w:eastAsia="Times New Roman"/>
          <w:color w:val="auto"/>
          <w:spacing w:val="0"/>
          <w:position w:val="0"/>
          <w:sz w:val="24"/>
          <w:shd w:fill="auto" w:val="clear"/>
        </w:rPr>
        <w:t xml:space="preserve">с</w:t>
      </w:r>
      <w:r>
        <w:rPr>
          <w:rFonts w:ascii="Times New Roman" w:hAnsi="Times New Roman" w:cs="Times New Roman" w:eastAsia="Times New Roman"/>
          <w:color w:val="auto"/>
          <w:spacing w:val="0"/>
          <w:position w:val="0"/>
          <w:sz w:val="24"/>
          <w:shd w:fill="auto" w:val="clear"/>
        </w:rPr>
        <w:t xml:space="preserve"> </w:t>
      </w:r>
      <w:hyperlink xmlns:r="http://schemas.openxmlformats.org/officeDocument/2006/relationships" r:id="docRId95">
        <w:r>
          <w:rPr>
            <w:rFonts w:ascii="Times New Roman" w:hAnsi="Times New Roman" w:cs="Times New Roman" w:eastAsia="Times New Roman"/>
            <w:color w:val="0000FF"/>
            <w:spacing w:val="0"/>
            <w:position w:val="0"/>
            <w:sz w:val="24"/>
            <w:u w:val="single"/>
            <w:shd w:fill="auto" w:val="clear"/>
          </w:rPr>
          <w:t xml:space="preserve">п.332 Инструкции № 157н</w:t>
        </w:r>
      </w:hyperlink>
      <w:r>
        <w:rPr>
          <w:rFonts w:ascii="Times New Roman" w:hAnsi="Times New Roman" w:cs="Times New Roman" w:eastAsia="Times New Roman"/>
          <w:color w:val="000000"/>
          <w:spacing w:val="0"/>
          <w:position w:val="0"/>
          <w:sz w:val="24"/>
          <w:shd w:fill="auto" w:val="clear"/>
        </w:rPr>
        <w:t xml:space="preserve">.</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6.2</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На забалансовом счете 02 "Материальные ценности на хранении" ведется </w:t>
      </w:r>
      <w:r>
        <w:rPr>
          <w:rFonts w:ascii="Times New Roman" w:hAnsi="Times New Roman" w:cs="Times New Roman" w:eastAsia="Times New Roman"/>
          <w:color w:val="auto"/>
          <w:spacing w:val="0"/>
          <w:position w:val="0"/>
          <w:sz w:val="24"/>
          <w:shd w:fill="auto" w:val="clear"/>
        </w:rPr>
        <w:t xml:space="preserve">учет материальных ценностей учреждения, не соответствующих критериям активов, материальных ценностей, принятых учреждением на хранение, а также имущества,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Материальные ценности, полученные (принятые) учреждением, учитываются на забалансовом </w:t>
      </w:r>
      <w:hyperlink xmlns:r="http://schemas.openxmlformats.org/officeDocument/2006/relationships" r:id="docRId96">
        <w:r>
          <w:rPr>
            <w:rFonts w:ascii="Times New Roman" w:hAnsi="Times New Roman" w:cs="Times New Roman" w:eastAsia="Times New Roman"/>
            <w:color w:val="000000"/>
            <w:spacing w:val="0"/>
            <w:position w:val="0"/>
            <w:sz w:val="24"/>
            <w:u w:val="single"/>
            <w:shd w:fill="auto" w:val="clear"/>
          </w:rPr>
          <w:t xml:space="preserve">счете</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основании первичного документа, подтверждающего получение (принятие на хранение (в переработку)) учреждением материальных ценностей, по 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 </w:t>
      </w:r>
      <w:r>
        <w:rPr>
          <w:rFonts w:ascii="Times New Roman" w:hAnsi="Times New Roman" w:cs="Times New Roman" w:eastAsia="Times New Roman"/>
          <w:i/>
          <w:color w:val="auto"/>
          <w:spacing w:val="0"/>
          <w:position w:val="0"/>
          <w:sz w:val="24"/>
          <w:shd w:fill="auto" w:val="clear"/>
        </w:rPr>
        <w:t xml:space="preserve">(Основание: п.335-336 Инструкции № 157н).</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6.3. </w:t>
      </w:r>
      <w:r>
        <w:rPr>
          <w:rFonts w:ascii="Times New Roman" w:hAnsi="Times New Roman" w:cs="Times New Roman" w:eastAsia="Times New Roman"/>
          <w:color w:val="auto"/>
          <w:spacing w:val="0"/>
          <w:position w:val="0"/>
          <w:sz w:val="24"/>
          <w:shd w:fill="auto" w:val="clear"/>
        </w:rPr>
        <w:t xml:space="preserve">На забалансовом счете 04 "Задолженность неплатежеспособных дебиторов" учет ведется по группам:</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задолженность по доходам;</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задолженность по авансам;</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задолженность подотчетных лиц;</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задолженность по недостачам.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97">
        <w:r>
          <w:rPr>
            <w:rFonts w:ascii="Times New Roman" w:hAnsi="Times New Roman" w:cs="Times New Roman" w:eastAsia="Times New Roman"/>
            <w:i/>
            <w:color w:val="0000FF"/>
            <w:spacing w:val="0"/>
            <w:position w:val="0"/>
            <w:sz w:val="24"/>
            <w:u w:val="single"/>
            <w:shd w:fill="auto" w:val="clear"/>
          </w:rPr>
          <w:t xml:space="preserve">п.339-340</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N 157н)</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6.4. </w:t>
      </w:r>
      <w:r>
        <w:rPr>
          <w:rFonts w:ascii="Times New Roman" w:hAnsi="Times New Roman" w:cs="Times New Roman" w:eastAsia="Times New Roman"/>
          <w:color w:val="auto"/>
          <w:spacing w:val="0"/>
          <w:position w:val="0"/>
          <w:sz w:val="24"/>
          <w:shd w:fill="auto" w:val="clear"/>
        </w:rPr>
        <w:t xml:space="preserve">На забалансовый счет 20 "Задолженность, невостребованная кредиторами",  невостребованная кредитором задолженность принимается по руководителя, которое издано на основании: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инвентаризационной описи расчетов с покупателями, поставщиками и прочими дебиторами и кредиторами </w:t>
      </w:r>
      <w:hyperlink xmlns:r="http://schemas.openxmlformats.org/officeDocument/2006/relationships" r:id="docRId98">
        <w:r>
          <w:rPr>
            <w:rFonts w:ascii="Times New Roman" w:hAnsi="Times New Roman" w:cs="Times New Roman" w:eastAsia="Times New Roman"/>
            <w:color w:val="0000FF"/>
            <w:spacing w:val="0"/>
            <w:position w:val="0"/>
            <w:sz w:val="24"/>
            <w:u w:val="single"/>
            <w:shd w:fill="auto" w:val="clear"/>
          </w:rPr>
          <w:t xml:space="preserve">(ф. 0504089)</w:t>
        </w:r>
      </w:hyperlink>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докладной записки о выявлении кредиторской задолженности, не востребованной кредиторами.</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истечении пяти лет отражения задолженности на забалансовом учете;</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завершении срока возможного возобновления процедуры взыскания задолженности согласно действующему законодательству;</w:t>
      </w:r>
    </w:p>
    <w:p>
      <w:pPr>
        <w:spacing w:before="0" w:after="0" w:line="276"/>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 наличии документов, подтверждающих прекращение обязательства в связи со смертью (ликвидацией) контрагента. </w:t>
      </w:r>
      <w:r>
        <w:rPr>
          <w:rFonts w:ascii="Times New Roman" w:hAnsi="Times New Roman" w:cs="Times New Roman" w:eastAsia="Times New Roman"/>
          <w:i/>
          <w:color w:val="auto"/>
          <w:spacing w:val="0"/>
          <w:position w:val="0"/>
          <w:sz w:val="24"/>
          <w:shd w:fill="auto" w:val="clear"/>
        </w:rPr>
        <w:t xml:space="preserve">(Основание: </w:t>
      </w:r>
      <w:hyperlink xmlns:r="http://schemas.openxmlformats.org/officeDocument/2006/relationships" r:id="docRId99">
        <w:r>
          <w:rPr>
            <w:rFonts w:ascii="Times New Roman" w:hAnsi="Times New Roman" w:cs="Times New Roman" w:eastAsia="Times New Roman"/>
            <w:i/>
            <w:color w:val="0000FF"/>
            <w:spacing w:val="0"/>
            <w:position w:val="0"/>
            <w:sz w:val="24"/>
            <w:u w:val="single"/>
            <w:shd w:fill="auto" w:val="clear"/>
          </w:rPr>
          <w:t xml:space="preserve">п. 371</w:t>
        </w:r>
      </w:hyperlink>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Инструкции N 157н)</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6.5.  </w:t>
      </w:r>
      <w:r>
        <w:rPr>
          <w:rFonts w:ascii="Times New Roman" w:hAnsi="Times New Roman" w:cs="Times New Roman" w:eastAsia="Times New Roman"/>
          <w:color w:val="000000"/>
          <w:spacing w:val="0"/>
          <w:position w:val="0"/>
          <w:sz w:val="24"/>
          <w:shd w:fill="auto" w:val="clear"/>
        </w:rPr>
        <w:t xml:space="preserve">На счете 09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Запасные части к транспортным средствам, выданные взамен изношенных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ведется учет запасных частей и других комплектующих по балансовой стоимости, такие как:</w:t>
      </w:r>
    </w:p>
    <w:p>
      <w:pPr>
        <w:numPr>
          <w:ilvl w:val="0"/>
          <w:numId w:val="70"/>
        </w:numPr>
        <w:tabs>
          <w:tab w:val="left" w:pos="720" w:leader="none"/>
        </w:tabs>
        <w:spacing w:before="0" w:after="0" w:line="276"/>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автомобильные шины;</w:t>
      </w:r>
    </w:p>
    <w:p>
      <w:pPr>
        <w:numPr>
          <w:ilvl w:val="0"/>
          <w:numId w:val="70"/>
        </w:numPr>
        <w:tabs>
          <w:tab w:val="left" w:pos="720" w:leader="none"/>
        </w:tabs>
        <w:spacing w:before="0" w:after="0" w:line="276"/>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колесные диски;</w:t>
      </w:r>
    </w:p>
    <w:p>
      <w:pPr>
        <w:numPr>
          <w:ilvl w:val="0"/>
          <w:numId w:val="70"/>
        </w:numPr>
        <w:tabs>
          <w:tab w:val="left" w:pos="720" w:leader="none"/>
        </w:tabs>
        <w:spacing w:before="0" w:after="0" w:line="276"/>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аккумуляторы;</w:t>
      </w:r>
    </w:p>
    <w:p>
      <w:pPr>
        <w:numPr>
          <w:ilvl w:val="0"/>
          <w:numId w:val="70"/>
        </w:numPr>
        <w:tabs>
          <w:tab w:val="left" w:pos="720" w:leader="none"/>
        </w:tabs>
        <w:spacing w:before="0" w:after="0" w:line="276"/>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двигатели;</w:t>
      </w:r>
    </w:p>
    <w:p>
      <w:pPr>
        <w:numPr>
          <w:ilvl w:val="0"/>
          <w:numId w:val="70"/>
        </w:numPr>
        <w:tabs>
          <w:tab w:val="left" w:pos="720" w:leader="none"/>
        </w:tabs>
        <w:spacing w:before="0" w:after="0" w:line="276"/>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наборы автоинструментов;</w:t>
      </w:r>
    </w:p>
    <w:p>
      <w:pPr>
        <w:numPr>
          <w:ilvl w:val="0"/>
          <w:numId w:val="70"/>
        </w:numPr>
        <w:tabs>
          <w:tab w:val="left" w:pos="720" w:leader="none"/>
        </w:tabs>
        <w:spacing w:before="0" w:after="0" w:line="276"/>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аптечки;</w:t>
      </w:r>
    </w:p>
    <w:p>
      <w:pPr>
        <w:numPr>
          <w:ilvl w:val="0"/>
          <w:numId w:val="70"/>
        </w:numPr>
        <w:tabs>
          <w:tab w:val="left" w:pos="720" w:leader="none"/>
        </w:tabs>
        <w:spacing w:before="0" w:after="0" w:line="276"/>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огнетушители;</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Аналитический учет по счету ведется в разрезе автомобилей и материально-ответственных лиц.</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Поступление на счет 09 отражается:</w:t>
        <w:br/>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 установке (передаче материально-ответственному лицу) соответствующих запчастей после списания со счета 1.105.36.000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Прочие материальные запасы</w:t>
      </w:r>
      <w:r>
        <w:rPr>
          <w:rFonts w:ascii="Times New Roman" w:hAnsi="Times New Roman" w:cs="Times New Roman" w:eastAsia="Times New Roman"/>
          <w:color w:val="auto"/>
          <w:spacing w:val="0"/>
          <w:position w:val="0"/>
          <w:sz w:val="24"/>
          <w:shd w:fill="auto" w:val="clear"/>
        </w:rPr>
        <w:t xml:space="preserve"> »;</w:t>
        <w:br/>
        <w:t xml:space="preserve">– </w:t>
      </w:r>
      <w:r>
        <w:rPr>
          <w:rFonts w:ascii="Times New Roman" w:hAnsi="Times New Roman" w:cs="Times New Roman" w:eastAsia="Times New Roman"/>
          <w:color w:val="auto"/>
          <w:spacing w:val="0"/>
          <w:position w:val="0"/>
          <w:sz w:val="24"/>
          <w:shd w:fill="auto" w:val="clear"/>
        </w:rPr>
        <w:t xml:space="preserve">при безвозмездном поступлении автомобиля от государственных (муниципальных) </w:t>
        <w:br/>
        <w:t xml:space="preserve">учреждений с документальной передачей остатков забалансового счета 09.</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Внутреннее перемещение по счету отражается:</w:t>
        <w:br/>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 передаче на другой автомобиль;</w:t>
        <w:br/>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 передаче другому материально-ответственному лицу вместе с автомобилем.</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auto"/>
          <w:spacing w:val="0"/>
          <w:position w:val="0"/>
          <w:sz w:val="24"/>
          <w:shd w:fill="auto" w:val="clear"/>
        </w:rPr>
        <w:t xml:space="preserve">Выбытие со счета 09 отражается:</w:t>
        <w:br/>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 списании автомобиля по установленным основаниям;</w:t>
        <w:br/>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 установке новых запчастей взамен не пригодных к эксплуатации.</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Основание: </w:t>
      </w:r>
      <w:r>
        <w:rPr>
          <w:rFonts w:ascii="Times New Roman" w:hAnsi="Times New Roman" w:cs="Times New Roman" w:eastAsia="Times New Roman"/>
          <w:i/>
          <w:color w:val="auto"/>
          <w:spacing w:val="0"/>
          <w:position w:val="0"/>
          <w:sz w:val="24"/>
          <w:shd w:fill="auto" w:val="clear"/>
        </w:rPr>
        <w:t xml:space="preserve">пункты 349–350 Инструкции  №</w:t>
      </w:r>
      <w:r>
        <w:rPr>
          <w:rFonts w:ascii="Times New Roman" w:hAnsi="Times New Roman" w:cs="Times New Roman" w:eastAsia="Times New Roman"/>
          <w:i/>
          <w:color w:val="auto"/>
          <w:spacing w:val="0"/>
          <w:position w:val="0"/>
          <w:sz w:val="24"/>
          <w:shd w:fill="auto" w:val="clear"/>
        </w:rPr>
        <w:t xml:space="preserve"> 157</w:t>
      </w:r>
      <w:r>
        <w:rPr>
          <w:rFonts w:ascii="Times New Roman" w:hAnsi="Times New Roman" w:cs="Times New Roman" w:eastAsia="Times New Roman"/>
          <w:i/>
          <w:color w:val="auto"/>
          <w:spacing w:val="0"/>
          <w:position w:val="0"/>
          <w:sz w:val="24"/>
          <w:shd w:fill="auto" w:val="clear"/>
        </w:rPr>
        <w:t xml:space="preserve">н.</w:t>
      </w:r>
    </w:p>
    <w:p>
      <w:pPr>
        <w:spacing w:before="0" w:after="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6.6. </w:t>
      </w:r>
      <w:r>
        <w:rPr>
          <w:rFonts w:ascii="Times New Roman" w:hAnsi="Times New Roman" w:cs="Times New Roman" w:eastAsia="Times New Roman"/>
          <w:color w:val="000000"/>
          <w:spacing w:val="0"/>
          <w:position w:val="0"/>
          <w:sz w:val="24"/>
          <w:shd w:fill="auto" w:val="clear"/>
        </w:rPr>
        <w:t xml:space="preserve">На счете 21 "Основные средства стоимостью до 10000,00 руб. включительно в эксплуатации" учитываются находящиеся в эксплуатации объекты основных средств стоимостью до 10000,00 руб. включительно, за исключением объектов библиотечного фонда и объектов недвижимого имущества. Принятие к учету объектов основных средств осуществляется на основании первичного документа, подтверждающего ввод объекта в эксплуатацию по балансовой стоимости введенного в эксплуатацию объекта.</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i/>
          <w:color w:val="auto"/>
          <w:spacing w:val="0"/>
          <w:position w:val="0"/>
          <w:sz w:val="24"/>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исполнитель: главный бухгалтер</w:t>
      </w:r>
    </w:p>
    <w:p>
      <w:pPr>
        <w:spacing w:before="0" w:after="0" w:line="276"/>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Николаева Л.В.</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70">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consultantplus://offline/ref=E822B72C96F9C05907E4BC9601B36299732EB671234D1F6C9D4E03E0B2E50A0FA22DD56304624AyDH" Id="docRId88" Type="http://schemas.openxmlformats.org/officeDocument/2006/relationships/hyperlink"/><Relationship TargetMode="External" Target="consultantplus://offline/ref=9D8161AA42813FF2C5CEF20345109A18045E915A4D486592BF0D91A3DD55F1698951AD87C989255BD5FBE893C30490654393C4422B6702763792395C742FD69F8EDC4C4BBB23d1R3M" Id="docRId90" Type="http://schemas.openxmlformats.org/officeDocument/2006/relationships/hyperlink"/><Relationship TargetMode="External" Target="consultantplus://offline/ref=9D8161AA42813FF2C5CEF20345109A18045E915A4D486592BF0D91A3DD55F1698951AD87C989255BD5FBEB97C0019A654393C4422B6702763792395C742FD69E8EDC4717EA615CE677B5d6R0M" Id="docRId14" Type="http://schemas.openxmlformats.org/officeDocument/2006/relationships/hyperlink"/><Relationship TargetMode="External" Target="consultantplus://offline/ref=8F040FCEDD45EE45B8847F5B6C977B28CA1B907CACE2DC1000E7825A89540951A5A8ED7C1436035BB9Y0I" Id="docRId75" Type="http://schemas.openxmlformats.org/officeDocument/2006/relationships/hyperlink"/><Relationship TargetMode="External" Target="consultantplus://offline/ref=8F040FCEDD45EE45B8847F5B6C977B28CA13917EAAE3DC1000E7825A89540951A5A8ED7C14370554B9YAI" Id="docRId99" Type="http://schemas.openxmlformats.org/officeDocument/2006/relationships/hyperlink"/><Relationship TargetMode="External" Target="consultantplus://offline/ref=9D8161AA42813FF2C5CEF20345109A18045E915A4D486592BF0D91A3DD55F1698951AD87C989255BD5FBE09DC1019F654393C4422B6702763792395C742FD69E8BDF4C4BBB23d1R3M" Id="docRId69" Type="http://schemas.openxmlformats.org/officeDocument/2006/relationships/hyperlink"/><Relationship TargetMode="External" Target="consultantplus://offline/ref=91074B4890B06E98D0DD375C1367324E6D50B63047C42CB276FB16022EC90EG" Id="docRId36" Type="http://schemas.openxmlformats.org/officeDocument/2006/relationships/hyperlink"/><Relationship TargetMode="External" Target="consultantplus://offline/ref=8F040FCEDD45EE45B8847F5B6C977B28CA1B907CACE3DC1000E7825A89540951A5A8ED7C14360250B9Y4I" Id="docRId53" Type="http://schemas.openxmlformats.org/officeDocument/2006/relationships/hyperlink"/><Relationship TargetMode="External" Target="http://www.1gl.ru/?of=disp-p0bmb-01" Id="docRId60" Type="http://schemas.openxmlformats.org/officeDocument/2006/relationships/hyperlink"/><Relationship TargetMode="External" Target="consultantplus://offline/ref=3C0049BE6792953D27FCD840E0048D285ADA456EA1533E72310ABA28F4j5X9G" Id="docRId13" Type="http://schemas.openxmlformats.org/officeDocument/2006/relationships/hyperlink"/><Relationship TargetMode="External" Target="consultantplus://offline/ref=9D8161AA42813FF2C5CEF20345109A18045E915A4D486592BF0D91A3DD55F1698951AD87C989255BD5FBE092C10199654393C4422B6702763792395C742FD49F8DDA4C43BB2402B727F63A412BD403E6C2A5E60AF36CdFRFM" Id="docRId20" Type="http://schemas.openxmlformats.org/officeDocument/2006/relationships/hyperlink"/><Relationship TargetMode="External" Target="consultantplus://offline/ref=8F040FCEDD45EE45B8847F5B6C977B28CA129379ABE7DC1000E7825A89540951A5A8ED7C14370251B9Y4I" Id="docRId58" Type="http://schemas.openxmlformats.org/officeDocument/2006/relationships/hyperlink"/><Relationship TargetMode="External" Target="consultantplus://offline/ref=8F040FCEDD45EE45B8847F5B6C977B28CA1B907CACE2DC1000E7825A89540951A5A8ED7C14360355B9Y4I" Id="docRId78" Type="http://schemas.openxmlformats.org/officeDocument/2006/relationships/hyperlink"/><Relationship TargetMode="External" Target="consultantplus://offline/ref=9D8161AA42813FF2C5CEF20345109A18045E915A4D486592BF0D91A3DD55F1698951AD87C989255BD5FAE991C30C9B654393C4422B6702763792395C7426D09985801654dAREM" Id="docRId94" Type="http://schemas.openxmlformats.org/officeDocument/2006/relationships/hyperlink"/><Relationship TargetMode="External" Target="consultantplus://offline/ref=3C0049BE6792953D27FCD840E0048D285AD3466BA6573E72310ABA28F4j5X9G" Id="docRId2" Type="http://schemas.openxmlformats.org/officeDocument/2006/relationships/hyperlink"/><Relationship TargetMode="External" Target="consultantplus://offline/ref=8F040FCEDD45EE45B8847F5B6C977B28CA13917EAAE3DC1000E7825A89540951A5A8ED7C14360752B9YAI" Id="docRId71" Type="http://schemas.openxmlformats.org/officeDocument/2006/relationships/hyperlink"/><Relationship TargetMode="External" Target="consultantplus://offline/ref=9D8161AA42813FF2C5CEF20345109A18045E915A4D486592BF0D91A3DD55F1698951AD87C989255BD5FBE09DC1019F654393C4422B6702763792395C742FD69E8BDF4C4BBB23d1R3M" Id="docRId31" Type="http://schemas.openxmlformats.org/officeDocument/2006/relationships/hyperlink"/><Relationship TargetMode="External" Target="consultantplus://offline/ref=9D8161AA42813FF2C5CEF20345109A18045E915A4D486592BF0D91A3DD55F1698951AD87C989255BD5FBE893C30491654393C4422B6702763792395C742FD69F87DD4C4BBB23d1R3M" Id="docRId42" Type="http://schemas.openxmlformats.org/officeDocument/2006/relationships/hyperlink"/><Relationship TargetMode="External" Target="consultantplus://offline/ref=8F040FCEDD45EE45B8847F5B6C977B28CA1B907CACE3DC1000E7825A89540951A5A8ED7C14360250B9YAI" Id="docRId56" Type="http://schemas.openxmlformats.org/officeDocument/2006/relationships/hyperlink"/><Relationship TargetMode="External" Target="consultantplus://offline/ref=9D8161AA42813FF2C5CEF20345109A18045E915A4D486592BF0D91A3DD55F1698951AD87C989255BD5FAE991C3029B654393C4422B6702763792395C742FD6978ADF4C4BBB23d1R3M" Id="docRId65" Type="http://schemas.openxmlformats.org/officeDocument/2006/relationships/hyperlink"/><Relationship TargetMode="External" Target="consultantplus://offline/ref=E822B72C96F9C05907E4BC9601B362997321BF76224D1F6C9D4E03E0B2E50A0FA22DD5630663A86148yDH" Id="docRId86" Type="http://schemas.openxmlformats.org/officeDocument/2006/relationships/hyperlink"/><Relationship TargetMode="External" Target="consultantplus://offline/ref=E822B72C96F9C05907E4BC9601B362997329B672284D1F6C9D4E03E0B2E50A0FA22DD5630661A56848y3H" Id="docRId89" Type="http://schemas.openxmlformats.org/officeDocument/2006/relationships/hyperlink"/><Relationship TargetMode="External" Target="consultantplus://offline/ref=9D8161AA42813FF2C5CEF20345109A18045E915A4D486592BF0D91A3DD55F1698951AD87C989255BD5FBE092C10199654393C4422B6702763792395C742FD79D8ED84C4BBB23d1R3M" Id="docRId93" Type="http://schemas.openxmlformats.org/officeDocument/2006/relationships/hyperlink"/><Relationship TargetMode="External" Target="consultantplus://offline/ref=9D8161AA42813FF2C5CEF20345109A18045E915A4D486592BF0D91A3DD55F1698951AD87C989255BD5F8EF97C60D98654393C4422B6702763792395C742FD69E8EDC4717EA615CE677B5d6R0M" Id="docRId17" Type="http://schemas.openxmlformats.org/officeDocument/2006/relationships/hyperlink"/><Relationship TargetMode="External" Target="consultantplus://offline/ref=9D8161AA42813FF2C5CEF20345109A18045E915A4D486592BF0D91A3DD55F1698951AD87C989255BD5FBE893C30799654393C4422B6702763792395C742FD69E87D84C4BBB23d1R3M" Id="docRId24" Type="http://schemas.openxmlformats.org/officeDocument/2006/relationships/hyperlink"/><Relationship TargetMode="External" Target="consultantplus://offline/ref=8F040FCEDD45EE45B8847F5B6C977B28CA1B907CACE2DC1000E7825A89540951A5A8ED7C14360350B9Y4I" Id="docRId74" Type="http://schemas.openxmlformats.org/officeDocument/2006/relationships/hyperlink"/><Relationship TargetMode="External" Target="consultantplus://offline/ref=8F040FCEDD45EE45B8847F5B6C977B28CA129379ABE7DC1000E7825A89540951A5A8ED7C1433035AB9Y2I" Id="docRId98" Type="http://schemas.openxmlformats.org/officeDocument/2006/relationships/hyperlink"/><Relationship TargetMode="External" Target="consultantplus://offline/ref=9D8161AA42813FF2C5CEF20345109A18045E915A4D486592BF0D91A3DD55F1698951AD87C989255BD5FBE893C30490654393C4422B6702763792395C742FD69E8FDD4C4BBB23d1R3M" Id="docRId6" Type="http://schemas.openxmlformats.org/officeDocument/2006/relationships/hyperlink"/><Relationship TargetMode="External" Target="consultantplus://offline/ref=3C0049BE6792953D27FCD840E0048D285BD2436CA75F3E72310ABA28F4j5X9G" Id="docRId1" Type="http://schemas.openxmlformats.org/officeDocument/2006/relationships/hyperlink"/><Relationship TargetMode="External" Target="consultantplus://offline/ref=9D8161AA42813FF2C5CEF20345109A18045E915A4D486592BF0D91A3DD55F1698951AD87C989255BD5FBEB97C0019A654393C4422B6702763792395C742FD69E8EDC4717EA615CE677B5d6R0M" Id="docRId15" Type="http://schemas.openxmlformats.org/officeDocument/2006/relationships/hyperlink"/><Relationship TargetMode="External" Target="consultantplus://offline/ref=8F040FCEDD45EE45B8847F5B6C977B28CA1B907CAFEBDC1000E7825A89540951A5A8ED7C14360255B9Y1I" Id="docRId35" Type="http://schemas.openxmlformats.org/officeDocument/2006/relationships/hyperlink"/><Relationship TargetMode="External" Target="consultantplus://offline/ref=A0F96311551FFEE5ED5BED3F82CCB6F7A33E27B96E7FA7EBF4513D4E35C040360608E7705ACE965CmCPDK" Id="docRId46" Type="http://schemas.openxmlformats.org/officeDocument/2006/relationships/hyperlink"/><Relationship TargetMode="External" Target="consultantplus://offline/ref=8F040FCEDD45EE45B8847F5B6C977B28CA13917EAAE3DC1000E7825A89540951A5A8ED7C14360B50B9Y3I" Id="docRId52" Type="http://schemas.openxmlformats.org/officeDocument/2006/relationships/hyperlink"/><Relationship TargetMode="External" Target="http://www.1gl.ru/?of=disp-p0bmb-01" Id="docRId61" Type="http://schemas.openxmlformats.org/officeDocument/2006/relationships/hyperlink"/><Relationship TargetMode="External" Target="consultantplus://offline/ref=8F040FCEDD45EE45B8847F5B6C977B28CA1B907CACE2DC1000E7825A89540951A5A8ED7C14360356B9Y6I" Id="docRId76" Type="http://schemas.openxmlformats.org/officeDocument/2006/relationships/hyperlink"/><Relationship TargetMode="External" Target="consultantplus://offline/ref=8F040FCEDD45EE45B8847F5B6C977B28CA1B907CACE2DC1000E7825A89540951A5A8ED7C1436035AB9Y5I" Id="docRId82" Type="http://schemas.openxmlformats.org/officeDocument/2006/relationships/hyperlink"/><Relationship TargetMode="External" Target="consultantplus://offline/ref=3C0049BE6792953D27FCD840E0048D285ADB476EA2573E72310ABA28F4j5X9G" Id="docRId12" Type="http://schemas.openxmlformats.org/officeDocument/2006/relationships/hyperlink"/><Relationship TargetMode="External" Target="consultantplus://offline/ref=9D8161AA42813FF2C5CEF20345109A18045E915A4D486592BF0D91A3DD55F1698951AD87C989255BD5FAE996C40691654393C4422B6702763792395C742FD69F88DA4C4BBB23d1R3M" Id="docRId21" Type="http://schemas.openxmlformats.org/officeDocument/2006/relationships/hyperlink"/><Relationship TargetMode="External" Target="consultantplus://offline/ref=9D8161AA42813FF2C5CEF20345109A18045E915A4D486592BF0D91A3DD55F1698951AD87C989255BD5FBE893C30491654393C4422B6702763792395C742FD69F8CDD4C4BBB23d1R3M" Id="docRId41" Type="http://schemas.openxmlformats.org/officeDocument/2006/relationships/hyperlink"/><Relationship TargetMode="External" Target="consultantplus://offline/ref=9D8161AA42813FF2C5CEF20345109A18045E915A4D486592BF0D91A3DD55F1698951AD87C989255BD5FBE09DC10190654393C4422B6702763792395C742FD69E8BDF4C4BBB23d1R3M" Id="docRId68" Type="http://schemas.openxmlformats.org/officeDocument/2006/relationships/hyperlink"/><Relationship TargetMode="External" Target="consultantplus://offline/ref=D7E96DDE6CB23485385274476B2CB7829C510E3E82666CF205A0CC46EC7BB0F9F7A3189AE9795DD578D385F3345AEFADDAC386A86075BBCDf2A8I" Id="docRId8" Type="http://schemas.openxmlformats.org/officeDocument/2006/relationships/hyperlink"/><Relationship TargetMode="External" Target="consultantplus://offline/ref=E822B72C96F9C05907E4BC9601B36299732EB671234D1F6C9D4E03E0B2E50A0FA22DD56107644AyCH" Id="docRId85" Type="http://schemas.openxmlformats.org/officeDocument/2006/relationships/hyperlink"/><Relationship TargetMode="External" Target="consultantplus://offline/ref=8F040FCEDD45EE45B8847F5B6C977B28CA13917EAAE3DC1000E7825A89540951A5A8ED7C14360752B9YAI" Id="docRId97" Type="http://schemas.openxmlformats.org/officeDocument/2006/relationships/hyperlink"/><Relationship TargetMode="External" Target="consultantplus://offline/ref=D612EE081BA2B9D5CFFD69236427AE3F2483750F3EF40B22710E3A04FB5E9134CF4FAE4B70086847XBfEG" Id="docRId28" Type="http://schemas.openxmlformats.org/officeDocument/2006/relationships/hyperlink"/><Relationship TargetMode="External" Target="consultantplus://offline/ref=3C0049BE6792953D27FCD840E0048D285AD3466BA55F3E72310ABA28F4j5X9G" Id="docRId3" Type="http://schemas.openxmlformats.org/officeDocument/2006/relationships/hyperlink"/><Relationship TargetMode="External" Target="consultantplus://offline/ref=8F040FCEDD45EE45B8847F5B6C977B28CA1B907CACE3DC1000E7825A89540951A5A8ED7C14360250B9Y4I" Id="docRId37" Type="http://schemas.openxmlformats.org/officeDocument/2006/relationships/hyperlink"/><Relationship TargetMode="External" Target="consultantplus://offline/ref=9D8161AA42813FF2C5CEF20345109A18045E915A4D486592BF0D91A3DD55F1698951AD87C989255BD5FBE092C10199654393C4422B6702763792395C742FD6968FDF4C4BBB23d1R3M" Id="docRId48" Type="http://schemas.openxmlformats.org/officeDocument/2006/relationships/hyperlink"/><Relationship TargetMode="External" Target="consultantplus://offline/ref=9D8161AA42813FF2C5CEF20345109A18045E915A4D486592BF0D91A3DD55F1698951AD87C989255BD5FBE09DC1019F654393C4422B6702763792395C742FD69E8BDF4C43BB2402B726F53A412BD403E6C2A5E60AF36CdFRFM" Id="docRId50" Type="http://schemas.openxmlformats.org/officeDocument/2006/relationships/hyperlink"/><Relationship TargetMode="External" Target="consultantplus://offline/ref=9D8161AA42813FF2C5CEF20345109A18045E915A4D486592BF0D91A3DD55F1698951AD87C989255BD5FBE09DC1019F654393C4422B6702763792395C742FD69E8BDF4C4BBB23d1R3M" Id="docRId70" Type="http://schemas.openxmlformats.org/officeDocument/2006/relationships/hyperlink"/><Relationship TargetMode="External" Target="consultantplus://offline/ref=D7E96DDE6CB23485385274476B2CB7829C51023C8D666CF205A0CC46EC7BB0F9F7A3189AE9795DD578D385F3345AEFADDAC386A86075BBCDf2A8I" Id="docRId10" Type="http://schemas.openxmlformats.org/officeDocument/2006/relationships/hyperlink"/><Relationship TargetMode="External" Target="consultantplus://offline/ref=D7E96DDE6CB23485385274476B2CB7829C510E3E82666CF205A0CC46EC7BB0F9F7A3189AE9795DD578D385F3345AEFADDAC386A86075BBCDf2A8I" Id="docRId27" Type="http://schemas.openxmlformats.org/officeDocument/2006/relationships/hyperlink"/><Relationship TargetMode="External" Target="consultantplus://offline/ref=9D8161AA42813FF2C5CEF20345109A18045E915A4D486592BF0D91A3DD55F1698951AD87C989255BD5FBE092C10199654393C4422B6702763792395C742FD7968ED84C4BBB23d1R3M" Id="docRId30" Type="http://schemas.openxmlformats.org/officeDocument/2006/relationships/hyperlink"/><Relationship TargetMode="External" Target="consultantplus://offline/ref=9D8161AA42813FF2C5CEF20345109A18045E915A4D486592BF0D91A3DD55F1698951AD87C989255BD5FBE893C30491654393C4422B6702763792395C742FD69F8FD54C4BBB23d1R3M" Id="docRId43" Type="http://schemas.openxmlformats.org/officeDocument/2006/relationships/hyperlink"/><Relationship TargetMode="External" Target="consultantplus://offline/ref=8F040FCEDD45EE45B8847F5B6C977B28CA13917EAAE3DC1000E7825A89540951A5A8ED7C14360752B9YAI" Id="docRId59" Type="http://schemas.openxmlformats.org/officeDocument/2006/relationships/hyperlink"/><Relationship TargetMode="External" Target="consultantplus://offline/ref=9D8161AA42813FF2C5CEF20345109A18045E915A4D486592BF0D91A3DD55F1698951AD87C989255BD5FBE09DC1019F654393C4422B6702763792395C742FD69E8BDF4C4BBB23d1R3M" Id="docRId66" Type="http://schemas.openxmlformats.org/officeDocument/2006/relationships/hyperlink"/><Relationship TargetMode="External" Target="consultantplus://offline/ref=8F040FCEDD45EE45B8847F5B6C977B28CA129379ABE7DC1000E7825A89540951A5A8ED7C14340055B9Y6I" Id="docRId79" Type="http://schemas.openxmlformats.org/officeDocument/2006/relationships/hyperlink"/><Relationship TargetMode="External" Target="consultantplus://offline/ref=E822B72C96F9C05907E4BC9601B362997321BF76224D1F6C9D4E03E0B2E50A0FA22DD5600746y2H" Id="docRId87" Type="http://schemas.openxmlformats.org/officeDocument/2006/relationships/hyperlink"/><Relationship TargetMode="External" Target="http://www.1gl.ru/?of=disp-p0bmb-01" Id="docRId95" Type="http://schemas.openxmlformats.org/officeDocument/2006/relationships/hyperlink"/><Relationship Target="styles.xml" Id="docRId101" Type="http://schemas.openxmlformats.org/officeDocument/2006/relationships/styles"/><Relationship TargetMode="External" Target="consultantplus://offline/ref=9D8161AA42813FF2C5CEF20345109A18045E915A4D486592BF0D91A3DD55F1698951AD87C989255BD5FBE09DC1019F654393C4422B6702763792395C742FD69E8AD84C4BBB23d1R3M" Id="docRId19" Type="http://schemas.openxmlformats.org/officeDocument/2006/relationships/hyperlink"/><Relationship TargetMode="External" Target="consultantplus://offline/ref=8F040FCEDD45EE45B8847F5B6C977B28CA13917EAAE3DC1000E7825A89540951A5A8ED7C13B3Y4I" Id="docRId39" Type="http://schemas.openxmlformats.org/officeDocument/2006/relationships/hyperlink"/><Relationship TargetMode="External" Target="consultantplus://offline/ref=3C0049BE6792953D27FCD840E0048D285AD3466BA6563E72310ABA28F4j5X9G" Id="docRId5" Type="http://schemas.openxmlformats.org/officeDocument/2006/relationships/hyperlink"/><Relationship TargetMode="External" Target="consultantplus://offline/ref=8F040FCEDD45EE45B8847F5B6C977B28CA1B907CACE2DC1000E7825A89540951A5A8ED7C14360351B9Y5I" Id="docRId72" Type="http://schemas.openxmlformats.org/officeDocument/2006/relationships/hyperlink"/><Relationship TargetMode="External" Target="consultantplus://offline/ref=9D8161AA42813FF2C5CEF20345109A18045E915A4D486592BF0D91A3DD55F1698951AD87C989255BD5FBE893C30490654393C4422B6702763792395C742FD69F8ED94C4BBB23d1R3M" Id="docRId92" Type="http://schemas.openxmlformats.org/officeDocument/2006/relationships/hyperlink"/><Relationship TargetMode="External" Target="consultantplus://offline/ref=9D8161AA42813FF2C5CEF20345109A18045E915A4D486592BF0D91A3DD55F1698951AD87C989255BD5F8EF97C60D98654393C4422B6702763792395C742FD69E8EDC4717EA615CE677B5d6R0M" Id="docRId16" Type="http://schemas.openxmlformats.org/officeDocument/2006/relationships/hyperlink"/><Relationship TargetMode="External" Target="consultantplus://offline/ref=9D8161AA42813FF2C5CEF20345109A18045E915A4D486592BF0D91A3DD55F1698951AD87C989255BD5FBE893C30799654393C4422B6702763792395C742FD69E87DB4C4BBB23d1R3M" Id="docRId25" Type="http://schemas.openxmlformats.org/officeDocument/2006/relationships/hyperlink"/><Relationship TargetMode="External" Target="consultantplus://offline/ref=9D8161AA42813FF2C5CEF20345109A18045E915A4D486592BF0D91A3DD55F1698951AD87C989255BD5FAE991C30C9B654393C4422B6702763792395C742FD49789DC4C4BBB23d1R3M" Id="docRId32" Type="http://schemas.openxmlformats.org/officeDocument/2006/relationships/hyperlink"/><Relationship TargetMode="External" Target="consultantplus://offline/ref=9D8161AA42813FF2C5CEF20345109A18045E915A4D486592BF0D91A3DD55F1698951AD87C989255BD5FBE09DC1019F654393C4422B6702763792395C742FD69E8BDF4C4BBB23d1R3M" Id="docRId45" Type="http://schemas.openxmlformats.org/officeDocument/2006/relationships/hyperlink"/><Relationship TargetMode="External" Target="consultantplus://offline/ref=8F040FCEDD45EE45B8847F5B6C977B28CA13917EAAE3DC1000E7825A89540951A5A8ED7C1DB3Y6I" Id="docRId57" Type="http://schemas.openxmlformats.org/officeDocument/2006/relationships/hyperlink"/><Relationship TargetMode="External" Target="consultantplus://offline/ref=9D8161AA42813FF2C5CEF20345109A18045E915A4D486592BF0D91A3DD55F1698951AD87C989255BD5FAE991C3029B654393C4422B6702763792395C742FD6978DDD4C4BBB23d1R3M" Id="docRId64" Type="http://schemas.openxmlformats.org/officeDocument/2006/relationships/hyperlink"/><Relationship TargetMode="External" Target="consultantplus://offline/ref=8F040FCEDD45EE45B8847F5B6C977B28CA1B907CACE2DC1000E7825A89540951A5A8ED7C1436035AB9Y4I" Id="docRId81" Type="http://schemas.openxmlformats.org/officeDocument/2006/relationships/hyperlink"/><Relationship TargetMode="External" Target="consultantplus://offline/ref=D7E96DDE6CB23485385274476B2CB7829C510E3E81636CF205A0CC46EC7BB0F9F7A3189AE9795DD578D385F3345AEFADDAC386A86075BBCDf2A8I" Id="docRId7" Type="http://schemas.openxmlformats.org/officeDocument/2006/relationships/hyperlink"/><Relationship TargetMode="External" Target="consultantplus://offline/ref=9D8161AA42813FF2C5CEF20345109A18045E915A4D486592BF0D91A3DD55F1698951AD87C989255BD5FBE09DC1019F654393C4422B6702763792395C742FD69E8BDF4C4BBB23d1R3M" Id="docRId34" Type="http://schemas.openxmlformats.org/officeDocument/2006/relationships/hyperlink"/><Relationship TargetMode="External" Target="consultantplus://offline/ref=9D8161AA42813FF2C5CEF20345109A18045E915A4D486592BF0D91A3DD55F1698951AD87C989255BD5FBE092C10199654393C4422B6702763792395C742FD49F8CDB4C4BBB23d1R3M" Id="docRId47" Type="http://schemas.openxmlformats.org/officeDocument/2006/relationships/hyperlink"/><Relationship TargetMode="External" Target="consultantplus://offline/ref=8F040FCEDD45EE45B8847F5B6C977B28CA1B907CACE3DC1000E7825A89540951A5A8ED7C14360250B9Y4I" Id="docRId55" Type="http://schemas.openxmlformats.org/officeDocument/2006/relationships/hyperlink"/><Relationship TargetMode="External" Target="consultantplus://offline/ref=E1B64E65A105A57FF8C91CF104715A811824EDCC527D8DF22A75189B04155ED2FE4E8BE061C10F4459yCH" Id="docRId62" Type="http://schemas.openxmlformats.org/officeDocument/2006/relationships/hyperlink"/><Relationship TargetMode="External" Target="consultantplus://offline/ref=8F040FCEDD45EE45B8847F5B6C977B28CA1B907CACE2DC1000E7825A89540951A5A8ED7C1436035AB9Y4I" Id="docRId83" Type="http://schemas.openxmlformats.org/officeDocument/2006/relationships/hyperlink"/><Relationship TargetMode="External" Target="consultantplus://offline/ref=9D8161AA42813FF2C5CEF20345109A18045E915A4D486592BF0D91A3DD55F1698951AD87C989255BD5FBE893C30799654393C4422B6702763792395C742FD69E88D54C4BBB23d1R3M" Id="docRId22" Type="http://schemas.openxmlformats.org/officeDocument/2006/relationships/hyperlink"/><Relationship TargetMode="External" Target="consultantplus://offline/ref=D7E96DDE6CB23485385274476B2CB7829C510E3E816C6CF205A0CC46EC7BB0F9F7A3189AE9795DD578D385F3345AEFADDAC386A86075BBCDf2A8I" Id="docRId9" Type="http://schemas.openxmlformats.org/officeDocument/2006/relationships/hyperlink"/><Relationship TargetMode="External" Target="consultantplus://offline/ref=AAA4DA652F6437FF7280F8D8429167E6FBEED915803DC7648FEBD391B40A348B8534869D98C2892814D1F99EB6230152942EFAD74B3D7615K7Z6N" Id="docRId96" Type="http://schemas.openxmlformats.org/officeDocument/2006/relationships/hyperlink"/><Relationship TargetMode="External" Target="consultantplus://offline/ref=3C0049BE6792953D27FCD840E0048D285BD2446BAD553E72310ABA28F4j5X9G" Id="docRId0" Type="http://schemas.openxmlformats.org/officeDocument/2006/relationships/hyperlink"/><Relationship TargetMode="External" Target="consultantplus://offline/ref=9D8161AA42813FF2C5CEF20345109A18045E915A4D486592BF0D91A3DD55F1698951AD87C989255BD5FAE991C30C9B654393C4422B6702763792395C742FD49789DC4C4BBB23d1R3M" Id="docRId29" Type="http://schemas.openxmlformats.org/officeDocument/2006/relationships/hyperlink"/><Relationship TargetMode="External" Target="consultantplus://offline/ref=9D8161AA42813FF2C5CEF20345109A18045E915A4D486592BF0D91A3DD55F1698951AD87C989255BD5FBE092C10199654393C4422B6702763792395C742FD6968FDA4C4BBB23d1R3M" Id="docRId49" Type="http://schemas.openxmlformats.org/officeDocument/2006/relationships/hyperlink"/><Relationship TargetMode="External" Target="consultantplus://offline/ref=8F040FCEDD45EE45B8847F5B6C977B28CA1B907CACE2DC1000E7825A89540951A5A8ED7C1436035AB9Y6I" Id="docRId77" Type="http://schemas.openxmlformats.org/officeDocument/2006/relationships/hyperlink"/><Relationship TargetMode="External" Target="consultantplus://offline/ref=9D8161AA42813FF2C5CEF20345109A18045E915A4D486592BF0D91A3DD55F1698951AD87C989255BD5FBE893C30491654393C4422B6702763792395C742FD69F8CDD4C43BB2402B724F03A4022D403E6C2A5E60AF36CdFRFM" Id="docRId40" Type="http://schemas.openxmlformats.org/officeDocument/2006/relationships/hyperlink"/><Relationship TargetMode="External" Target="consultantplus://offline/ref=9D8161AA42813FF2C5CEF20345109A18045E915A4D486592BF0D91A3DD55F1698951AD87C989255BD5FBE09DC1019F654393C4422B6702763792395C742FD69E8BDF4C4BBB23d1R3M" Id="docRId67" Type="http://schemas.openxmlformats.org/officeDocument/2006/relationships/hyperlink"/><Relationship TargetMode="External" Target="consultantplus://offline/ref=E822B72C96F9C05907E4BC9601B36299732EB671234D1F6C9D4E03E0B2E50A0FA22DD5600F6A4Ay9H" Id="docRId84" Type="http://schemas.openxmlformats.org/officeDocument/2006/relationships/hyperlink"/><Relationship Target="numbering.xml" Id="docRId100" Type="http://schemas.openxmlformats.org/officeDocument/2006/relationships/numbering"/><Relationship TargetMode="External" Target="consultantplus://offline/ref=9D8161AA42813FF2C5CEF20345109A18045E915A4D486592BF0D91A3DD55F1698951AD87C989255BD5FBE092C10199654393C4422B6702763792395C742AD795D28D04d5R3M" Id="docRId18" Type="http://schemas.openxmlformats.org/officeDocument/2006/relationships/hyperlink"/><Relationship TargetMode="External" Target="consultantplus://offline/ref=8F040FCEDD45EE45B8847F5B6C977B28CA1B907CACE3DC1000E7825A89540951A5A8ED7C14360257B9Y3I" Id="docRId38" Type="http://schemas.openxmlformats.org/officeDocument/2006/relationships/hyperlink"/><Relationship TargetMode="External" Target="consultantplus://offline/ref=8F040FCEDD45EE45B8847F5B6C977B28CA1B907CACE3DC1000E7825A89540951A5A8ED7C14360251B9Y4I" Id="docRId51" Type="http://schemas.openxmlformats.org/officeDocument/2006/relationships/hyperlink"/><Relationship TargetMode="External" Target="consultantplus://offline/ref=3C0049BE6792953D27FCD840E0048D285ADB4769A0573E72310ABA28F4j5X9G" Id="docRId11" Type="http://schemas.openxmlformats.org/officeDocument/2006/relationships/hyperlink"/><Relationship TargetMode="External" Target="consultantplus://offline/ref=9D8161AA42813FF2C5CEF20345109A18045E915A4D486592BF0D91A3DD55F1698951AD87C989255BD5FBE092C10199654393C4422B6702763792395C742FD49F8DD94C4BBB23d1R3M" Id="docRId26" Type="http://schemas.openxmlformats.org/officeDocument/2006/relationships/hyperlink"/><Relationship TargetMode="External" Target="consultantplus://offline/ref=3C0049BE6792953D27FCD840E0048D285AD34669A15F3E72310ABA28F4j5X9G" Id="docRId4" Type="http://schemas.openxmlformats.org/officeDocument/2006/relationships/hyperlink"/><Relationship TargetMode="External" Target="consultantplus://offline/ref=8F040FCEDD45EE45B8847F5B6C977B28CA129379ABE7DC1000E7825A89540951A5A8ED7CB1Y4I" Id="docRId73" Type="http://schemas.openxmlformats.org/officeDocument/2006/relationships/hyperlink"/><Relationship TargetMode="External" Target="consultantplus://offline/ref=9D8161AA42813FF2C5CEF20345109A18045E915A4D486592BF0D91A3DD55F1698951AD87C989255BD5FBE092C10199654393C4422B6702763792395C742FD7968ED84C4BBB23d1R3M" Id="docRId33" Type="http://schemas.openxmlformats.org/officeDocument/2006/relationships/hyperlink"/><Relationship TargetMode="External" Target="consultantplus://offline/ref=9D8161AA42813FF2C5CEF20345109A18045E915A4D486592BF0D91A3DD55F1698951AD87C989255BD5FBE893C30491654393C4422B6702763792395C742FD69F8ADC4C4BBB23d1R3M" Id="docRId44" Type="http://schemas.openxmlformats.org/officeDocument/2006/relationships/hyperlink"/><Relationship TargetMode="External" Target="consultantplus://offline/ref=8F040FCEDD45EE45B8847F5B6C977B28CA1B907CACE3DC1000E7825A89540951A5A8ED7C14360257B9Y3I" Id="docRId54" Type="http://schemas.openxmlformats.org/officeDocument/2006/relationships/hyperlink"/><Relationship TargetMode="External" Target="consultantplus://offline/ref=E1B64E65A105A57FF8C91CF104715A811824EDCC527D8DF22A75189B04155ED2FE4E8BE061C10F4459yCH" Id="docRId63" Type="http://schemas.openxmlformats.org/officeDocument/2006/relationships/hyperlink"/><Relationship TargetMode="External" Target="consultantplus://offline/ref=8F040FCEDD45EE45B8847F5B6C977B28CA1B907CACE2DC1000E7825A89540951A5A8ED7C14360355B9Y4I" Id="docRId80" Type="http://schemas.openxmlformats.org/officeDocument/2006/relationships/hyperlink"/><Relationship TargetMode="External" Target="consultantplus://offline/ref=9D8161AA42813FF2C5CEF20345109A18045E915A4D486592BF0D91A3DD55F1698951AD87C989255BD5FBE09DC1019F654393C4422B6702763792395C742FD69E8AD84C4BBB23d1R3M" Id="docRId23" Type="http://schemas.openxmlformats.org/officeDocument/2006/relationships/hyperlink"/><Relationship TargetMode="External" Target="consultantplus://offline/ref=9D8161AA42813FF2C5CEF20345109A18045E915A4D486592BF0D91A3DD55F1698951AD87C989255BD5FBE092C10199654393C4422B6702763792395C742FD79D8ED84C4BBB23d1R3M" Id="docRId91" Type="http://schemas.openxmlformats.org/officeDocument/2006/relationships/hyperlink"/></Relationships>
</file>