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08973634" w:rsidR="00570B46" w:rsidRDefault="00570B46" w:rsidP="00570B46">
      <w:pPr>
        <w:rPr>
          <w:b/>
          <w:sz w:val="28"/>
          <w:szCs w:val="28"/>
        </w:rPr>
      </w:pPr>
    </w:p>
    <w:p w14:paraId="2C072EA7" w14:textId="77777777" w:rsidR="00E6216B" w:rsidRPr="003524D4" w:rsidRDefault="00E6216B" w:rsidP="00570B46">
      <w:pPr>
        <w:rPr>
          <w:b/>
          <w:sz w:val="28"/>
          <w:szCs w:val="28"/>
        </w:rPr>
      </w:pPr>
    </w:p>
    <w:p w14:paraId="5C28F06B" w14:textId="5A70A5F8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512E5F">
        <w:rPr>
          <w:b/>
          <w:sz w:val="28"/>
          <w:szCs w:val="28"/>
        </w:rPr>
        <w:t>9</w:t>
      </w:r>
      <w:r w:rsidR="00877AF7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2BDFEBAA" w14:textId="2CB20783" w:rsidR="00DE7F99" w:rsidRDefault="00DE7F99" w:rsidP="00645F1C">
      <w:pPr>
        <w:jc w:val="both"/>
      </w:pPr>
    </w:p>
    <w:p w14:paraId="44D70993" w14:textId="77777777" w:rsidR="00E6216B" w:rsidRPr="00707357" w:rsidRDefault="00E6216B" w:rsidP="00645F1C">
      <w:pPr>
        <w:jc w:val="both"/>
      </w:pPr>
    </w:p>
    <w:p w14:paraId="599138FD" w14:textId="77777777" w:rsidR="009F08D6" w:rsidRPr="009F08D6" w:rsidRDefault="009F08D6" w:rsidP="009F08D6">
      <w:pPr>
        <w:suppressAutoHyphens/>
        <w:jc w:val="center"/>
        <w:rPr>
          <w:b/>
          <w:bCs/>
          <w:sz w:val="27"/>
          <w:szCs w:val="27"/>
          <w:lang w:eastAsia="ar-SA"/>
        </w:rPr>
      </w:pPr>
      <w:r w:rsidRPr="009F08D6">
        <w:rPr>
          <w:b/>
          <w:bCs/>
          <w:sz w:val="28"/>
          <w:szCs w:val="28"/>
        </w:rPr>
        <w:t>О Перечне должностей муниципальной службы,</w:t>
      </w:r>
      <w:r w:rsidRPr="009F08D6">
        <w:rPr>
          <w:b/>
          <w:bCs/>
          <w:sz w:val="27"/>
          <w:szCs w:val="27"/>
          <w:lang w:eastAsia="ar-SA"/>
        </w:rPr>
        <w:t xml:space="preserve"> </w:t>
      </w:r>
      <w:bookmarkStart w:id="0" w:name="_Hlk94616599"/>
    </w:p>
    <w:p w14:paraId="58A6F260" w14:textId="0A3F2049" w:rsidR="009F08D6" w:rsidRPr="009F08D6" w:rsidRDefault="009F08D6" w:rsidP="009F08D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F08D6">
        <w:rPr>
          <w:b/>
          <w:bCs/>
          <w:sz w:val="28"/>
          <w:szCs w:val="28"/>
          <w:lang w:eastAsia="ar-SA"/>
        </w:rPr>
        <w:t xml:space="preserve"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</w:t>
      </w:r>
    </w:p>
    <w:p w14:paraId="17AD33AE" w14:textId="77777777" w:rsidR="009F08D6" w:rsidRPr="009F08D6" w:rsidRDefault="009F08D6" w:rsidP="009F08D6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9F08D6">
        <w:rPr>
          <w:b/>
          <w:bCs/>
          <w:sz w:val="28"/>
          <w:szCs w:val="28"/>
          <w:lang w:eastAsia="ar-SA"/>
        </w:rPr>
        <w:t>от 25.12.2008 № 273-ФЗ «О противодействии коррупции»)</w:t>
      </w:r>
    </w:p>
    <w:bookmarkEnd w:id="0"/>
    <w:p w14:paraId="6AA455C7" w14:textId="77777777" w:rsidR="009F08D6" w:rsidRPr="009F08D6" w:rsidRDefault="009F08D6" w:rsidP="009F08D6">
      <w:pPr>
        <w:jc w:val="center"/>
        <w:rPr>
          <w:b/>
          <w:bCs/>
          <w:sz w:val="28"/>
          <w:szCs w:val="28"/>
        </w:rPr>
      </w:pPr>
      <w:r w:rsidRPr="009F08D6">
        <w:rPr>
          <w:b/>
          <w:bCs/>
          <w:sz w:val="28"/>
          <w:szCs w:val="28"/>
        </w:rPr>
        <w:t xml:space="preserve"> </w:t>
      </w:r>
    </w:p>
    <w:p w14:paraId="3D7B9CA5" w14:textId="77777777" w:rsidR="009F08D6" w:rsidRDefault="009F08D6" w:rsidP="009F08D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A352841" w14:textId="77777777" w:rsidR="009F08D6" w:rsidRDefault="009F08D6" w:rsidP="009F08D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перечня должностей муниципальной службы, 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(предусмотренными статьей 12 Федерального закона от 25.12.2008 № 273-ФЗ «О противодействии коррупции»), принимая во внимание результаты согласования по включению должностей муниципальной службы в Перечень должностей муниципальной службы, </w:t>
      </w:r>
      <w:r>
        <w:rPr>
          <w:sz w:val="28"/>
          <w:szCs w:val="28"/>
          <w:lang w:eastAsia="ar-SA"/>
        </w:rPr>
        <w:t xml:space="preserve"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«О противодействии коррупции»), с представителями нанимателей (работодателями), руководствуясь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Собрание депутатов </w:t>
      </w:r>
      <w:r>
        <w:rPr>
          <w:sz w:val="28"/>
          <w:szCs w:val="28"/>
        </w:rPr>
        <w:t xml:space="preserve"> </w:t>
      </w:r>
    </w:p>
    <w:p w14:paraId="745615EF" w14:textId="77777777" w:rsidR="009F08D6" w:rsidRDefault="009F08D6" w:rsidP="009F08D6">
      <w:pPr>
        <w:jc w:val="both"/>
        <w:rPr>
          <w:sz w:val="24"/>
          <w:szCs w:val="24"/>
        </w:rPr>
      </w:pPr>
    </w:p>
    <w:p w14:paraId="2594673D" w14:textId="77777777" w:rsidR="009F08D6" w:rsidRDefault="009F08D6" w:rsidP="009F08D6">
      <w:pPr>
        <w:jc w:val="center"/>
        <w:rPr>
          <w:sz w:val="28"/>
          <w:szCs w:val="28"/>
        </w:rPr>
      </w:pPr>
      <w:r>
        <w:rPr>
          <w:sz w:val="28"/>
          <w:szCs w:val="28"/>
        </w:rPr>
        <w:t>Р Е Ш И Л О:</w:t>
      </w:r>
    </w:p>
    <w:p w14:paraId="49495AEA" w14:textId="77777777" w:rsidR="009F08D6" w:rsidRDefault="009F08D6" w:rsidP="009F08D6">
      <w:pPr>
        <w:jc w:val="both"/>
        <w:rPr>
          <w:sz w:val="24"/>
          <w:szCs w:val="24"/>
        </w:rPr>
      </w:pPr>
    </w:p>
    <w:p w14:paraId="1E318EFD" w14:textId="77777777" w:rsidR="009F08D6" w:rsidRDefault="009F08D6" w:rsidP="009F08D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1. Утвердить Перечень должностей муниципальной службы, </w:t>
      </w:r>
      <w:r>
        <w:rPr>
          <w:sz w:val="28"/>
          <w:szCs w:val="28"/>
          <w:lang w:eastAsia="ar-SA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«О противодействии коррупции»), согласно приложению.</w:t>
      </w:r>
    </w:p>
    <w:p w14:paraId="6E473A6D" w14:textId="77777777" w:rsidR="009F08D6" w:rsidRDefault="009F08D6" w:rsidP="009F08D6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2. Признать утратившими силу решения Собрания депутатов Звениговского муниципального района:</w:t>
      </w:r>
    </w:p>
    <w:p w14:paraId="3D99627B" w14:textId="77777777" w:rsidR="009F08D6" w:rsidRDefault="009F08D6" w:rsidP="009F08D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 04 октября 2019 года № 20 «О «Перечне </w:t>
      </w:r>
      <w:r>
        <w:rPr>
          <w:sz w:val="28"/>
          <w:szCs w:val="28"/>
        </w:rPr>
        <w:t>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«О противодействии коррупции»);</w:t>
      </w:r>
    </w:p>
    <w:p w14:paraId="4063DE54" w14:textId="77777777" w:rsidR="009F08D6" w:rsidRDefault="009F08D6" w:rsidP="009F08D6">
      <w:pPr>
        <w:ind w:firstLine="709"/>
        <w:contextualSpacing/>
        <w:jc w:val="both"/>
        <w:rPr>
          <w:sz w:val="28"/>
          <w:szCs w:val="28"/>
          <w:lang w:eastAsia="ar-SA"/>
        </w:rPr>
      </w:pPr>
    </w:p>
    <w:p w14:paraId="52550798" w14:textId="77777777" w:rsidR="009F08D6" w:rsidRDefault="009F08D6" w:rsidP="009F08D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от 27 мая 2020 года № 105 «О внесении изменений в решение Собрания депутатов Звениговского муниципального района от 04.10.2019 года № 20 «О «Перечне </w:t>
      </w:r>
      <w:r>
        <w:rPr>
          <w:sz w:val="28"/>
          <w:szCs w:val="28"/>
        </w:rPr>
        <w:t>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«О противодействии коррупции»)</w:t>
      </w:r>
    </w:p>
    <w:p w14:paraId="23112C36" w14:textId="77777777" w:rsidR="009F08D6" w:rsidRDefault="009F08D6" w:rsidP="009F08D6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- от 17 августа 2021 года № 234 «О внесении изменений</w:t>
      </w:r>
      <w:r>
        <w:rPr>
          <w:sz w:val="28"/>
          <w:szCs w:val="28"/>
          <w:lang w:eastAsia="ar-SA"/>
        </w:rPr>
        <w:t xml:space="preserve"> в решение Собрания депутатов Звениговского муниципального района от 04.10.2019 года № 20 ««О «Перечне </w:t>
      </w:r>
      <w:r>
        <w:rPr>
          <w:sz w:val="28"/>
          <w:szCs w:val="28"/>
        </w:rPr>
        <w:t>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>замещение которых связано 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«О противодействии коррупции»)</w:t>
      </w:r>
    </w:p>
    <w:p w14:paraId="64D9CCDC" w14:textId="77777777" w:rsidR="009F08D6" w:rsidRDefault="009F08D6" w:rsidP="009F08D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 в информационно-телекоммуникационной сети «Интернет».</w:t>
      </w:r>
    </w:p>
    <w:p w14:paraId="12950B70" w14:textId="77777777" w:rsidR="009F08D6" w:rsidRDefault="009F08D6" w:rsidP="009F08D6">
      <w:pPr>
        <w:ind w:firstLine="360"/>
        <w:jc w:val="both"/>
        <w:rPr>
          <w:sz w:val="28"/>
          <w:szCs w:val="28"/>
        </w:rPr>
      </w:pPr>
    </w:p>
    <w:p w14:paraId="7AE4704C" w14:textId="77777777" w:rsidR="009F08D6" w:rsidRDefault="009F08D6" w:rsidP="009F08D6">
      <w:pPr>
        <w:ind w:firstLine="360"/>
        <w:jc w:val="both"/>
        <w:rPr>
          <w:sz w:val="28"/>
          <w:szCs w:val="28"/>
        </w:rPr>
      </w:pPr>
    </w:p>
    <w:p w14:paraId="63FAB798" w14:textId="77777777" w:rsidR="00AA3711" w:rsidRPr="00AA3711" w:rsidRDefault="00AA3711" w:rsidP="00AA3711">
      <w:pPr>
        <w:suppressAutoHyphens/>
        <w:jc w:val="both"/>
        <w:rPr>
          <w:sz w:val="28"/>
          <w:szCs w:val="28"/>
          <w:lang w:eastAsia="zh-CN"/>
        </w:rPr>
      </w:pPr>
      <w:r w:rsidRPr="00AA3711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24622D12" w14:textId="77777777" w:rsidR="00AA3711" w:rsidRPr="00AA3711" w:rsidRDefault="00AA3711" w:rsidP="00AA3711">
      <w:pPr>
        <w:suppressAutoHyphens/>
        <w:jc w:val="both"/>
        <w:rPr>
          <w:sz w:val="28"/>
          <w:szCs w:val="28"/>
          <w:lang w:eastAsia="zh-CN"/>
        </w:rPr>
      </w:pPr>
      <w:r w:rsidRPr="00AA3711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6567BFC3" w14:textId="77777777" w:rsidR="00AA3711" w:rsidRPr="00AA3711" w:rsidRDefault="00AA3711" w:rsidP="00AA3711">
      <w:pPr>
        <w:suppressAutoHyphens/>
        <w:jc w:val="both"/>
        <w:rPr>
          <w:sz w:val="28"/>
          <w:szCs w:val="28"/>
          <w:lang w:eastAsia="zh-CN"/>
        </w:rPr>
      </w:pPr>
    </w:p>
    <w:p w14:paraId="4F413DA8" w14:textId="77777777" w:rsidR="009F08D6" w:rsidRPr="00AA3711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14E73079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043B4EA7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72451516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5F46E493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3DBBD7B5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1FC06280" w14:textId="2A957444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429A2600" w14:textId="2EB0AAEA" w:rsidR="00E6216B" w:rsidRDefault="00E6216B" w:rsidP="009F08D6">
      <w:pPr>
        <w:suppressAutoHyphens/>
        <w:jc w:val="center"/>
        <w:rPr>
          <w:sz w:val="24"/>
          <w:szCs w:val="24"/>
          <w:lang w:eastAsia="ar-SA"/>
        </w:rPr>
      </w:pPr>
    </w:p>
    <w:p w14:paraId="4A998F7A" w14:textId="00220534" w:rsidR="00E6216B" w:rsidRDefault="00E6216B" w:rsidP="009F08D6">
      <w:pPr>
        <w:suppressAutoHyphens/>
        <w:jc w:val="center"/>
        <w:rPr>
          <w:sz w:val="24"/>
          <w:szCs w:val="24"/>
          <w:lang w:eastAsia="ar-SA"/>
        </w:rPr>
      </w:pPr>
    </w:p>
    <w:p w14:paraId="342E531D" w14:textId="77777777" w:rsidR="00E6216B" w:rsidRDefault="00E6216B" w:rsidP="009F08D6">
      <w:pPr>
        <w:suppressAutoHyphens/>
        <w:jc w:val="center"/>
        <w:rPr>
          <w:sz w:val="24"/>
          <w:szCs w:val="24"/>
          <w:lang w:eastAsia="ar-SA"/>
        </w:rPr>
      </w:pPr>
    </w:p>
    <w:p w14:paraId="328F99CC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4A0C0405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4A0316A6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7388A82E" w14:textId="70806F6A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942C39E" wp14:editId="32D35569">
                <wp:simplePos x="0" y="0"/>
                <wp:positionH relativeFrom="column">
                  <wp:posOffset>3705860</wp:posOffset>
                </wp:positionH>
                <wp:positionV relativeFrom="paragraph">
                  <wp:posOffset>-169545</wp:posOffset>
                </wp:positionV>
                <wp:extent cx="2339975" cy="634365"/>
                <wp:effectExtent l="0" t="0" r="5080" b="254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5762E2" w14:textId="77777777" w:rsidR="009F08D6" w:rsidRDefault="009F08D6" w:rsidP="009F08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507953D0" w14:textId="47B83F81" w:rsidR="009F08D6" w:rsidRDefault="009F08D6" w:rsidP="009F08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к решению Собрания депутатов Звениговского муниципального</w:t>
                            </w:r>
                            <w:r w:rsidR="000011FC">
                              <w:rPr>
                                <w:sz w:val="24"/>
                                <w:szCs w:val="24"/>
                              </w:rPr>
                              <w:t xml:space="preserve"> района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5AC009A" w14:textId="6702AB4D" w:rsidR="00E6216B" w:rsidRDefault="00E6216B" w:rsidP="009F08D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0011FC">
                              <w:rPr>
                                <w:sz w:val="24"/>
                                <w:szCs w:val="24"/>
                              </w:rPr>
                              <w:t>16 феврая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2022г. №</w:t>
                            </w:r>
                            <w:r w:rsidR="000011FC">
                              <w:rPr>
                                <w:sz w:val="24"/>
                                <w:szCs w:val="24"/>
                              </w:rPr>
                              <w:t>291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42C39E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91.8pt;margin-top:-13.35pt;width:184.25pt;height:49.95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" stroked="f">
                <v:textbox style="mso-fit-shape-to-text:t">
                  <w:txbxContent>
                    <w:p w14:paraId="415762E2" w14:textId="77777777" w:rsidR="009F08D6" w:rsidRDefault="009F08D6" w:rsidP="009F08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507953D0" w14:textId="47B83F81" w:rsidR="009F08D6" w:rsidRDefault="009F08D6" w:rsidP="009F08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к решению Собрания депутатов Звениговского муниципального</w:t>
                      </w:r>
                      <w:r w:rsidR="000011FC">
                        <w:rPr>
                          <w:sz w:val="24"/>
                          <w:szCs w:val="24"/>
                        </w:rPr>
                        <w:t xml:space="preserve"> района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5AC009A" w14:textId="6702AB4D" w:rsidR="00E6216B" w:rsidRDefault="00E6216B" w:rsidP="009F08D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от </w:t>
                      </w:r>
                      <w:r w:rsidR="000011FC">
                        <w:rPr>
                          <w:sz w:val="24"/>
                          <w:szCs w:val="24"/>
                        </w:rPr>
                        <w:t>16 феврая</w:t>
                      </w:r>
                      <w:r>
                        <w:rPr>
                          <w:sz w:val="24"/>
                          <w:szCs w:val="24"/>
                        </w:rPr>
                        <w:t xml:space="preserve"> 2022г. №</w:t>
                      </w:r>
                      <w:r w:rsidR="000011FC">
                        <w:rPr>
                          <w:sz w:val="24"/>
                          <w:szCs w:val="24"/>
                        </w:rPr>
                        <w:t>291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A8F0A9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5825584A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2BB8E101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6E9CC032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0E864065" w14:textId="77777777" w:rsidR="009F08D6" w:rsidRDefault="009F08D6" w:rsidP="009F08D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14:paraId="4F610A7A" w14:textId="77777777" w:rsidR="009F08D6" w:rsidRDefault="009F08D6" w:rsidP="009F08D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должностей муниципальной службы,</w:t>
      </w:r>
      <w:r>
        <w:rPr>
          <w:sz w:val="27"/>
          <w:szCs w:val="27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замещение которых связано </w:t>
      </w:r>
    </w:p>
    <w:p w14:paraId="58DBD577" w14:textId="77777777" w:rsidR="009F08D6" w:rsidRDefault="009F08D6" w:rsidP="009F08D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ограничениями, налагаемыми на гражданина, замещавшего должность муниципальной службы, при заключении им трудового договора (предусмотренных ст.12 Федерального закона от 25.12.2008 № 273-ФЗ </w:t>
      </w:r>
    </w:p>
    <w:p w14:paraId="04992CB2" w14:textId="77777777" w:rsidR="009F08D6" w:rsidRDefault="009F08D6" w:rsidP="009F08D6">
      <w:pPr>
        <w:suppressAutoHyphens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«О противодействии коррупции»)</w:t>
      </w:r>
    </w:p>
    <w:p w14:paraId="035462D0" w14:textId="77777777" w:rsidR="009F08D6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575F773D" w14:textId="77777777" w:rsidR="009F08D6" w:rsidRDefault="009F08D6" w:rsidP="009F08D6">
      <w:pPr>
        <w:suppressAutoHyphens/>
        <w:ind w:left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1. Высшая группа должностей муниципальной службы</w:t>
      </w:r>
    </w:p>
    <w:p w14:paraId="046E496A" w14:textId="77777777" w:rsidR="009F08D6" w:rsidRDefault="009F08D6" w:rsidP="009F08D6">
      <w:pPr>
        <w:suppressAutoHyphens/>
        <w:ind w:left="720" w:hanging="11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глава Администрации Звениговского муниципального района;</w:t>
      </w:r>
    </w:p>
    <w:p w14:paraId="1603215B" w14:textId="77777777" w:rsidR="009F08D6" w:rsidRDefault="009F08D6" w:rsidP="009F08D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первый заместитель главы администрации Звениговского муниципального района;</w:t>
      </w:r>
    </w:p>
    <w:p w14:paraId="11235C3B" w14:textId="77777777" w:rsidR="009F08D6" w:rsidRDefault="009F08D6" w:rsidP="009F08D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района, руководитель аппарата;</w:t>
      </w:r>
    </w:p>
    <w:p w14:paraId="1495F171" w14:textId="77777777" w:rsidR="009F08D6" w:rsidRDefault="009F08D6" w:rsidP="009F08D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>
        <w:rPr>
          <w:b/>
          <w:bCs/>
          <w:sz w:val="28"/>
          <w:szCs w:val="28"/>
          <w:lang w:eastAsia="ar-SA"/>
        </w:rPr>
        <w:t>¹</w:t>
      </w:r>
      <w:r>
        <w:rPr>
          <w:sz w:val="28"/>
          <w:szCs w:val="28"/>
          <w:lang w:eastAsia="ar-SA"/>
        </w:rPr>
        <w:t>;</w:t>
      </w:r>
    </w:p>
    <w:p w14:paraId="575C43C2" w14:textId="77777777" w:rsidR="009F08D6" w:rsidRDefault="009F08D6" w:rsidP="009F08D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>
        <w:rPr>
          <w:b/>
          <w:bCs/>
          <w:sz w:val="28"/>
          <w:szCs w:val="28"/>
          <w:lang w:eastAsia="ar-SA"/>
        </w:rPr>
        <w:t>²</w:t>
      </w:r>
      <w:r>
        <w:rPr>
          <w:sz w:val="28"/>
          <w:szCs w:val="28"/>
          <w:lang w:eastAsia="ar-SA"/>
        </w:rPr>
        <w:t>;</w:t>
      </w:r>
    </w:p>
    <w:p w14:paraId="09A03CCD" w14:textId="77777777" w:rsidR="009F08D6" w:rsidRDefault="009F08D6" w:rsidP="009F08D6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финансового отдела администрации Звениговского муниципального района.</w:t>
      </w:r>
    </w:p>
    <w:p w14:paraId="63493759" w14:textId="77777777" w:rsidR="009F08D6" w:rsidRDefault="009F08D6" w:rsidP="009F08D6">
      <w:pPr>
        <w:suppressAutoHyphens/>
        <w:ind w:left="720" w:hanging="294"/>
        <w:contextualSpacing/>
        <w:jc w:val="both"/>
        <w:rPr>
          <w:sz w:val="28"/>
          <w:szCs w:val="28"/>
          <w:lang w:eastAsia="ar-SA"/>
        </w:rPr>
      </w:pPr>
    </w:p>
    <w:p w14:paraId="0ADD37FD" w14:textId="77777777" w:rsidR="009F08D6" w:rsidRDefault="009F08D6" w:rsidP="009F08D6">
      <w:pPr>
        <w:suppressAutoHyphens/>
        <w:ind w:left="709"/>
        <w:jc w:val="both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2. Главная группа должностей муниципальной службы</w:t>
      </w:r>
    </w:p>
    <w:p w14:paraId="63B9928A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отдела образования администрации Звениговского муниципального района;</w:t>
      </w:r>
    </w:p>
    <w:p w14:paraId="6137A9B9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руководитель отдела культуры администрации Звениговского муниципального района;</w:t>
      </w:r>
    </w:p>
    <w:p w14:paraId="2F770622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заместитель руководителя финансового отдела администрации Звениговского муниципального района;</w:t>
      </w:r>
    </w:p>
    <w:p w14:paraId="04331DB9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начальник отдела, главный бухгалтер финансового отдела администрации Звениговского муниципального района;</w:t>
      </w:r>
    </w:p>
    <w:p w14:paraId="3807EDBE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 руководитель отдела по управлению муниципальным имуществом и земельными ресурсами администрации Звениговского муниципального района;</w:t>
      </w:r>
    </w:p>
    <w:p w14:paraId="233859F5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ar-SA"/>
        </w:rPr>
        <w:t xml:space="preserve">- </w:t>
      </w:r>
      <w:r>
        <w:rPr>
          <w:rFonts w:eastAsia="Calibri"/>
          <w:sz w:val="28"/>
          <w:szCs w:val="28"/>
        </w:rPr>
        <w:t>руководитель отдела муниципального хозяйства администрации Звениговского муниципального района;</w:t>
      </w:r>
    </w:p>
    <w:p w14:paraId="43DFCDDE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капитального строительства и архитектуры администрации Звениговского муниципального района;</w:t>
      </w:r>
    </w:p>
    <w:p w14:paraId="7BE98A86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финансирования и бухгалтерского учета, главный бухгалтер администрации Звениговского муниципального района;</w:t>
      </w:r>
    </w:p>
    <w:p w14:paraId="49741E75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ЗАГС администрации Звениговского муниципального района;</w:t>
      </w:r>
    </w:p>
    <w:p w14:paraId="06C13803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руководитель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3D8E85D6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по правовым вопросам, муниципальной службе и кадрам администрации Звениговского муниципального района</w:t>
      </w:r>
    </w:p>
    <w:p w14:paraId="1FB125CE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руководитель отдела организационной работы и делопроизводства администрации Звениговского муниципального района.</w:t>
      </w:r>
    </w:p>
    <w:p w14:paraId="6A04191D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</w:p>
    <w:p w14:paraId="3A44601A" w14:textId="77777777" w:rsidR="009F08D6" w:rsidRDefault="009F08D6" w:rsidP="009F08D6">
      <w:pPr>
        <w:ind w:left="360" w:firstLine="34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3. Ведущая группа должностей муниципальной службы</w:t>
      </w:r>
    </w:p>
    <w:p w14:paraId="6C2794DE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начальника отдела финансового отдела администрации Звениговского муниципального района;</w:t>
      </w:r>
    </w:p>
    <w:p w14:paraId="4586F72B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руководителя отдела образования администрации Звениговского муниципального района;</w:t>
      </w:r>
    </w:p>
    <w:p w14:paraId="65C50376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заместитель руководителя отдела по правовым вопросам, муниципальной службе и кадрам администрации Звениговского муниципального района;</w:t>
      </w:r>
    </w:p>
    <w:p w14:paraId="5222B3B6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заведующий сектором развития сельскохозяйственного производства администрации Звениговского муниципального района;</w:t>
      </w:r>
    </w:p>
    <w:p w14:paraId="185531E6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Собрания депутатов Звениговского муниципального района;</w:t>
      </w:r>
    </w:p>
    <w:p w14:paraId="176803CC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финансового отдела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³</w:t>
      </w:r>
      <w:r>
        <w:rPr>
          <w:rFonts w:eastAsia="Calibri"/>
          <w:sz w:val="28"/>
          <w:szCs w:val="28"/>
        </w:rPr>
        <w:t>;</w:t>
      </w:r>
    </w:p>
    <w:p w14:paraId="0C666847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ЗАГС администрации Звениговского муниципального района;</w:t>
      </w:r>
    </w:p>
    <w:p w14:paraId="4FBB23FD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образования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⁴</w:t>
      </w:r>
      <w:r>
        <w:rPr>
          <w:rFonts w:eastAsia="Calibri"/>
          <w:sz w:val="28"/>
          <w:szCs w:val="28"/>
        </w:rPr>
        <w:t>;</w:t>
      </w:r>
    </w:p>
    <w:p w14:paraId="59608397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финансирования и бухгалтерского учета администрации Звениговского муниципального района;</w:t>
      </w:r>
    </w:p>
    <w:p w14:paraId="66A51A29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по управлению муниципальным имуществом и земельными ресурсами администрации Звениговского муниципального района⁵;</w:t>
      </w:r>
    </w:p>
    <w:p w14:paraId="66E97CB8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муниципального хозяйства администрации Звениговского муниципального района;</w:t>
      </w:r>
    </w:p>
    <w:p w14:paraId="26629947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организационной работы и делопроизводства администрации Звениговского муниципального района;</w:t>
      </w:r>
    </w:p>
    <w:p w14:paraId="2F9F0AFE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администрации Звениговского муниципального района⁶;</w:t>
      </w:r>
    </w:p>
    <w:p w14:paraId="03756FB8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4B4B9739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консультант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⁷</w:t>
      </w:r>
      <w:r>
        <w:rPr>
          <w:rFonts w:eastAsia="Calibri"/>
          <w:sz w:val="28"/>
          <w:szCs w:val="28"/>
        </w:rPr>
        <w:t>.</w:t>
      </w:r>
    </w:p>
    <w:p w14:paraId="2DF53415" w14:textId="77777777" w:rsidR="009F08D6" w:rsidRDefault="009F08D6" w:rsidP="009F08D6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32DBE352" w14:textId="77777777" w:rsidR="009F08D6" w:rsidRDefault="009F08D6" w:rsidP="009F08D6">
      <w:pPr>
        <w:ind w:left="360" w:firstLine="34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4. Старшая группа должностей муниципальной службы</w:t>
      </w:r>
    </w:p>
    <w:p w14:paraId="38AC8486" w14:textId="77777777" w:rsidR="009F08D6" w:rsidRDefault="009F08D6" w:rsidP="009F08D6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⁸</w:t>
      </w:r>
      <w:r>
        <w:rPr>
          <w:rFonts w:eastAsia="Calibri"/>
          <w:sz w:val="28"/>
          <w:szCs w:val="28"/>
        </w:rPr>
        <w:t xml:space="preserve">; </w:t>
      </w:r>
    </w:p>
    <w:p w14:paraId="4D64EA50" w14:textId="77777777" w:rsidR="009F08D6" w:rsidRDefault="009F08D6" w:rsidP="009F08D6">
      <w:pPr>
        <w:spacing w:line="25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- главный специалист отдела образования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⁹</w:t>
      </w:r>
      <w:r>
        <w:rPr>
          <w:rFonts w:eastAsia="Calibri"/>
          <w:sz w:val="28"/>
          <w:szCs w:val="28"/>
        </w:rPr>
        <w:t xml:space="preserve">; </w:t>
      </w:r>
    </w:p>
    <w:p w14:paraId="337DCC8A" w14:textId="77777777" w:rsidR="009F08D6" w:rsidRDefault="009F08D6" w:rsidP="009F08D6">
      <w:pPr>
        <w:spacing w:line="25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отдела капитального строительства и архитектуры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¹°</w:t>
      </w:r>
      <w:r>
        <w:rPr>
          <w:rFonts w:eastAsia="Calibri"/>
          <w:sz w:val="28"/>
          <w:szCs w:val="28"/>
        </w:rPr>
        <w:t>;</w:t>
      </w:r>
    </w:p>
    <w:p w14:paraId="7C1C9CED" w14:textId="77777777" w:rsidR="009F08D6" w:rsidRDefault="009F08D6" w:rsidP="009F08D6">
      <w:pPr>
        <w:spacing w:line="254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главный специалист сектора развития сельскохозяйственного производства администрации Звениговского муниципального района</w:t>
      </w:r>
      <w:r>
        <w:rPr>
          <w:rFonts w:eastAsia="Calibri"/>
          <w:b/>
          <w:bCs/>
          <w:sz w:val="28"/>
          <w:szCs w:val="28"/>
        </w:rPr>
        <w:t>¹¹</w:t>
      </w:r>
      <w:r>
        <w:rPr>
          <w:rFonts w:eastAsia="Calibri"/>
          <w:sz w:val="28"/>
          <w:szCs w:val="28"/>
        </w:rPr>
        <w:t xml:space="preserve">. </w:t>
      </w:r>
    </w:p>
    <w:p w14:paraId="70BD2548" w14:textId="77777777" w:rsidR="009F08D6" w:rsidRDefault="009F08D6" w:rsidP="009F08D6">
      <w:pPr>
        <w:ind w:left="720"/>
        <w:contextualSpacing/>
        <w:jc w:val="both"/>
        <w:rPr>
          <w:rFonts w:eastAsia="Calibri"/>
          <w:sz w:val="28"/>
          <w:szCs w:val="28"/>
        </w:rPr>
      </w:pPr>
    </w:p>
    <w:p w14:paraId="234C3EA8" w14:textId="77777777" w:rsidR="009F08D6" w:rsidRDefault="009F08D6" w:rsidP="009F08D6">
      <w:pPr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____________________________________</w:t>
      </w:r>
    </w:p>
    <w:p w14:paraId="3F0C847B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¹  </w:t>
      </w:r>
      <w:r>
        <w:rPr>
          <w:rFonts w:eastAsia="Calibri"/>
        </w:rPr>
        <w:t>по вопросам экономического развития территорий;</w:t>
      </w:r>
    </w:p>
    <w:p w14:paraId="5E43272B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²  </w:t>
      </w:r>
      <w:r>
        <w:rPr>
          <w:rFonts w:eastAsia="Calibri"/>
        </w:rPr>
        <w:t>по социальным вопросам;</w:t>
      </w:r>
    </w:p>
    <w:p w14:paraId="51427735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³  </w:t>
      </w:r>
      <w:r>
        <w:rPr>
          <w:rFonts w:eastAsia="Calibri"/>
        </w:rPr>
        <w:t xml:space="preserve">по вопросам осуществления проверок финансово-хозяйственной деятельности получателей </w:t>
      </w:r>
    </w:p>
    <w:p w14:paraId="7DE41D3E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</w:rPr>
        <w:t xml:space="preserve">   бюджетных средств; </w:t>
      </w:r>
    </w:p>
    <w:p w14:paraId="3342D06E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⁴  </w:t>
      </w:r>
      <w:r>
        <w:rPr>
          <w:rFonts w:eastAsia="Calibri"/>
        </w:rPr>
        <w:t>по вопросам опеки и попечительства над несовершеннолетними;</w:t>
      </w:r>
    </w:p>
    <w:p w14:paraId="2542DE02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⁵  </w:t>
      </w:r>
      <w:r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114BC899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⁶  </w:t>
      </w:r>
      <w:r>
        <w:rPr>
          <w:rFonts w:eastAsia="Calibri"/>
        </w:rPr>
        <w:t>ответственный секретарь комиссии по делам несовершеннолетних и защите их прав;</w:t>
      </w:r>
    </w:p>
    <w:p w14:paraId="235B4F34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⁷  </w:t>
      </w:r>
      <w:r>
        <w:rPr>
          <w:rFonts w:eastAsia="Calibri"/>
        </w:rPr>
        <w:t>секретарь Координационного совета по реализации подпрограммы «Жильё для молодой семьи»;</w:t>
      </w:r>
    </w:p>
    <w:p w14:paraId="00FA4B85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⁸  </w:t>
      </w:r>
      <w:r>
        <w:rPr>
          <w:rFonts w:eastAsia="Calibri"/>
        </w:rPr>
        <w:t>по вопросам образовательной деятельности;</w:t>
      </w:r>
    </w:p>
    <w:p w14:paraId="1D2FE7B0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</w:rPr>
      </w:pPr>
      <w:r>
        <w:rPr>
          <w:rFonts w:eastAsia="Calibri"/>
          <w:sz w:val="28"/>
          <w:szCs w:val="28"/>
        </w:rPr>
        <w:t xml:space="preserve">⁹  </w:t>
      </w:r>
      <w:r>
        <w:rPr>
          <w:rFonts w:eastAsia="Calibri"/>
        </w:rPr>
        <w:t>по вопросам опеки и попечительства над несовершеннолетними;</w:t>
      </w:r>
    </w:p>
    <w:p w14:paraId="51D81185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¹° </w:t>
      </w:r>
      <w:r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692504B3" w14:textId="77777777" w:rsidR="009F08D6" w:rsidRDefault="009F08D6" w:rsidP="009F08D6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¹¹ </w:t>
      </w:r>
      <w:r>
        <w:rPr>
          <w:rFonts w:eastAsia="Calibri"/>
        </w:rPr>
        <w:t>исполняющий обязанности руководителя отдела в период его временного отсутствия.</w:t>
      </w:r>
    </w:p>
    <w:p w14:paraId="4C324668" w14:textId="77777777" w:rsidR="009F08D6" w:rsidRDefault="009F08D6" w:rsidP="009F08D6">
      <w:pPr>
        <w:ind w:firstLine="709"/>
        <w:rPr>
          <w:rFonts w:ascii="Calibri" w:eastAsia="Calibri" w:hAnsi="Calibri"/>
          <w:sz w:val="22"/>
          <w:szCs w:val="22"/>
          <w:highlight w:val="yellow"/>
        </w:rPr>
      </w:pPr>
    </w:p>
    <w:p w14:paraId="3FC3D587" w14:textId="77777777" w:rsidR="009F08D6" w:rsidRDefault="009F08D6" w:rsidP="009F08D6">
      <w:pPr>
        <w:rPr>
          <w:rFonts w:ascii="Calibri" w:eastAsia="Calibri" w:hAnsi="Calibri"/>
          <w:highlight w:val="yellow"/>
        </w:rPr>
      </w:pPr>
    </w:p>
    <w:p w14:paraId="56E37C66" w14:textId="77777777" w:rsidR="009F08D6" w:rsidRDefault="009F08D6" w:rsidP="009F08D6">
      <w:pPr>
        <w:rPr>
          <w:rFonts w:ascii="Calibri" w:eastAsia="Calibri" w:hAnsi="Calibri"/>
          <w:highlight w:val="yellow"/>
        </w:rPr>
      </w:pPr>
    </w:p>
    <w:p w14:paraId="70284585" w14:textId="77777777" w:rsidR="009F08D6" w:rsidRDefault="009F08D6" w:rsidP="009F08D6">
      <w:pPr>
        <w:rPr>
          <w:rFonts w:ascii="Calibri" w:eastAsia="Calibri" w:hAnsi="Calibri"/>
          <w:highlight w:val="yellow"/>
        </w:rPr>
      </w:pPr>
    </w:p>
    <w:p w14:paraId="53FFF1CE" w14:textId="77777777" w:rsidR="009F08D6" w:rsidRDefault="009F08D6" w:rsidP="009F08D6">
      <w:pPr>
        <w:rPr>
          <w:rFonts w:ascii="Calibri" w:eastAsia="Calibri" w:hAnsi="Calibri"/>
          <w:highlight w:val="yellow"/>
        </w:rPr>
      </w:pPr>
    </w:p>
    <w:p w14:paraId="1CEC5AA8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</w:p>
    <w:p w14:paraId="325EAB4F" w14:textId="77777777" w:rsidR="009F08D6" w:rsidRDefault="009F08D6" w:rsidP="009F08D6">
      <w:pPr>
        <w:suppressAutoHyphens/>
        <w:ind w:left="720"/>
        <w:contextualSpacing/>
        <w:jc w:val="both"/>
        <w:rPr>
          <w:sz w:val="28"/>
          <w:szCs w:val="28"/>
          <w:lang w:eastAsia="ar-SA"/>
        </w:rPr>
      </w:pPr>
    </w:p>
    <w:p w14:paraId="74DECC17" w14:textId="77777777" w:rsidR="009F08D6" w:rsidRDefault="009F08D6" w:rsidP="009F08D6">
      <w:pPr>
        <w:rPr>
          <w:rFonts w:ascii="Calibri" w:eastAsia="Calibri" w:hAnsi="Calibri"/>
          <w:sz w:val="22"/>
          <w:szCs w:val="22"/>
          <w:highlight w:val="yellow"/>
        </w:rPr>
      </w:pPr>
    </w:p>
    <w:p w14:paraId="224878C1" w14:textId="77777777" w:rsidR="009F08D6" w:rsidRDefault="009F08D6" w:rsidP="009F08D6">
      <w:pPr>
        <w:rPr>
          <w:rFonts w:ascii="Calibri" w:eastAsia="Calibri" w:hAnsi="Calibri"/>
          <w:highlight w:val="yellow"/>
        </w:rPr>
      </w:pPr>
    </w:p>
    <w:p w14:paraId="514D5B41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</w:p>
    <w:p w14:paraId="1FB2AFF8" w14:textId="77777777" w:rsidR="009F08D6" w:rsidRDefault="009F08D6" w:rsidP="009F08D6">
      <w:pPr>
        <w:suppressAutoHyphens/>
        <w:ind w:left="720"/>
        <w:contextualSpacing/>
        <w:jc w:val="both"/>
        <w:rPr>
          <w:sz w:val="28"/>
          <w:szCs w:val="28"/>
          <w:lang w:eastAsia="ar-SA"/>
        </w:rPr>
      </w:pPr>
    </w:p>
    <w:p w14:paraId="25159164" w14:textId="77777777" w:rsidR="009F08D6" w:rsidRDefault="009F08D6" w:rsidP="009F08D6">
      <w:pPr>
        <w:rPr>
          <w:rFonts w:ascii="Calibri" w:eastAsia="Calibri" w:hAnsi="Calibri"/>
          <w:sz w:val="22"/>
          <w:szCs w:val="22"/>
          <w:highlight w:val="yellow"/>
        </w:rPr>
      </w:pPr>
    </w:p>
    <w:p w14:paraId="47776A11" w14:textId="77777777" w:rsidR="009F08D6" w:rsidRDefault="009F08D6" w:rsidP="009F08D6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</w:p>
    <w:p w14:paraId="4B2CE59E" w14:textId="77777777" w:rsidR="009F08D6" w:rsidRDefault="009F08D6" w:rsidP="009F08D6">
      <w:pPr>
        <w:suppressAutoHyphens/>
        <w:ind w:left="720"/>
        <w:contextualSpacing/>
        <w:jc w:val="both"/>
        <w:rPr>
          <w:sz w:val="28"/>
          <w:szCs w:val="28"/>
          <w:lang w:eastAsia="ar-SA"/>
        </w:rPr>
      </w:pPr>
    </w:p>
    <w:p w14:paraId="1471B744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69906F83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6512DD30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1FBC6A28" w14:textId="77777777" w:rsidR="009F08D6" w:rsidRDefault="009F08D6" w:rsidP="009F08D6">
      <w:pPr>
        <w:suppressAutoHyphens/>
        <w:jc w:val="center"/>
        <w:rPr>
          <w:sz w:val="24"/>
          <w:szCs w:val="24"/>
          <w:lang w:eastAsia="ar-SA"/>
        </w:rPr>
      </w:pPr>
    </w:p>
    <w:p w14:paraId="299C2718" w14:textId="77777777" w:rsidR="00570B46" w:rsidRDefault="00570B46" w:rsidP="009F08D6">
      <w:pPr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011FC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315692"/>
    <w:rsid w:val="003B43E2"/>
    <w:rsid w:val="00410116"/>
    <w:rsid w:val="00422466"/>
    <w:rsid w:val="00425811"/>
    <w:rsid w:val="00502EE9"/>
    <w:rsid w:val="00512E5F"/>
    <w:rsid w:val="00516226"/>
    <w:rsid w:val="00537A23"/>
    <w:rsid w:val="00570B46"/>
    <w:rsid w:val="005811D5"/>
    <w:rsid w:val="00593BAD"/>
    <w:rsid w:val="005948DB"/>
    <w:rsid w:val="005E29C4"/>
    <w:rsid w:val="005F651C"/>
    <w:rsid w:val="00645F1C"/>
    <w:rsid w:val="006B1594"/>
    <w:rsid w:val="006E1CEC"/>
    <w:rsid w:val="007064E8"/>
    <w:rsid w:val="0074125E"/>
    <w:rsid w:val="00742316"/>
    <w:rsid w:val="00783233"/>
    <w:rsid w:val="007B6C1E"/>
    <w:rsid w:val="008105E1"/>
    <w:rsid w:val="00877AF7"/>
    <w:rsid w:val="008B6734"/>
    <w:rsid w:val="008D0263"/>
    <w:rsid w:val="0090231E"/>
    <w:rsid w:val="00925367"/>
    <w:rsid w:val="00974DCA"/>
    <w:rsid w:val="009F08D6"/>
    <w:rsid w:val="00A55A69"/>
    <w:rsid w:val="00AA3711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6216B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16</cp:revision>
  <cp:lastPrinted>2020-12-17T05:14:00Z</cp:lastPrinted>
  <dcterms:created xsi:type="dcterms:W3CDTF">2022-02-02T12:44:00Z</dcterms:created>
  <dcterms:modified xsi:type="dcterms:W3CDTF">2022-02-17T07:10:00Z</dcterms:modified>
</cp:coreProperties>
</file>