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0E" w:rsidRDefault="00001B0E" w:rsidP="00001B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1B0E" w:rsidRDefault="00001B0E" w:rsidP="00001B0E">
      <w:pPr>
        <w:pStyle w:val="a4"/>
        <w:jc w:val="center"/>
        <w:rPr>
          <w:sz w:val="28"/>
          <w:szCs w:val="28"/>
        </w:rPr>
      </w:pPr>
    </w:p>
    <w:p w:rsidR="00001B0E" w:rsidRDefault="00001B0E" w:rsidP="00001B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001B0E" w:rsidRDefault="00001B0E" w:rsidP="00001B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001B0E" w:rsidRDefault="00001B0E" w:rsidP="00001B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001B0E" w:rsidRDefault="00001B0E" w:rsidP="00001B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001B0E" w:rsidRDefault="00001B0E" w:rsidP="00001B0E">
      <w:pPr>
        <w:pStyle w:val="a4"/>
        <w:jc w:val="both"/>
        <w:rPr>
          <w:sz w:val="28"/>
          <w:szCs w:val="28"/>
        </w:rPr>
      </w:pPr>
    </w:p>
    <w:p w:rsidR="00001B0E" w:rsidRDefault="00001B0E" w:rsidP="00001B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«18» декабря 2023 года </w:t>
      </w:r>
    </w:p>
    <w:p w:rsidR="00001B0E" w:rsidRDefault="00001B0E" w:rsidP="00001B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Сессия 36                                                                         пос. Черное Озеро</w:t>
      </w:r>
    </w:p>
    <w:p w:rsidR="00001B0E" w:rsidRDefault="00001B0E" w:rsidP="00001B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C6609" w:rsidRPr="006C6609">
        <w:rPr>
          <w:color w:val="000000" w:themeColor="text1"/>
          <w:sz w:val="28"/>
          <w:szCs w:val="28"/>
        </w:rPr>
        <w:t>220</w:t>
      </w:r>
    </w:p>
    <w:p w:rsidR="00001B0E" w:rsidRDefault="00001B0E" w:rsidP="00001B0E">
      <w:pPr>
        <w:jc w:val="center"/>
        <w:rPr>
          <w:b/>
          <w:szCs w:val="28"/>
        </w:rPr>
      </w:pPr>
    </w:p>
    <w:p w:rsidR="00001B0E" w:rsidRDefault="00001B0E" w:rsidP="00001B0E">
      <w:pPr>
        <w:jc w:val="center"/>
        <w:rPr>
          <w:b/>
          <w:szCs w:val="28"/>
        </w:rPr>
      </w:pPr>
      <w:r>
        <w:rPr>
          <w:b/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Черноозерского сельского поселения, должности в органах государственной власти и управления Черноозерского сельского  поселения Звениговского района Марийской АССР (Марийской ССР)</w:t>
      </w:r>
    </w:p>
    <w:p w:rsidR="00001B0E" w:rsidRDefault="00001B0E" w:rsidP="00001B0E">
      <w:pPr>
        <w:ind w:firstLine="567"/>
        <w:jc w:val="both"/>
        <w:rPr>
          <w:b/>
          <w:szCs w:val="28"/>
        </w:rPr>
      </w:pPr>
    </w:p>
    <w:p w:rsidR="00001B0E" w:rsidRDefault="00001B0E" w:rsidP="00001B0E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В целях обеспечения социальных гарантий лицам, замещавшим должности муниципальной службы в органах местного самоуправления Черноозерского сельского поселения, должности в органах государственной власти и управления Черноозерского сельского поселения Звениговского района Марийской АССР (Марийской ССР), в</w:t>
      </w:r>
      <w:r>
        <w:rPr>
          <w:rFonts w:eastAsia="Calibri"/>
          <w:bCs/>
          <w:szCs w:val="28"/>
        </w:rPr>
        <w:t xml:space="preserve"> соответствии со </w:t>
      </w:r>
      <w:hyperlink r:id="rId4" w:history="1">
        <w:r>
          <w:rPr>
            <w:rStyle w:val="a3"/>
            <w:rFonts w:eastAsia="Calibri"/>
            <w:bCs/>
            <w:color w:val="auto"/>
            <w:szCs w:val="28"/>
            <w:u w:val="none"/>
          </w:rPr>
          <w:t>статьей 25</w:t>
        </w:r>
      </w:hyperlink>
      <w:r>
        <w:rPr>
          <w:rFonts w:eastAsia="Calibri"/>
          <w:bCs/>
          <w:szCs w:val="28"/>
        </w:rPr>
        <w:t xml:space="preserve"> Федерального закона «О государственном пенсионном обеспечении в Российской Федерации», </w:t>
      </w:r>
      <w:r>
        <w:rPr>
          <w:szCs w:val="28"/>
        </w:rPr>
        <w:t>Собрание депутатов Черноозерского сельского поселения</w:t>
      </w:r>
      <w:proofErr w:type="gramEnd"/>
    </w:p>
    <w:p w:rsidR="00001B0E" w:rsidRDefault="00001B0E" w:rsidP="00001B0E">
      <w:pPr>
        <w:ind w:firstLine="567"/>
        <w:jc w:val="both"/>
        <w:rPr>
          <w:szCs w:val="28"/>
        </w:rPr>
      </w:pPr>
    </w:p>
    <w:p w:rsidR="00001B0E" w:rsidRDefault="00001B0E" w:rsidP="00001B0E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:rsidR="00001B0E" w:rsidRDefault="00001B0E" w:rsidP="00001B0E">
      <w:pPr>
        <w:ind w:firstLine="567"/>
        <w:jc w:val="both"/>
        <w:rPr>
          <w:szCs w:val="28"/>
        </w:rPr>
      </w:pPr>
    </w:p>
    <w:p w:rsidR="00001B0E" w:rsidRDefault="00001B0E" w:rsidP="00001B0E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изменение в пункт 3 решения Собрания депутатов Черноозерского сельского поселения от «27» октября 2023 года № 208 «Об индексации пенсии за выслугу лет лицам, замещавшим должности муниципальной службы в органах местного самоуправления Черноозерского сельского поселения, должности в органах государственной власти и управления Черноозерского сельского поселения Звениговского района Марийской АССР (Марийской ССР» заменив словосочетание «1 января 2024 года» на «1 октября</w:t>
      </w:r>
      <w:proofErr w:type="gramEnd"/>
      <w:r>
        <w:rPr>
          <w:szCs w:val="28"/>
        </w:rPr>
        <w:t xml:space="preserve"> 2023 года».</w:t>
      </w:r>
    </w:p>
    <w:p w:rsidR="00001B0E" w:rsidRDefault="00001B0E" w:rsidP="00001B0E">
      <w:pPr>
        <w:widowControl w:val="0"/>
        <w:ind w:firstLine="567"/>
        <w:jc w:val="both"/>
      </w:pPr>
      <w:r>
        <w:rPr>
          <w:szCs w:val="28"/>
        </w:rPr>
        <w:t xml:space="preserve">2. </w:t>
      </w:r>
      <w:r>
        <w:t xml:space="preserve">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обнародованию в установленном законе порядке и </w:t>
      </w:r>
      <w:r>
        <w:rPr>
          <w:szCs w:val="28"/>
        </w:rPr>
        <w:t>размещению на сайте Черноозерского сельского поселения в информационно-телекоммуникационной сети «Интернет».</w:t>
      </w:r>
    </w:p>
    <w:p w:rsidR="00001B0E" w:rsidRDefault="00001B0E" w:rsidP="00001B0E">
      <w:pPr>
        <w:widowControl w:val="0"/>
        <w:ind w:firstLine="567"/>
        <w:jc w:val="both"/>
        <w:rPr>
          <w:szCs w:val="28"/>
        </w:rPr>
      </w:pPr>
    </w:p>
    <w:p w:rsidR="00001B0E" w:rsidRDefault="00001B0E" w:rsidP="00001B0E">
      <w:pPr>
        <w:ind w:firstLine="567"/>
        <w:jc w:val="both"/>
        <w:rPr>
          <w:szCs w:val="28"/>
        </w:rPr>
      </w:pPr>
    </w:p>
    <w:p w:rsidR="00001B0E" w:rsidRDefault="00001B0E" w:rsidP="00001B0E">
      <w:pPr>
        <w:ind w:firstLine="709"/>
        <w:jc w:val="both"/>
      </w:pPr>
    </w:p>
    <w:p w:rsidR="00001B0E" w:rsidRDefault="00001B0E" w:rsidP="00001B0E">
      <w:r>
        <w:rPr>
          <w:szCs w:val="28"/>
        </w:rPr>
        <w:t xml:space="preserve">Глава Черноозерского сельского поселения, </w:t>
      </w:r>
    </w:p>
    <w:p w:rsidR="003D4140" w:rsidRDefault="00001B0E">
      <w:r>
        <w:t>Председатель Собрания депутатов                                                 Э.А.Николаев</w:t>
      </w:r>
    </w:p>
    <w:sectPr w:rsidR="003D4140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1B0E"/>
    <w:rsid w:val="00001B0E"/>
    <w:rsid w:val="003D4140"/>
    <w:rsid w:val="004A06EF"/>
    <w:rsid w:val="006C6609"/>
    <w:rsid w:val="0091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B0E"/>
    <w:rPr>
      <w:color w:val="0000FF"/>
      <w:u w:val="single"/>
    </w:rPr>
  </w:style>
  <w:style w:type="paragraph" w:styleId="a4">
    <w:name w:val="No Spacing"/>
    <w:uiPriority w:val="1"/>
    <w:qFormat/>
    <w:rsid w:val="0000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F36D6EE1AF9B9841D9AC3C36B4FF570CBD561964ED871F7FC3A4A427B32CDBCA198F679D97290DB7CD30CC96F700DEF6BA9D04EFC8DF12E3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2023-12-19T10:47:00Z</cp:lastPrinted>
  <dcterms:created xsi:type="dcterms:W3CDTF">2023-12-06T09:25:00Z</dcterms:created>
  <dcterms:modified xsi:type="dcterms:W3CDTF">2023-12-19T10:48:00Z</dcterms:modified>
</cp:coreProperties>
</file>