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45" w:rsidRPr="00D45BBD" w:rsidRDefault="00786B45" w:rsidP="00786B45">
      <w:pPr>
        <w:pStyle w:val="a5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РЕШЕНИЕ</w:t>
      </w:r>
    </w:p>
    <w:p w:rsidR="00786B45" w:rsidRPr="00D45BBD" w:rsidRDefault="00786B45" w:rsidP="00786B45">
      <w:pPr>
        <w:pStyle w:val="a5"/>
        <w:jc w:val="center"/>
        <w:rPr>
          <w:rFonts w:eastAsia="Calibri"/>
          <w:sz w:val="28"/>
          <w:szCs w:val="28"/>
        </w:rPr>
      </w:pPr>
    </w:p>
    <w:p w:rsidR="00786B45" w:rsidRPr="00D45BBD" w:rsidRDefault="00786B45" w:rsidP="00786B45">
      <w:pPr>
        <w:pStyle w:val="a5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Собрания депутатов</w:t>
      </w:r>
    </w:p>
    <w:p w:rsidR="00786B45" w:rsidRPr="00D45BBD" w:rsidRDefault="00786B45" w:rsidP="00786B45">
      <w:pPr>
        <w:pStyle w:val="a5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Черноозерского сельского поселения</w:t>
      </w:r>
    </w:p>
    <w:p w:rsidR="00786B45" w:rsidRPr="00D45BBD" w:rsidRDefault="00786B45" w:rsidP="00786B45">
      <w:pPr>
        <w:pStyle w:val="a5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Звениговского муниципального района</w:t>
      </w:r>
    </w:p>
    <w:p w:rsidR="00786B45" w:rsidRPr="00D45BBD" w:rsidRDefault="00786B45" w:rsidP="00786B45">
      <w:pPr>
        <w:pStyle w:val="a5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Республики Марий Эл</w:t>
      </w:r>
    </w:p>
    <w:p w:rsidR="00786B45" w:rsidRPr="00D45BBD" w:rsidRDefault="00786B45" w:rsidP="00786B45">
      <w:pPr>
        <w:pStyle w:val="a5"/>
        <w:jc w:val="both"/>
        <w:rPr>
          <w:rFonts w:eastAsia="Calibri"/>
          <w:sz w:val="28"/>
          <w:szCs w:val="28"/>
        </w:rPr>
      </w:pPr>
    </w:p>
    <w:p w:rsidR="00786B45" w:rsidRPr="00D45BBD" w:rsidRDefault="00786B45" w:rsidP="00786B45">
      <w:pPr>
        <w:pStyle w:val="a5"/>
        <w:jc w:val="both"/>
        <w:rPr>
          <w:rFonts w:eastAsia="Calibri"/>
          <w:sz w:val="28"/>
          <w:szCs w:val="28"/>
        </w:rPr>
      </w:pPr>
    </w:p>
    <w:p w:rsidR="00786B45" w:rsidRPr="00D45BBD" w:rsidRDefault="00786B45" w:rsidP="00786B45">
      <w:pPr>
        <w:pStyle w:val="a5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 xml:space="preserve">Созыв 4                                           </w:t>
      </w:r>
      <w:r w:rsidR="00CB4E92">
        <w:rPr>
          <w:rFonts w:eastAsia="Calibri"/>
          <w:sz w:val="28"/>
          <w:szCs w:val="28"/>
        </w:rPr>
        <w:t xml:space="preserve">                            </w:t>
      </w:r>
      <w:r w:rsidRPr="00D45BBD">
        <w:rPr>
          <w:rFonts w:eastAsia="Calibri"/>
          <w:sz w:val="28"/>
          <w:szCs w:val="28"/>
        </w:rPr>
        <w:t xml:space="preserve">  «</w:t>
      </w:r>
      <w:r w:rsidR="00576548">
        <w:rPr>
          <w:rFonts w:eastAsia="Calibri"/>
          <w:sz w:val="28"/>
          <w:szCs w:val="28"/>
        </w:rPr>
        <w:t>30</w:t>
      </w:r>
      <w:r w:rsidRPr="00D45BBD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декабр</w:t>
      </w:r>
      <w:r w:rsidRPr="00D45BBD">
        <w:rPr>
          <w:rFonts w:eastAsia="Calibri"/>
          <w:sz w:val="28"/>
          <w:szCs w:val="28"/>
        </w:rPr>
        <w:t>я   202</w:t>
      </w:r>
      <w:r>
        <w:rPr>
          <w:rFonts w:eastAsia="Calibri"/>
          <w:sz w:val="28"/>
          <w:szCs w:val="28"/>
        </w:rPr>
        <w:t>2</w:t>
      </w:r>
      <w:r w:rsidRPr="00D45BBD">
        <w:rPr>
          <w:rFonts w:eastAsia="Calibri"/>
          <w:sz w:val="28"/>
          <w:szCs w:val="28"/>
        </w:rPr>
        <w:t xml:space="preserve"> года </w:t>
      </w:r>
    </w:p>
    <w:p w:rsidR="00786B45" w:rsidRPr="00D45BBD" w:rsidRDefault="00786B45" w:rsidP="00786B45">
      <w:pPr>
        <w:pStyle w:val="a5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 xml:space="preserve">Сессия </w:t>
      </w:r>
      <w:r>
        <w:rPr>
          <w:rFonts w:eastAsia="Calibri"/>
          <w:sz w:val="28"/>
          <w:szCs w:val="28"/>
        </w:rPr>
        <w:t>26</w:t>
      </w:r>
      <w:r w:rsidRPr="00D45BBD">
        <w:rPr>
          <w:rFonts w:eastAsia="Calibri"/>
          <w:sz w:val="28"/>
          <w:szCs w:val="28"/>
        </w:rPr>
        <w:t xml:space="preserve">                                                                                пос. Черное Озеро</w:t>
      </w:r>
    </w:p>
    <w:p w:rsidR="00786B45" w:rsidRPr="00D45BBD" w:rsidRDefault="00786B45" w:rsidP="00786B45">
      <w:pPr>
        <w:pStyle w:val="a5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№</w:t>
      </w:r>
      <w:r w:rsidRPr="00D45B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01BAC">
        <w:rPr>
          <w:sz w:val="28"/>
          <w:szCs w:val="28"/>
        </w:rPr>
        <w:t>80</w:t>
      </w:r>
    </w:p>
    <w:p w:rsidR="00786B45" w:rsidRDefault="00786B45" w:rsidP="00786B4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о порядке предоставления земельных участков, находящихся в собственности или ведении Черноозерского сельского поселения, утвержденное решением Собрания депутатов Черноозерского сельского поселения от 19 мая </w:t>
      </w:r>
      <w:r>
        <w:rPr>
          <w:b/>
          <w:sz w:val="28"/>
          <w:szCs w:val="28"/>
        </w:rPr>
        <w:br/>
        <w:t>2022 года № 145</w:t>
      </w:r>
    </w:p>
    <w:p w:rsidR="00786B45" w:rsidRDefault="00786B45" w:rsidP="00786B45">
      <w:pPr>
        <w:rPr>
          <w:szCs w:val="28"/>
        </w:rPr>
      </w:pPr>
    </w:p>
    <w:p w:rsidR="00786B45" w:rsidRDefault="00786B45" w:rsidP="00786B45">
      <w:pPr>
        <w:jc w:val="both"/>
        <w:rPr>
          <w:szCs w:val="28"/>
        </w:rPr>
      </w:pPr>
      <w:r>
        <w:rPr>
          <w:szCs w:val="28"/>
        </w:rPr>
        <w:tab/>
        <w:t xml:space="preserve">Руководствуясь Законом Республики Марий Эл от 31 октября </w:t>
      </w:r>
      <w:r>
        <w:rPr>
          <w:szCs w:val="28"/>
        </w:rPr>
        <w:br/>
        <w:t>2022 года № 34-З «О внесении изменений в отдельные законодательные акты Республики Марий Эл в области имущественных и земельных отношений», Уставом Черноозерского сельского поселения Собрание депутатов Черноозерского сельского поселения</w:t>
      </w:r>
      <w:r>
        <w:rPr>
          <w:b/>
          <w:szCs w:val="28"/>
        </w:rPr>
        <w:t xml:space="preserve"> </w:t>
      </w:r>
      <w:r>
        <w:rPr>
          <w:szCs w:val="28"/>
        </w:rPr>
        <w:t>решило:</w:t>
      </w:r>
    </w:p>
    <w:p w:rsidR="00786B45" w:rsidRDefault="00786B45" w:rsidP="00786B45">
      <w:pPr>
        <w:jc w:val="both"/>
        <w:rPr>
          <w:szCs w:val="28"/>
        </w:rPr>
      </w:pPr>
    </w:p>
    <w:p w:rsidR="00786B45" w:rsidRDefault="00786B45" w:rsidP="00786B45">
      <w:pPr>
        <w:ind w:firstLine="708"/>
        <w:jc w:val="both"/>
        <w:rPr>
          <w:szCs w:val="28"/>
          <w:highlight w:val="green"/>
        </w:rPr>
      </w:pPr>
      <w:r>
        <w:rPr>
          <w:szCs w:val="28"/>
        </w:rPr>
        <w:t>1. Внести в Положение о порядке предоставления земельных участков, находящихся в собственности или ведении Черноозерского сельского поселения, утвержденное решением Собрания депутатов Черноозерского сельского поселения от 19 мая 2022 года № 145, следующие изменения:</w:t>
      </w:r>
    </w:p>
    <w:p w:rsidR="00786B45" w:rsidRDefault="00786B45" w:rsidP="00786B45">
      <w:pPr>
        <w:overflowPunct/>
        <w:ind w:firstLine="540"/>
        <w:jc w:val="both"/>
        <w:rPr>
          <w:szCs w:val="28"/>
        </w:rPr>
      </w:pPr>
      <w:r>
        <w:rPr>
          <w:szCs w:val="28"/>
        </w:rPr>
        <w:t>1.1. в пункте 7.1 статьи 7:</w:t>
      </w:r>
    </w:p>
    <w:p w:rsidR="00786B45" w:rsidRDefault="00786B45" w:rsidP="00786B45">
      <w:pPr>
        <w:overflowPunct/>
        <w:ind w:firstLine="540"/>
        <w:jc w:val="both"/>
        <w:rPr>
          <w:szCs w:val="28"/>
        </w:rPr>
      </w:pPr>
      <w:r>
        <w:rPr>
          <w:szCs w:val="28"/>
        </w:rPr>
        <w:t xml:space="preserve">а) в </w:t>
      </w:r>
      <w:proofErr w:type="gramStart"/>
      <w:r>
        <w:rPr>
          <w:szCs w:val="28"/>
        </w:rPr>
        <w:t>под</w:t>
      </w:r>
      <w:proofErr w:type="gramEnd"/>
      <w:r w:rsidR="00922403">
        <w:rPr>
          <w:szCs w:val="28"/>
        </w:rPr>
        <w:fldChar w:fldCharType="begin"/>
      </w:r>
      <w:r>
        <w:rPr>
          <w:szCs w:val="28"/>
        </w:rPr>
        <w:instrText xml:space="preserve"> HYPERLINK "consultantplus://offline/ref=8186D11681A31339C062EC2DF57180DB32F4CFC79BCF530D1ADFBC6F341C3322C22D441F0D8BF15B4207F717E194C702700A21875C0B80FD828B4CO1HDN" </w:instrText>
      </w:r>
      <w:r w:rsidR="00922403">
        <w:rPr>
          <w:szCs w:val="28"/>
        </w:rPr>
        <w:fldChar w:fldCharType="separate"/>
      </w:r>
      <w:r>
        <w:rPr>
          <w:rStyle w:val="a4"/>
          <w:szCs w:val="28"/>
        </w:rPr>
        <w:t>пункте 2</w:t>
      </w:r>
      <w:r w:rsidR="00922403">
        <w:rPr>
          <w:szCs w:val="28"/>
        </w:rPr>
        <w:fldChar w:fldCharType="end"/>
      </w:r>
      <w:r>
        <w:rPr>
          <w:szCs w:val="28"/>
        </w:rPr>
        <w:t xml:space="preserve">: </w:t>
      </w:r>
    </w:p>
    <w:p w:rsidR="00786B45" w:rsidRDefault="00786B45" w:rsidP="00786B45">
      <w:pPr>
        <w:overflowPunct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hyperlink r:id="rId4" w:history="1">
        <w:r>
          <w:rPr>
            <w:rStyle w:val="a4"/>
            <w:szCs w:val="28"/>
          </w:rPr>
          <w:t>абзац второй</w:t>
        </w:r>
      </w:hyperlink>
      <w:r>
        <w:rPr>
          <w:szCs w:val="28"/>
        </w:rPr>
        <w:t xml:space="preserve"> дополнить словами «либо ведения садоводства для собственных ну</w:t>
      </w:r>
      <w:proofErr w:type="gramStart"/>
      <w:r>
        <w:rPr>
          <w:szCs w:val="28"/>
        </w:rPr>
        <w:t>жд с пр</w:t>
      </w:r>
      <w:proofErr w:type="gramEnd"/>
      <w:r>
        <w:rPr>
          <w:szCs w:val="28"/>
        </w:rPr>
        <w:t>авом размещения жилого дома»;</w:t>
      </w:r>
    </w:p>
    <w:p w:rsidR="00786B45" w:rsidRDefault="00786B45" w:rsidP="00786B45">
      <w:pPr>
        <w:overflowPunct/>
        <w:ind w:firstLine="540"/>
        <w:jc w:val="both"/>
        <w:rPr>
          <w:szCs w:val="28"/>
        </w:rPr>
      </w:pPr>
      <w:r>
        <w:rPr>
          <w:szCs w:val="28"/>
        </w:rPr>
        <w:t xml:space="preserve">- в </w:t>
      </w:r>
      <w:hyperlink r:id="rId5" w:history="1">
        <w:r>
          <w:rPr>
            <w:rStyle w:val="a4"/>
            <w:szCs w:val="28"/>
          </w:rPr>
          <w:t>абзаце третьем</w:t>
        </w:r>
      </w:hyperlink>
      <w:r>
        <w:rPr>
          <w:szCs w:val="28"/>
        </w:rPr>
        <w:t xml:space="preserve"> слова «садоводства или огородничества» заменить словами «садоводства или огородничества для собственных нужд»;</w:t>
      </w:r>
    </w:p>
    <w:p w:rsidR="00786B45" w:rsidRDefault="00786B45" w:rsidP="00786B45">
      <w:pPr>
        <w:overflowPunct/>
        <w:ind w:firstLine="540"/>
        <w:jc w:val="both"/>
        <w:rPr>
          <w:szCs w:val="28"/>
        </w:rPr>
      </w:pPr>
      <w:r>
        <w:rPr>
          <w:szCs w:val="28"/>
        </w:rPr>
        <w:t xml:space="preserve">б) </w:t>
      </w:r>
      <w:hyperlink r:id="rId6" w:history="1">
        <w:r>
          <w:rPr>
            <w:rStyle w:val="a4"/>
            <w:szCs w:val="28"/>
          </w:rPr>
          <w:t>абзац первый подпункта 3</w:t>
        </w:r>
      </w:hyperlink>
      <w:r>
        <w:rPr>
          <w:szCs w:val="28"/>
        </w:rPr>
        <w:t xml:space="preserve"> после слов «в границах населенного пункта» дополнить словами «либо ведения садоводства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собственных ну</w:t>
      </w:r>
      <w:proofErr w:type="gramStart"/>
      <w:r>
        <w:rPr>
          <w:szCs w:val="28"/>
        </w:rPr>
        <w:t>жд с пр</w:t>
      </w:r>
      <w:proofErr w:type="gramEnd"/>
      <w:r>
        <w:rPr>
          <w:szCs w:val="28"/>
        </w:rPr>
        <w:t>авом размещения жилого дома».</w:t>
      </w:r>
    </w:p>
    <w:p w:rsidR="00786B45" w:rsidRPr="0000045A" w:rsidRDefault="00786B45" w:rsidP="00786B4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Pr="0000045A">
        <w:rPr>
          <w:color w:val="000000"/>
          <w:szCs w:val="28"/>
        </w:rPr>
        <w:t xml:space="preserve">Настоящее решение вступает в силу </w:t>
      </w:r>
      <w:r>
        <w:rPr>
          <w:color w:val="000000"/>
          <w:szCs w:val="28"/>
        </w:rPr>
        <w:t xml:space="preserve">с момента его обнародования и </w:t>
      </w:r>
    </w:p>
    <w:p w:rsidR="00786B45" w:rsidRPr="0000045A" w:rsidRDefault="00786B45" w:rsidP="00786B45">
      <w:pPr>
        <w:jc w:val="both"/>
        <w:rPr>
          <w:szCs w:val="28"/>
        </w:rPr>
      </w:pPr>
      <w:r w:rsidRPr="0000045A">
        <w:rPr>
          <w:szCs w:val="28"/>
        </w:rPr>
        <w:t xml:space="preserve">подлежит размещению на официальном сайте </w:t>
      </w:r>
      <w:r>
        <w:rPr>
          <w:szCs w:val="28"/>
        </w:rPr>
        <w:t xml:space="preserve">Звениговского муниципального района </w:t>
      </w:r>
      <w:r w:rsidRPr="0000045A">
        <w:rPr>
          <w:szCs w:val="28"/>
        </w:rPr>
        <w:t xml:space="preserve"> в информационно-телекоммуникационной сети «Интернет».</w:t>
      </w:r>
    </w:p>
    <w:p w:rsidR="00786B45" w:rsidRDefault="00786B45" w:rsidP="00786B45">
      <w:pPr>
        <w:tabs>
          <w:tab w:val="left" w:pos="0"/>
        </w:tabs>
        <w:spacing w:line="235" w:lineRule="auto"/>
        <w:ind w:right="120" w:firstLine="709"/>
      </w:pPr>
    </w:p>
    <w:p w:rsidR="00786B45" w:rsidRPr="0003736A" w:rsidRDefault="00786B45" w:rsidP="00786B45">
      <w:pPr>
        <w:tabs>
          <w:tab w:val="left" w:pos="1110"/>
        </w:tabs>
      </w:pPr>
      <w:r w:rsidRPr="0003736A">
        <w:rPr>
          <w:szCs w:val="28"/>
        </w:rPr>
        <w:t xml:space="preserve">Глава </w:t>
      </w:r>
      <w:r>
        <w:rPr>
          <w:szCs w:val="28"/>
        </w:rPr>
        <w:t>Черноозе</w:t>
      </w:r>
      <w:r w:rsidRPr="0003736A">
        <w:rPr>
          <w:szCs w:val="28"/>
        </w:rPr>
        <w:t>рского сельского поселения,</w:t>
      </w:r>
    </w:p>
    <w:p w:rsidR="001620AE" w:rsidRDefault="00786B45" w:rsidP="00786B45">
      <w:pPr>
        <w:tabs>
          <w:tab w:val="left" w:pos="0"/>
        </w:tabs>
        <w:spacing w:line="235" w:lineRule="auto"/>
        <w:ind w:right="120"/>
      </w:pPr>
      <w:r w:rsidRPr="0003736A">
        <w:rPr>
          <w:szCs w:val="28"/>
        </w:rPr>
        <w:t xml:space="preserve">Председатель Собрания депутатов                         </w:t>
      </w:r>
      <w:r>
        <w:rPr>
          <w:szCs w:val="28"/>
        </w:rPr>
        <w:t xml:space="preserve">          </w:t>
      </w:r>
      <w:r w:rsidRPr="0003736A">
        <w:rPr>
          <w:szCs w:val="28"/>
        </w:rPr>
        <w:t xml:space="preserve">         </w:t>
      </w:r>
      <w:r>
        <w:rPr>
          <w:szCs w:val="28"/>
        </w:rPr>
        <w:t>Э.А.Николаев</w:t>
      </w:r>
    </w:p>
    <w:sectPr w:rsidR="001620AE" w:rsidSect="00162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6B45"/>
    <w:rsid w:val="000A5428"/>
    <w:rsid w:val="001620AE"/>
    <w:rsid w:val="00576548"/>
    <w:rsid w:val="00581CA5"/>
    <w:rsid w:val="005E60ED"/>
    <w:rsid w:val="00786B45"/>
    <w:rsid w:val="007C33EB"/>
    <w:rsid w:val="00922403"/>
    <w:rsid w:val="00C01BAC"/>
    <w:rsid w:val="00CB4E92"/>
    <w:rsid w:val="00D0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B4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6B45"/>
    <w:rPr>
      <w:color w:val="0000FF"/>
      <w:u w:val="single"/>
    </w:rPr>
  </w:style>
  <w:style w:type="paragraph" w:styleId="a5">
    <w:name w:val="No Spacing"/>
    <w:uiPriority w:val="1"/>
    <w:qFormat/>
    <w:rsid w:val="0078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86D11681A31339C062EC2DF57180DB32F4CFC79BCF530D1ADFBC6F341C3322C22D441F0D8BF15B4203F411E194C702700A21875C0B80FD828B4CO1HDN" TargetMode="External"/><Relationship Id="rId5" Type="http://schemas.openxmlformats.org/officeDocument/2006/relationships/hyperlink" Target="consultantplus://offline/ref=8186D11681A31339C062EC2DF57180DB32F4CFC79BCF530D1ADFBC6F341C3322C22D441F0D8BF15B4200F016E194C702700A21875C0B80FD828B4CO1HDN" TargetMode="External"/><Relationship Id="rId4" Type="http://schemas.openxmlformats.org/officeDocument/2006/relationships/hyperlink" Target="consultantplus://offline/ref=8186D11681A31339C062EC2DF57180DB32F4CFC79BCF530D1ADFBC6F341C3322C22D441F0D8BF15B4200F011E194C702700A21875C0B80FD828B4CO1H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2022-12-28T16:07:00Z</cp:lastPrinted>
  <dcterms:created xsi:type="dcterms:W3CDTF">2022-12-22T14:55:00Z</dcterms:created>
  <dcterms:modified xsi:type="dcterms:W3CDTF">2022-12-28T16:21:00Z</dcterms:modified>
</cp:coreProperties>
</file>