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7C" w:rsidRDefault="00476D7C" w:rsidP="00416663">
      <w:pPr>
        <w:ind w:left="-709"/>
        <w:jc w:val="center"/>
      </w:pPr>
    </w:p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FC37F9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FC37F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Pr="00FC1081" w:rsidRDefault="00B17803" w:rsidP="00454C43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E959FE" w:rsidRDefault="00E959FE" w:rsidP="007C39C6">
      <w:pPr>
        <w:rPr>
          <w:bCs/>
          <w:sz w:val="28"/>
          <w:szCs w:val="28"/>
        </w:rPr>
      </w:pPr>
    </w:p>
    <w:p w:rsidR="00D61F3F" w:rsidRDefault="00D61F3F" w:rsidP="00476D7C">
      <w:pPr>
        <w:jc w:val="center"/>
        <w:rPr>
          <w:sz w:val="28"/>
          <w:szCs w:val="28"/>
        </w:rPr>
      </w:pPr>
    </w:p>
    <w:p w:rsidR="00476D7C" w:rsidRDefault="00B6224D" w:rsidP="00476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1C1">
        <w:rPr>
          <w:sz w:val="28"/>
          <w:szCs w:val="28"/>
        </w:rPr>
        <w:t xml:space="preserve">23 </w:t>
      </w:r>
      <w:r>
        <w:rPr>
          <w:sz w:val="28"/>
          <w:szCs w:val="28"/>
        </w:rPr>
        <w:t>дека</w:t>
      </w:r>
      <w:r w:rsidR="000A480F">
        <w:rPr>
          <w:sz w:val="28"/>
          <w:szCs w:val="28"/>
        </w:rPr>
        <w:t>бря</w:t>
      </w:r>
      <w:r w:rsidR="00510B4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510B4A">
        <w:rPr>
          <w:sz w:val="28"/>
          <w:szCs w:val="28"/>
        </w:rPr>
        <w:t xml:space="preserve"> года</w:t>
      </w:r>
      <w:r w:rsidR="009D578F">
        <w:rPr>
          <w:sz w:val="28"/>
          <w:szCs w:val="28"/>
        </w:rPr>
        <w:t xml:space="preserve">  №</w:t>
      </w:r>
      <w:r w:rsidR="00195D24">
        <w:rPr>
          <w:sz w:val="28"/>
          <w:szCs w:val="28"/>
        </w:rPr>
        <w:t xml:space="preserve"> </w:t>
      </w:r>
      <w:r w:rsidR="001F31C1">
        <w:rPr>
          <w:sz w:val="28"/>
          <w:szCs w:val="28"/>
        </w:rPr>
        <w:t>39</w:t>
      </w:r>
      <w:r w:rsidR="00D61F3F">
        <w:rPr>
          <w:sz w:val="28"/>
          <w:szCs w:val="28"/>
        </w:rPr>
        <w:t>1</w:t>
      </w:r>
      <w:r w:rsidR="00195D24">
        <w:rPr>
          <w:sz w:val="28"/>
          <w:szCs w:val="28"/>
        </w:rPr>
        <w:t xml:space="preserve">   </w:t>
      </w:r>
    </w:p>
    <w:p w:rsidR="00476D7C" w:rsidRPr="00D61F3F" w:rsidRDefault="00476D7C" w:rsidP="00D61F3F">
      <w:pPr>
        <w:jc w:val="center"/>
        <w:rPr>
          <w:b/>
          <w:sz w:val="28"/>
          <w:szCs w:val="28"/>
        </w:rPr>
      </w:pPr>
    </w:p>
    <w:p w:rsidR="00D61F3F" w:rsidRPr="00D61F3F" w:rsidRDefault="00D61F3F" w:rsidP="00D61F3F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 w:rsidRPr="00D61F3F">
        <w:rPr>
          <w:b/>
          <w:sz w:val="28"/>
          <w:szCs w:val="28"/>
        </w:rPr>
        <w:t>Об утверждении  Положения о  Единой комиссии</w:t>
      </w:r>
    </w:p>
    <w:p w:rsidR="00DB45BA" w:rsidRDefault="00D61F3F" w:rsidP="00DB45BA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 w:rsidRPr="00D61F3F">
        <w:rPr>
          <w:b/>
          <w:sz w:val="28"/>
          <w:szCs w:val="28"/>
        </w:rPr>
        <w:t>по  определению поставщиков (подрядчиков, исполнителей)</w:t>
      </w:r>
    </w:p>
    <w:p w:rsidR="00DB45BA" w:rsidRDefault="00DB45BA" w:rsidP="00DB45BA">
      <w:pPr>
        <w:pStyle w:val="aa"/>
        <w:spacing w:after="0"/>
        <w:ind w:firstLine="709"/>
        <w:jc w:val="center"/>
        <w:rPr>
          <w:b/>
          <w:sz w:val="28"/>
          <w:szCs w:val="28"/>
        </w:rPr>
      </w:pPr>
    </w:p>
    <w:p w:rsidR="009D578F" w:rsidRDefault="00D61F3F" w:rsidP="00DB45BA">
      <w:pPr>
        <w:pStyle w:val="aa"/>
        <w:spacing w:after="0"/>
        <w:ind w:firstLine="709"/>
        <w:jc w:val="both"/>
        <w:rPr>
          <w:sz w:val="28"/>
          <w:szCs w:val="28"/>
        </w:rPr>
      </w:pPr>
      <w:r w:rsidRPr="00D61F3F">
        <w:rPr>
          <w:sz w:val="28"/>
          <w:szCs w:val="28"/>
        </w:rPr>
        <w:t xml:space="preserve">На основании части 2 статьи 39 Федерального  закона  от 5 апреля </w:t>
      </w:r>
      <w:r w:rsidR="00DB45B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D61F3F">
          <w:rPr>
            <w:sz w:val="28"/>
            <w:szCs w:val="28"/>
          </w:rPr>
          <w:t>2013 г</w:t>
        </w:r>
      </w:smartTag>
      <w:r w:rsidRPr="00D61F3F">
        <w:rPr>
          <w:sz w:val="28"/>
          <w:szCs w:val="28"/>
        </w:rPr>
        <w:t>.   № 44–ФЗ «О  контрактной системе в сфере закупок товаров, работ, услуг для  обеспечения    государственных  и  муниципальных нужд»,    руководствуясь п. 5.1 Положения об Администрации Кокшайское сельское поселение,</w:t>
      </w:r>
      <w:r>
        <w:rPr>
          <w:sz w:val="28"/>
          <w:szCs w:val="28"/>
        </w:rPr>
        <w:t xml:space="preserve"> </w:t>
      </w:r>
      <w:r w:rsidR="009D578F" w:rsidRPr="009D578F">
        <w:rPr>
          <w:sz w:val="28"/>
          <w:szCs w:val="28"/>
        </w:rPr>
        <w:t xml:space="preserve"> Администрация МО «</w:t>
      </w:r>
      <w:r w:rsidR="009D578F">
        <w:rPr>
          <w:sz w:val="28"/>
          <w:szCs w:val="28"/>
        </w:rPr>
        <w:t>Кокшайское сельское поселение</w:t>
      </w:r>
      <w:r w:rsidR="009D578F" w:rsidRPr="009D578F">
        <w:rPr>
          <w:sz w:val="28"/>
          <w:szCs w:val="28"/>
        </w:rPr>
        <w:t>»</w:t>
      </w:r>
    </w:p>
    <w:p w:rsidR="00DB45BA" w:rsidRPr="00DB45BA" w:rsidRDefault="00DB45BA" w:rsidP="00DB45BA">
      <w:pPr>
        <w:pStyle w:val="aa"/>
        <w:spacing w:after="0"/>
        <w:ind w:firstLine="709"/>
        <w:jc w:val="both"/>
        <w:rPr>
          <w:b/>
          <w:sz w:val="28"/>
          <w:szCs w:val="28"/>
        </w:rPr>
      </w:pPr>
    </w:p>
    <w:p w:rsidR="009D578F" w:rsidRDefault="009D578F" w:rsidP="009D578F">
      <w:pPr>
        <w:pStyle w:val="aa"/>
        <w:ind w:firstLine="709"/>
        <w:jc w:val="center"/>
        <w:rPr>
          <w:sz w:val="28"/>
          <w:szCs w:val="28"/>
        </w:rPr>
      </w:pPr>
      <w:r w:rsidRPr="009D578F">
        <w:rPr>
          <w:spacing w:val="88"/>
          <w:sz w:val="28"/>
          <w:szCs w:val="28"/>
        </w:rPr>
        <w:t>ПОСТАНОВЛЯЕТ</w:t>
      </w:r>
      <w:r w:rsidRPr="009D578F">
        <w:rPr>
          <w:sz w:val="28"/>
          <w:szCs w:val="28"/>
        </w:rPr>
        <w:t>:</w:t>
      </w:r>
    </w:p>
    <w:p w:rsidR="00D61F3F" w:rsidRPr="00D61F3F" w:rsidRDefault="00D61F3F" w:rsidP="00D61F3F">
      <w:pPr>
        <w:pStyle w:val="aa"/>
        <w:jc w:val="both"/>
        <w:rPr>
          <w:b/>
          <w:sz w:val="28"/>
          <w:szCs w:val="28"/>
        </w:rPr>
      </w:pPr>
      <w:r w:rsidRPr="00D61F3F">
        <w:rPr>
          <w:sz w:val="28"/>
          <w:szCs w:val="28"/>
        </w:rPr>
        <w:t>1. Утвердить Положение о Единой комиссии по определению поставщиков (подрядчиков, исполнителей) для обеспечения муниципальных нужд  Администрации муниципального образования «Кокшайское сельское поселение», согласно приложению.</w:t>
      </w:r>
    </w:p>
    <w:p w:rsidR="00D61F3F" w:rsidRPr="00D61F3F" w:rsidRDefault="00D61F3F" w:rsidP="00D61F3F">
      <w:pPr>
        <w:pStyle w:val="aa"/>
        <w:jc w:val="both"/>
        <w:rPr>
          <w:b/>
          <w:sz w:val="28"/>
          <w:szCs w:val="28"/>
        </w:rPr>
      </w:pPr>
      <w:r w:rsidRPr="00D61F3F">
        <w:rPr>
          <w:sz w:val="28"/>
          <w:szCs w:val="28"/>
        </w:rPr>
        <w:t xml:space="preserve">2. </w:t>
      </w:r>
      <w:proofErr w:type="gramStart"/>
      <w:r w:rsidRPr="00D61F3F">
        <w:rPr>
          <w:sz w:val="28"/>
          <w:szCs w:val="28"/>
        </w:rPr>
        <w:t>Контроль за</w:t>
      </w:r>
      <w:proofErr w:type="gramEnd"/>
      <w:r w:rsidRPr="00D61F3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D61F3F">
        <w:rPr>
          <w:sz w:val="28"/>
          <w:szCs w:val="28"/>
        </w:rPr>
        <w:t xml:space="preserve">возложить на главного специалиста Администрации муниципального образования «Кокшайское сельское поселение» Л.Н.Иванову. </w:t>
      </w:r>
    </w:p>
    <w:p w:rsidR="00D61F3F" w:rsidRPr="00D61F3F" w:rsidRDefault="00D61F3F" w:rsidP="00D61F3F">
      <w:pPr>
        <w:pStyle w:val="aa"/>
        <w:jc w:val="both"/>
        <w:rPr>
          <w:b/>
          <w:sz w:val="28"/>
          <w:szCs w:val="28"/>
        </w:rPr>
      </w:pPr>
      <w:r w:rsidRPr="00D61F3F">
        <w:rPr>
          <w:sz w:val="28"/>
          <w:szCs w:val="28"/>
        </w:rPr>
        <w:t>3. Настоящее распоряжение вступает в силу со дня его подписания.</w:t>
      </w:r>
    </w:p>
    <w:p w:rsidR="00D61F3F" w:rsidRDefault="00D61F3F" w:rsidP="00D61F3F">
      <w:pPr>
        <w:rPr>
          <w:sz w:val="28"/>
          <w:szCs w:val="28"/>
        </w:rPr>
      </w:pPr>
    </w:p>
    <w:p w:rsidR="00D61F3F" w:rsidRPr="00D61F3F" w:rsidRDefault="00D61F3F" w:rsidP="00D61F3F">
      <w:pPr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578F" w:rsidRDefault="009D578F" w:rsidP="009D578F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    П.Н.Николаев</w:t>
      </w:r>
    </w:p>
    <w:p w:rsidR="009D578F" w:rsidRDefault="009D578F" w:rsidP="009D578F">
      <w:pPr>
        <w:rPr>
          <w:sz w:val="28"/>
          <w:szCs w:val="28"/>
        </w:rPr>
      </w:pPr>
    </w:p>
    <w:p w:rsidR="009D578F" w:rsidRDefault="009D578F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p w:rsidR="00FA0B10" w:rsidRDefault="00FA0B10" w:rsidP="009D578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89"/>
        <w:gridCol w:w="5282"/>
      </w:tblGrid>
      <w:tr w:rsidR="00FA0B10" w:rsidRPr="001530C4" w:rsidTr="00597FB9">
        <w:tc>
          <w:tcPr>
            <w:tcW w:w="4289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30C4">
              <w:rPr>
                <w:sz w:val="28"/>
                <w:szCs w:val="28"/>
              </w:rPr>
              <w:t xml:space="preserve">Приложение </w:t>
            </w:r>
          </w:p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ind w:hanging="6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1530C4">
              <w:rPr>
                <w:sz w:val="28"/>
                <w:szCs w:val="28"/>
              </w:rPr>
              <w:t xml:space="preserve"> Администрации МО</w:t>
            </w:r>
          </w:p>
        </w:tc>
      </w:tr>
      <w:tr w:rsidR="00FA0B10" w:rsidRPr="001530C4" w:rsidTr="00597FB9">
        <w:tc>
          <w:tcPr>
            <w:tcW w:w="4289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30C4">
              <w:rPr>
                <w:sz w:val="28"/>
                <w:szCs w:val="28"/>
              </w:rPr>
              <w:t>«Кокшайское сельское поселение»</w:t>
            </w:r>
          </w:p>
        </w:tc>
      </w:tr>
      <w:tr w:rsidR="00FA0B10" w:rsidRPr="001530C4" w:rsidTr="00597FB9">
        <w:tc>
          <w:tcPr>
            <w:tcW w:w="4289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декабря 2016 г. №391</w:t>
            </w:r>
          </w:p>
        </w:tc>
      </w:tr>
    </w:tbl>
    <w:p w:rsidR="00FA0B10" w:rsidRPr="001530C4" w:rsidRDefault="00FA0B10" w:rsidP="00FA0B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0B10" w:rsidRDefault="00FA0B10" w:rsidP="00FA0B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Положение о Единой комиссии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0C4">
        <w:rPr>
          <w:b/>
          <w:bCs/>
          <w:sz w:val="28"/>
          <w:szCs w:val="28"/>
        </w:rPr>
        <w:t xml:space="preserve">по определению поставщиков (подрядчиков, исполнителей)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для обеспечения муниципальных нужд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Администрации МО «</w:t>
      </w:r>
      <w:r w:rsidRPr="001530C4">
        <w:rPr>
          <w:b/>
          <w:sz w:val="28"/>
          <w:szCs w:val="28"/>
        </w:rPr>
        <w:t>Кокшайское сельское поселение</w:t>
      </w:r>
      <w:r w:rsidRPr="001530C4">
        <w:rPr>
          <w:b/>
          <w:bCs/>
          <w:sz w:val="28"/>
          <w:szCs w:val="28"/>
        </w:rPr>
        <w:t>»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7"/>
      <w:bookmarkEnd w:id="0"/>
      <w:r w:rsidRPr="001530C4">
        <w:rPr>
          <w:b/>
          <w:bCs/>
          <w:sz w:val="28"/>
          <w:szCs w:val="28"/>
        </w:rPr>
        <w:t>1. Общие положения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1.1. </w:t>
      </w:r>
      <w:proofErr w:type="gramStart"/>
      <w:r w:rsidRPr="001530C4">
        <w:rPr>
          <w:sz w:val="28"/>
          <w:szCs w:val="28"/>
        </w:rPr>
        <w:t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обеспечения муниципальных нужд Администрации МО «Кокшайское сельское поселение» с целью  заключения контрактов на поставку товаров, выполнение работ, оказание услуг (далее - Единая комиссия) путем проведения конкурсов, аукционов, запросов котировок, запросов предложений.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1.2. Основные понятия: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b/>
          <w:bCs/>
          <w:sz w:val="28"/>
          <w:szCs w:val="28"/>
        </w:rPr>
        <w:t>- определение поставщика</w:t>
      </w:r>
      <w:r w:rsidRPr="001530C4">
        <w:rPr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11" w:history="1">
        <w:r w:rsidRPr="001530C4">
          <w:rPr>
            <w:sz w:val="28"/>
            <w:szCs w:val="28"/>
          </w:rPr>
          <w:t>законом</w:t>
        </w:r>
      </w:hyperlink>
      <w:r w:rsidRPr="001530C4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участник закупки</w:t>
      </w:r>
      <w:r w:rsidRPr="001530C4">
        <w:rPr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конкурс</w:t>
      </w:r>
      <w:r w:rsidRPr="001530C4">
        <w:rPr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открытый конкурс</w:t>
      </w:r>
      <w:r w:rsidRPr="001530C4">
        <w:rPr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конкурс с ограниченным участием</w:t>
      </w:r>
      <w:r w:rsidRPr="001530C4">
        <w:rPr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1530C4">
        <w:rPr>
          <w:sz w:val="28"/>
          <w:szCs w:val="28"/>
        </w:rPr>
        <w:t>предквалификационный</w:t>
      </w:r>
      <w:proofErr w:type="spellEnd"/>
      <w:r w:rsidRPr="001530C4">
        <w:rPr>
          <w:sz w:val="28"/>
          <w:szCs w:val="28"/>
        </w:rPr>
        <w:t xml:space="preserve"> отбор;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b/>
          <w:bCs/>
          <w:sz w:val="28"/>
          <w:szCs w:val="28"/>
        </w:rPr>
        <w:lastRenderedPageBreak/>
        <w:t>- двухэтапный конкурс</w:t>
      </w:r>
      <w:r w:rsidRPr="001530C4">
        <w:rPr>
          <w:sz w:val="28"/>
          <w:szCs w:val="28"/>
        </w:rPr>
        <w:t xml:space="preserve">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1530C4">
        <w:rPr>
          <w:sz w:val="28"/>
          <w:szCs w:val="28"/>
        </w:rPr>
        <w:t>предквалификационный</w:t>
      </w:r>
      <w:proofErr w:type="spellEnd"/>
      <w:proofErr w:type="gramEnd"/>
      <w:r w:rsidRPr="001530C4">
        <w:rPr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аукцион</w:t>
      </w:r>
      <w:r w:rsidRPr="001530C4">
        <w:rPr>
          <w:sz w:val="28"/>
          <w:szCs w:val="28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аукцион в электронной форме</w:t>
      </w:r>
      <w:r w:rsidRPr="001530C4">
        <w:rPr>
          <w:sz w:val="28"/>
          <w:szCs w:val="28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- запрос котировок</w:t>
      </w:r>
      <w:r w:rsidRPr="001530C4">
        <w:rPr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b/>
          <w:bCs/>
          <w:sz w:val="28"/>
          <w:szCs w:val="28"/>
        </w:rPr>
        <w:t>- запрос предложений</w:t>
      </w:r>
      <w:r w:rsidRPr="001530C4">
        <w:rPr>
          <w:sz w:val="28"/>
          <w:szCs w:val="28"/>
        </w:rPr>
        <w:t xml:space="preserve"> - способ определения поставщика (подрядчика, исполнителя), при котором информация о потребностях в товаре, работе или услуге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1.3. Процедуры по определению поставщиков (подрядчиков, исполнителей) проводятся самим заказчиком.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1.4. В процессе осуществления своих полномочий Единая комиссия взаимодействует с заказчиком в порядке, установленном настоящим Положением.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1.5. При отсутствии председателя Единой комиссии его обязанности исполняет заместитель председателя.</w:t>
      </w:r>
    </w:p>
    <w:p w:rsidR="00DB45BA" w:rsidRDefault="00DB45BA" w:rsidP="00FA0B1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36"/>
      <w:bookmarkEnd w:id="1"/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30C4">
        <w:rPr>
          <w:b/>
          <w:bCs/>
          <w:sz w:val="28"/>
          <w:szCs w:val="28"/>
        </w:rPr>
        <w:t>2. Правовое регулирование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Единая комиссия в процессе своей деятельности руководствуется Бюджетным </w:t>
      </w:r>
      <w:hyperlink r:id="rId12" w:history="1">
        <w:r w:rsidRPr="001530C4">
          <w:rPr>
            <w:sz w:val="28"/>
            <w:szCs w:val="28"/>
          </w:rPr>
          <w:t>кодексом</w:t>
        </w:r>
      </w:hyperlink>
      <w:r w:rsidRPr="001530C4">
        <w:rPr>
          <w:sz w:val="28"/>
          <w:szCs w:val="28"/>
        </w:rPr>
        <w:t xml:space="preserve"> Российской Федерации, Гражданским </w:t>
      </w:r>
      <w:hyperlink r:id="rId13" w:history="1">
        <w:r w:rsidRPr="001530C4">
          <w:rPr>
            <w:sz w:val="28"/>
            <w:szCs w:val="28"/>
          </w:rPr>
          <w:t>кодексом</w:t>
        </w:r>
      </w:hyperlink>
      <w:r w:rsidRPr="001530C4">
        <w:rPr>
          <w:sz w:val="28"/>
          <w:szCs w:val="28"/>
        </w:rPr>
        <w:t xml:space="preserve"> </w:t>
      </w:r>
      <w:r w:rsidRPr="001530C4">
        <w:rPr>
          <w:sz w:val="28"/>
          <w:szCs w:val="28"/>
        </w:rPr>
        <w:lastRenderedPageBreak/>
        <w:t xml:space="preserve">Российской Федерации, </w:t>
      </w:r>
      <w:hyperlink r:id="rId14" w:history="1">
        <w:r w:rsidRPr="001530C4">
          <w:rPr>
            <w:sz w:val="28"/>
            <w:szCs w:val="28"/>
          </w:rPr>
          <w:t>Законом</w:t>
        </w:r>
      </w:hyperlink>
      <w:r w:rsidRPr="001530C4">
        <w:rPr>
          <w:sz w:val="28"/>
          <w:szCs w:val="28"/>
        </w:rPr>
        <w:t xml:space="preserve"> о контрактной системе, Федеральным </w:t>
      </w:r>
      <w:hyperlink r:id="rId15" w:history="1">
        <w:r w:rsidRPr="001530C4">
          <w:rPr>
            <w:sz w:val="28"/>
            <w:szCs w:val="28"/>
          </w:rPr>
          <w:t>законом</w:t>
        </w:r>
      </w:hyperlink>
      <w:r w:rsidRPr="001530C4">
        <w:rPr>
          <w:sz w:val="28"/>
          <w:szCs w:val="28"/>
        </w:rPr>
        <w:t xml:space="preserve"> от 26.07.2006 N 135-ФЗ "О защите конкуренции" (далее - Закон о защите конкуренции), иными действующими нормативными правовыми актами в сфере закупок и настоящим Положением.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40"/>
      <w:bookmarkEnd w:id="2"/>
      <w:r w:rsidRPr="001530C4">
        <w:rPr>
          <w:b/>
          <w:bCs/>
          <w:sz w:val="28"/>
          <w:szCs w:val="28"/>
        </w:rPr>
        <w:t>3. Цели создания и принципы работы Единой комиссии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3.2. В своей деятельности Единая комиссия руководствуется следующими принципами: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3.2.1. Эффективность и экономичность использования выделенных средств бюджета.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1530C4">
        <w:rPr>
          <w:sz w:val="28"/>
          <w:szCs w:val="28"/>
        </w:rPr>
        <w:t>ств дл</w:t>
      </w:r>
      <w:proofErr w:type="gramEnd"/>
      <w:r w:rsidRPr="001530C4">
        <w:rPr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50"/>
      <w:bookmarkEnd w:id="3"/>
      <w:r w:rsidRPr="001530C4">
        <w:rPr>
          <w:b/>
          <w:bCs/>
          <w:sz w:val="28"/>
          <w:szCs w:val="28"/>
        </w:rPr>
        <w:t>4. Функции Единой комиссии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2"/>
      <w:bookmarkEnd w:id="4"/>
      <w:r w:rsidRPr="001530C4">
        <w:rPr>
          <w:sz w:val="28"/>
          <w:szCs w:val="28"/>
        </w:rPr>
        <w:t xml:space="preserve">4.1. </w:t>
      </w:r>
      <w:r w:rsidRPr="001530C4">
        <w:rPr>
          <w:b/>
          <w:bCs/>
          <w:sz w:val="28"/>
          <w:szCs w:val="28"/>
        </w:rPr>
        <w:t>Открытый конкурс.</w:t>
      </w:r>
      <w:r w:rsidRPr="001530C4">
        <w:rPr>
          <w:sz w:val="28"/>
          <w:szCs w:val="28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4.1.2. </w:t>
      </w:r>
      <w:proofErr w:type="gramStart"/>
      <w:r w:rsidRPr="001530C4">
        <w:rPr>
          <w:sz w:val="28"/>
          <w:szCs w:val="28"/>
        </w:rPr>
        <w:t xml:space="preserve">Непосредственно перед вскрытием конвертов с заявками на участие в открытом конкурсе и (или) открытием доступа к поданным в </w:t>
      </w:r>
      <w:r w:rsidRPr="001530C4">
        <w:rPr>
          <w:sz w:val="28"/>
          <w:szCs w:val="28"/>
        </w:rPr>
        <w:lastRenderedPageBreak/>
        <w:t>форме электронных документов заявкам на участие в открытом конкурсе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</w:t>
      </w:r>
      <w:proofErr w:type="gramEnd"/>
      <w:r w:rsidRPr="001530C4">
        <w:rPr>
          <w:sz w:val="28"/>
          <w:szCs w:val="28"/>
        </w:rPr>
        <w:t xml:space="preserve"> </w:t>
      </w:r>
      <w:proofErr w:type="gramStart"/>
      <w:r w:rsidRPr="001530C4">
        <w:rPr>
          <w:sz w:val="28"/>
          <w:szCs w:val="28"/>
        </w:rPr>
        <w:t>конкурсе</w:t>
      </w:r>
      <w:proofErr w:type="gramEnd"/>
      <w:r w:rsidRPr="001530C4">
        <w:rPr>
          <w:sz w:val="28"/>
          <w:szCs w:val="28"/>
        </w:rPr>
        <w:t xml:space="preserve">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1530C4">
        <w:rPr>
          <w:sz w:val="28"/>
          <w:szCs w:val="28"/>
        </w:rPr>
        <w:t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1530C4">
        <w:rPr>
          <w:sz w:val="28"/>
          <w:szCs w:val="28"/>
        </w:rPr>
        <w:t xml:space="preserve"> участнику.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1530C4">
        <w:rPr>
          <w:sz w:val="28"/>
          <w:szCs w:val="28"/>
        </w:rPr>
        <w:t>с даты</w:t>
      </w:r>
      <w:proofErr w:type="gramEnd"/>
      <w:r w:rsidRPr="001530C4">
        <w:rPr>
          <w:sz w:val="28"/>
          <w:szCs w:val="28"/>
        </w:rPr>
        <w:t xml:space="preserve"> его подписания.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4.1.5. В обязанности Единой комиссии входит рассмотрение и оценка конкурсных заявок.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При выявлении недостоверности информации, содержащейся в документах, которые участник конкурса представил в соответствии с </w:t>
      </w:r>
      <w:hyperlink r:id="rId16" w:history="1">
        <w:proofErr w:type="gramStart"/>
        <w:r w:rsidRPr="001530C4">
          <w:rPr>
            <w:sz w:val="28"/>
            <w:szCs w:val="28"/>
          </w:rPr>
          <w:t>ч</w:t>
        </w:r>
        <w:proofErr w:type="gramEnd"/>
        <w:r w:rsidRPr="001530C4">
          <w:rPr>
            <w:sz w:val="28"/>
            <w:szCs w:val="28"/>
          </w:rPr>
          <w:t>. 2 ст. 51</w:t>
        </w:r>
      </w:hyperlink>
      <w:r w:rsidRPr="001530C4">
        <w:rPr>
          <w:sz w:val="28"/>
          <w:szCs w:val="28"/>
        </w:rPr>
        <w:t xml:space="preserve"> Закона о контрактной системе, Единая комиссия обязана отстранить данное лицо от участия в конкурсе на любом этапе его проведения.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lastRenderedPageBreak/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1530C4">
        <w:rPr>
          <w:sz w:val="28"/>
          <w:szCs w:val="28"/>
        </w:rPr>
        <w:t>конкурсе</w:t>
      </w:r>
      <w:proofErr w:type="gramEnd"/>
      <w:r w:rsidRPr="001530C4">
        <w:rPr>
          <w:sz w:val="28"/>
          <w:szCs w:val="28"/>
        </w:rPr>
        <w:t xml:space="preserve"> которого присвоен первый номер.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5"/>
      <w:bookmarkEnd w:id="5"/>
      <w:r w:rsidRPr="001530C4">
        <w:rPr>
          <w:sz w:val="28"/>
          <w:szCs w:val="28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место, дата, время проведения рассмотрения и оценки таких заявок;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информация об участниках конкурса, заявки на участие в конкурсе которых были рассмотрены;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7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решение каждого члена комиссии об отклонении заявок на участие в конкурсе;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порядок оценки заявок на участие в конкурсе;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присвоенные заявкам </w:t>
      </w:r>
      <w:proofErr w:type="gramStart"/>
      <w:r w:rsidRPr="001530C4">
        <w:rPr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1530C4">
        <w:rPr>
          <w:sz w:val="28"/>
          <w:szCs w:val="28"/>
        </w:rPr>
        <w:t xml:space="preserve"> в конкурсе;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4"/>
      <w:bookmarkEnd w:id="6"/>
      <w:r w:rsidRPr="001530C4">
        <w:rPr>
          <w:sz w:val="28"/>
          <w:szCs w:val="28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место, дата, время проведения рассмотрения такой заявки;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наименование (для юридического лица), фамилия, имя, отчество (при наличии) (для физического лица), почтовый адрес участника конкурса, </w:t>
      </w:r>
      <w:r w:rsidRPr="001530C4">
        <w:rPr>
          <w:sz w:val="28"/>
          <w:szCs w:val="28"/>
        </w:rPr>
        <w:lastRenderedPageBreak/>
        <w:t>подавшего единственную заявку на участие в конкурсе;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решение каждого члена комиссии о соответствии такой заявки требованиям </w:t>
      </w:r>
      <w:hyperlink r:id="rId18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конкурсной документации;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4.1.11. Протоколы, указанные в </w:t>
      </w:r>
      <w:hyperlink w:anchor="Par65" w:history="1">
        <w:r w:rsidRPr="001530C4">
          <w:rPr>
            <w:sz w:val="28"/>
            <w:szCs w:val="28"/>
          </w:rPr>
          <w:t>п. п. 4.1.9</w:t>
        </w:r>
      </w:hyperlink>
      <w:r w:rsidRPr="001530C4">
        <w:rPr>
          <w:sz w:val="28"/>
          <w:szCs w:val="28"/>
        </w:rPr>
        <w:t xml:space="preserve"> и </w:t>
      </w:r>
      <w:hyperlink w:anchor="Par74" w:history="1">
        <w:r w:rsidRPr="001530C4">
          <w:rPr>
            <w:sz w:val="28"/>
            <w:szCs w:val="28"/>
          </w:rPr>
          <w:t>4.1.10</w:t>
        </w:r>
      </w:hyperlink>
      <w:r w:rsidRPr="001530C4">
        <w:rPr>
          <w:sz w:val="28"/>
          <w:szCs w:val="28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сведения о предложениях участников конкурса в отношении объекта закупки. В случае закупки товаров приводится также информация о цене единицы товара, стране происхождения и производителе.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9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4.2. </w:t>
      </w:r>
      <w:r w:rsidRPr="001530C4">
        <w:rPr>
          <w:b/>
          <w:bCs/>
          <w:sz w:val="28"/>
          <w:szCs w:val="28"/>
        </w:rPr>
        <w:t>Особенности проведения конкурса с ограниченным участием.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4.2.1. При проведении конкурса с ограниченным участием применяются положения Закона о контрактной </w:t>
      </w:r>
      <w:proofErr w:type="gramStart"/>
      <w:r w:rsidRPr="001530C4">
        <w:rPr>
          <w:sz w:val="28"/>
          <w:szCs w:val="28"/>
        </w:rPr>
        <w:t>системе</w:t>
      </w:r>
      <w:proofErr w:type="gramEnd"/>
      <w:r w:rsidRPr="001530C4">
        <w:rPr>
          <w:sz w:val="28"/>
          <w:szCs w:val="28"/>
        </w:rPr>
        <w:t xml:space="preserve"> о проведении открытого конкурса, </w:t>
      </w:r>
      <w:hyperlink w:anchor="Par52" w:history="1">
        <w:r w:rsidRPr="001530C4">
          <w:rPr>
            <w:sz w:val="28"/>
            <w:szCs w:val="28"/>
          </w:rPr>
          <w:t>п. 4.1</w:t>
        </w:r>
      </w:hyperlink>
      <w:r w:rsidRPr="001530C4">
        <w:rPr>
          <w:sz w:val="28"/>
          <w:szCs w:val="28"/>
        </w:rPr>
        <w:t xml:space="preserve"> настоящего Положения с учетом особенностей, определенных </w:t>
      </w:r>
      <w:hyperlink r:id="rId20" w:history="1">
        <w:r w:rsidRPr="001530C4">
          <w:rPr>
            <w:sz w:val="28"/>
            <w:szCs w:val="28"/>
          </w:rPr>
          <w:t>ст. 56</w:t>
        </w:r>
      </w:hyperlink>
      <w:r w:rsidRPr="001530C4">
        <w:rPr>
          <w:sz w:val="28"/>
          <w:szCs w:val="28"/>
        </w:rPr>
        <w:t xml:space="preserve"> Закона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4.3. </w:t>
      </w:r>
      <w:r w:rsidRPr="001530C4">
        <w:rPr>
          <w:b/>
          <w:bCs/>
          <w:sz w:val="28"/>
          <w:szCs w:val="28"/>
        </w:rPr>
        <w:t>Особенности проведения двухэтапного конкурса.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4.3.1. При проведении двухэтапного конкурса применяются положения Закона о контрактной </w:t>
      </w:r>
      <w:proofErr w:type="gramStart"/>
      <w:r w:rsidRPr="001530C4">
        <w:rPr>
          <w:sz w:val="28"/>
          <w:szCs w:val="28"/>
        </w:rPr>
        <w:t>системе</w:t>
      </w:r>
      <w:proofErr w:type="gramEnd"/>
      <w:r w:rsidRPr="001530C4">
        <w:rPr>
          <w:sz w:val="28"/>
          <w:szCs w:val="28"/>
        </w:rPr>
        <w:t xml:space="preserve"> о проведении открытого конкурса с учетом особенностей, определенных </w:t>
      </w:r>
      <w:hyperlink r:id="rId21" w:history="1">
        <w:r w:rsidRPr="001530C4">
          <w:rPr>
            <w:sz w:val="28"/>
            <w:szCs w:val="28"/>
          </w:rPr>
          <w:t>ст. 57</w:t>
        </w:r>
      </w:hyperlink>
      <w:r w:rsidRPr="001530C4">
        <w:rPr>
          <w:sz w:val="28"/>
          <w:szCs w:val="28"/>
        </w:rPr>
        <w:t xml:space="preserve"> Закона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22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1530C4">
        <w:rPr>
          <w:sz w:val="28"/>
          <w:szCs w:val="28"/>
        </w:rPr>
        <w:t>с даты вскрытия</w:t>
      </w:r>
      <w:proofErr w:type="gramEnd"/>
      <w:r w:rsidRPr="001530C4">
        <w:rPr>
          <w:sz w:val="28"/>
          <w:szCs w:val="28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</w:t>
      </w:r>
      <w:r w:rsidRPr="001530C4">
        <w:rPr>
          <w:sz w:val="28"/>
          <w:szCs w:val="28"/>
        </w:rPr>
        <w:lastRenderedPageBreak/>
        <w:t xml:space="preserve">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1530C4">
        <w:rPr>
          <w:sz w:val="28"/>
          <w:szCs w:val="28"/>
        </w:rPr>
        <w:t>конверт</w:t>
      </w:r>
      <w:proofErr w:type="gramEnd"/>
      <w:r w:rsidRPr="001530C4">
        <w:rPr>
          <w:sz w:val="28"/>
          <w:szCs w:val="28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1530C4">
        <w:rPr>
          <w:sz w:val="28"/>
          <w:szCs w:val="28"/>
        </w:rPr>
        <w:t>отношении</w:t>
      </w:r>
      <w:proofErr w:type="gramEnd"/>
      <w:r w:rsidRPr="001530C4">
        <w:rPr>
          <w:sz w:val="28"/>
          <w:szCs w:val="28"/>
        </w:rPr>
        <w:t xml:space="preserve"> объекта закупки.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4.3.3. </w:t>
      </w:r>
      <w:proofErr w:type="gramStart"/>
      <w:r w:rsidRPr="001530C4">
        <w:rPr>
          <w:sz w:val="28"/>
          <w:szCs w:val="28"/>
        </w:rPr>
        <w:t xml:space="preserve">В случае если по результатам </w:t>
      </w:r>
      <w:proofErr w:type="spellStart"/>
      <w:r w:rsidRPr="001530C4">
        <w:rPr>
          <w:sz w:val="28"/>
          <w:szCs w:val="28"/>
        </w:rPr>
        <w:t>предквалификационного</w:t>
      </w:r>
      <w:proofErr w:type="spellEnd"/>
      <w:r w:rsidRPr="001530C4">
        <w:rPr>
          <w:sz w:val="28"/>
          <w:szCs w:val="28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23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</w:t>
      </w:r>
      <w:proofErr w:type="gramStart"/>
      <w:r w:rsidRPr="001530C4">
        <w:rPr>
          <w:sz w:val="28"/>
          <w:szCs w:val="28"/>
        </w:rPr>
        <w:t>системе</w:t>
      </w:r>
      <w:proofErr w:type="gramEnd"/>
      <w:r w:rsidRPr="001530C4">
        <w:rPr>
          <w:sz w:val="28"/>
          <w:szCs w:val="28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4.3.5. </w:t>
      </w:r>
      <w:proofErr w:type="gramStart"/>
      <w:r w:rsidRPr="001530C4">
        <w:rPr>
          <w:sz w:val="28"/>
          <w:szCs w:val="28"/>
        </w:rPr>
        <w:t xml:space="preserve"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24" w:history="1">
        <w:r w:rsidRPr="001530C4">
          <w:rPr>
            <w:sz w:val="28"/>
            <w:szCs w:val="28"/>
          </w:rPr>
          <w:t>Закону</w:t>
        </w:r>
      </w:hyperlink>
      <w:r w:rsidRPr="001530C4">
        <w:rPr>
          <w:sz w:val="28"/>
          <w:szCs w:val="28"/>
        </w:rPr>
        <w:t xml:space="preserve">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1530C4">
        <w:rPr>
          <w:sz w:val="28"/>
          <w:szCs w:val="28"/>
        </w:rPr>
        <w:t>предквалификационного</w:t>
      </w:r>
      <w:proofErr w:type="spellEnd"/>
      <w:r w:rsidRPr="001530C4">
        <w:rPr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 </w:t>
      </w:r>
      <w:r w:rsidRPr="001530C4">
        <w:rPr>
          <w:b/>
          <w:bCs/>
          <w:sz w:val="28"/>
          <w:szCs w:val="28"/>
        </w:rPr>
        <w:t>Электронный аукцион.</w:t>
      </w:r>
      <w:r w:rsidRPr="001530C4">
        <w:rPr>
          <w:sz w:val="28"/>
          <w:szCs w:val="28"/>
        </w:rPr>
        <w:t xml:space="preserve">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4.5.1.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1530C4">
        <w:rPr>
          <w:sz w:val="28"/>
          <w:szCs w:val="28"/>
        </w:rPr>
        <w:t>с даты окончания</w:t>
      </w:r>
      <w:proofErr w:type="gramEnd"/>
      <w:r w:rsidRPr="001530C4">
        <w:rPr>
          <w:sz w:val="28"/>
          <w:szCs w:val="28"/>
        </w:rPr>
        <w:t xml:space="preserve"> срока подачи указанных заявок.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lastRenderedPageBreak/>
        <w:t>4.5.2.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Участник электронного аукциона не допускается к участию в нем в случае: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непредставления информации, предусмотренной </w:t>
      </w:r>
      <w:hyperlink r:id="rId25" w:history="1">
        <w:proofErr w:type="gramStart"/>
        <w:r w:rsidRPr="001530C4">
          <w:rPr>
            <w:sz w:val="28"/>
            <w:szCs w:val="28"/>
          </w:rPr>
          <w:t>ч</w:t>
        </w:r>
        <w:proofErr w:type="gramEnd"/>
        <w:r w:rsidRPr="001530C4">
          <w:rPr>
            <w:sz w:val="28"/>
            <w:szCs w:val="28"/>
          </w:rPr>
          <w:t>. 3 ст. 66</w:t>
        </w:r>
      </w:hyperlink>
      <w:r w:rsidRPr="001530C4">
        <w:rPr>
          <w:sz w:val="28"/>
          <w:szCs w:val="28"/>
        </w:rPr>
        <w:t xml:space="preserve"> Закона о контрактной системе, или предоставления недостоверной информации;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несоответствия информации, предусмотренной </w:t>
      </w:r>
      <w:hyperlink r:id="rId26" w:history="1">
        <w:proofErr w:type="gramStart"/>
        <w:r w:rsidRPr="001530C4">
          <w:rPr>
            <w:sz w:val="28"/>
            <w:szCs w:val="28"/>
          </w:rPr>
          <w:t>ч</w:t>
        </w:r>
        <w:proofErr w:type="gramEnd"/>
        <w:r w:rsidRPr="001530C4">
          <w:rPr>
            <w:sz w:val="28"/>
            <w:szCs w:val="28"/>
          </w:rPr>
          <w:t>. 3 ст. 66</w:t>
        </w:r>
      </w:hyperlink>
      <w:r w:rsidRPr="001530C4">
        <w:rPr>
          <w:sz w:val="28"/>
          <w:szCs w:val="28"/>
        </w:rPr>
        <w:t xml:space="preserve"> Закона о контрактной системе, требованиям документации о таком аукционе.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3"/>
      <w:bookmarkEnd w:id="7"/>
      <w:r w:rsidRPr="001530C4">
        <w:rPr>
          <w:sz w:val="28"/>
          <w:szCs w:val="28"/>
        </w:rPr>
        <w:t>4.5.3.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Указанный протокол должен содержать информацию: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о порядковых номерах заявок на участие в таком аукционе;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1530C4">
        <w:rPr>
          <w:sz w:val="28"/>
          <w:szCs w:val="28"/>
        </w:rPr>
        <w:t xml:space="preserve"> </w:t>
      </w:r>
      <w:proofErr w:type="gramStart"/>
      <w:r w:rsidRPr="001530C4">
        <w:rPr>
          <w:sz w:val="28"/>
          <w:szCs w:val="28"/>
        </w:rPr>
        <w:t>нем</w:t>
      </w:r>
      <w:proofErr w:type="gramEnd"/>
      <w:r w:rsidRPr="001530C4">
        <w:rPr>
          <w:sz w:val="28"/>
          <w:szCs w:val="28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4.5.4. </w:t>
      </w:r>
      <w:proofErr w:type="gramStart"/>
      <w:r w:rsidRPr="001530C4">
        <w:rPr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1530C4">
        <w:rPr>
          <w:sz w:val="28"/>
          <w:szCs w:val="28"/>
        </w:rPr>
        <w:t xml:space="preserve"> В протокол, указанный в </w:t>
      </w:r>
      <w:hyperlink w:anchor="Par103" w:history="1">
        <w:r w:rsidRPr="001530C4">
          <w:rPr>
            <w:sz w:val="28"/>
            <w:szCs w:val="28"/>
          </w:rPr>
          <w:t>п. 4.5.3</w:t>
        </w:r>
      </w:hyperlink>
      <w:r w:rsidRPr="001530C4">
        <w:rPr>
          <w:sz w:val="28"/>
          <w:szCs w:val="28"/>
        </w:rPr>
        <w:t xml:space="preserve"> настоящего Положения, вносится информация о признании такого аукциона </w:t>
      </w:r>
      <w:proofErr w:type="gramStart"/>
      <w:r w:rsidRPr="001530C4">
        <w:rPr>
          <w:sz w:val="28"/>
          <w:szCs w:val="28"/>
        </w:rPr>
        <w:t>несостоявшимся</w:t>
      </w:r>
      <w:proofErr w:type="gramEnd"/>
      <w:r w:rsidRPr="001530C4">
        <w:rPr>
          <w:sz w:val="28"/>
          <w:szCs w:val="28"/>
        </w:rPr>
        <w:t>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27" w:history="1">
        <w:proofErr w:type="gramStart"/>
        <w:r w:rsidRPr="001530C4">
          <w:rPr>
            <w:sz w:val="28"/>
            <w:szCs w:val="28"/>
          </w:rPr>
          <w:t>ч</w:t>
        </w:r>
        <w:proofErr w:type="gramEnd"/>
        <w:r w:rsidRPr="001530C4">
          <w:rPr>
            <w:sz w:val="28"/>
            <w:szCs w:val="28"/>
          </w:rPr>
          <w:t>. 19 ст. 68</w:t>
        </w:r>
      </w:hyperlink>
      <w:r w:rsidRPr="001530C4">
        <w:rPr>
          <w:sz w:val="28"/>
          <w:szCs w:val="28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</w:t>
      </w:r>
      <w:r w:rsidRPr="001530C4">
        <w:rPr>
          <w:sz w:val="28"/>
          <w:szCs w:val="28"/>
        </w:rPr>
        <w:lastRenderedPageBreak/>
        <w:t xml:space="preserve">требованиям, установленным документацией о таком аукционе, в порядке и по основаниям, которые предусмотрены   </w:t>
      </w:r>
      <w:hyperlink r:id="rId28" w:history="1">
        <w:r w:rsidRPr="001530C4">
          <w:rPr>
            <w:sz w:val="28"/>
            <w:szCs w:val="28"/>
          </w:rPr>
          <w:t>ст. 69</w:t>
        </w:r>
      </w:hyperlink>
      <w:r w:rsidRPr="001530C4">
        <w:rPr>
          <w:sz w:val="28"/>
          <w:szCs w:val="28"/>
        </w:rPr>
        <w:t xml:space="preserve"> Закона о контрактной системе.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4.5.6. Единая комиссия рассматривает вторые части заявок на участие в электронном аукционе, направленных в соответствии с </w:t>
      </w:r>
      <w:hyperlink r:id="rId29" w:history="1">
        <w:proofErr w:type="gramStart"/>
        <w:r w:rsidRPr="001530C4">
          <w:rPr>
            <w:sz w:val="28"/>
            <w:szCs w:val="28"/>
          </w:rPr>
          <w:t>ч</w:t>
        </w:r>
        <w:proofErr w:type="gramEnd"/>
        <w:r w:rsidRPr="001530C4">
          <w:rPr>
            <w:sz w:val="28"/>
            <w:szCs w:val="28"/>
          </w:rPr>
          <w:t>. 19 ст. 68</w:t>
        </w:r>
      </w:hyperlink>
      <w:r w:rsidRPr="001530C4">
        <w:rPr>
          <w:sz w:val="28"/>
          <w:szCs w:val="28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1530C4">
        <w:rPr>
          <w:sz w:val="28"/>
          <w:szCs w:val="28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1530C4">
        <w:rPr>
          <w:sz w:val="28"/>
          <w:szCs w:val="28"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30" w:history="1">
        <w:proofErr w:type="gramStart"/>
        <w:r w:rsidRPr="001530C4">
          <w:rPr>
            <w:sz w:val="28"/>
            <w:szCs w:val="28"/>
          </w:rPr>
          <w:t>ч</w:t>
        </w:r>
        <w:proofErr w:type="gramEnd"/>
        <w:r w:rsidRPr="001530C4">
          <w:rPr>
            <w:sz w:val="28"/>
            <w:szCs w:val="28"/>
          </w:rPr>
          <w:t>. 18 ст. 68</w:t>
        </w:r>
      </w:hyperlink>
      <w:r w:rsidRPr="001530C4">
        <w:rPr>
          <w:sz w:val="28"/>
          <w:szCs w:val="28"/>
        </w:rPr>
        <w:t xml:space="preserve"> Закона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1530C4">
        <w:rPr>
          <w:sz w:val="28"/>
          <w:szCs w:val="28"/>
        </w:rPr>
        <w:t>с даты размещения</w:t>
      </w:r>
      <w:proofErr w:type="gramEnd"/>
      <w:r w:rsidRPr="001530C4">
        <w:rPr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 xml:space="preserve">- непредставления документов и информации, которые предусмотрены </w:t>
      </w:r>
      <w:hyperlink r:id="rId31" w:history="1">
        <w:r w:rsidRPr="001530C4">
          <w:rPr>
            <w:sz w:val="28"/>
            <w:szCs w:val="28"/>
          </w:rPr>
          <w:t>п. п. 1</w:t>
        </w:r>
      </w:hyperlink>
      <w:r w:rsidRPr="001530C4">
        <w:rPr>
          <w:sz w:val="28"/>
          <w:szCs w:val="28"/>
        </w:rPr>
        <w:t xml:space="preserve">, </w:t>
      </w:r>
      <w:hyperlink r:id="rId32" w:history="1">
        <w:r w:rsidRPr="001530C4">
          <w:rPr>
            <w:sz w:val="28"/>
            <w:szCs w:val="28"/>
          </w:rPr>
          <w:t>3</w:t>
        </w:r>
      </w:hyperlink>
      <w:r w:rsidRPr="001530C4">
        <w:rPr>
          <w:sz w:val="28"/>
          <w:szCs w:val="28"/>
        </w:rPr>
        <w:t xml:space="preserve"> - </w:t>
      </w:r>
      <w:hyperlink r:id="rId33" w:history="1">
        <w:r w:rsidRPr="001530C4">
          <w:rPr>
            <w:sz w:val="28"/>
            <w:szCs w:val="28"/>
          </w:rPr>
          <w:t>5</w:t>
        </w:r>
      </w:hyperlink>
      <w:r w:rsidRPr="001530C4">
        <w:rPr>
          <w:sz w:val="28"/>
          <w:szCs w:val="28"/>
        </w:rPr>
        <w:t xml:space="preserve">, </w:t>
      </w:r>
      <w:hyperlink r:id="rId34" w:history="1">
        <w:r w:rsidRPr="001530C4">
          <w:rPr>
            <w:sz w:val="28"/>
            <w:szCs w:val="28"/>
          </w:rPr>
          <w:t>7</w:t>
        </w:r>
      </w:hyperlink>
      <w:r w:rsidRPr="001530C4">
        <w:rPr>
          <w:sz w:val="28"/>
          <w:szCs w:val="28"/>
        </w:rPr>
        <w:t xml:space="preserve"> и </w:t>
      </w:r>
      <w:hyperlink r:id="rId35" w:history="1">
        <w:r w:rsidRPr="001530C4">
          <w:rPr>
            <w:sz w:val="28"/>
            <w:szCs w:val="28"/>
          </w:rPr>
          <w:t>8 ч. 2 ст. 62</w:t>
        </w:r>
      </w:hyperlink>
      <w:r w:rsidRPr="001530C4">
        <w:rPr>
          <w:sz w:val="28"/>
          <w:szCs w:val="28"/>
        </w:rPr>
        <w:t xml:space="preserve">, </w:t>
      </w:r>
      <w:hyperlink r:id="rId36" w:history="1">
        <w:r w:rsidRPr="001530C4">
          <w:rPr>
            <w:sz w:val="28"/>
            <w:szCs w:val="28"/>
          </w:rPr>
          <w:t>ч. 3</w:t>
        </w:r>
      </w:hyperlink>
      <w:r w:rsidRPr="001530C4">
        <w:rPr>
          <w:sz w:val="28"/>
          <w:szCs w:val="28"/>
        </w:rPr>
        <w:t xml:space="preserve"> и </w:t>
      </w:r>
      <w:hyperlink r:id="rId37" w:history="1">
        <w:r w:rsidRPr="001530C4">
          <w:rPr>
            <w:sz w:val="28"/>
            <w:szCs w:val="28"/>
          </w:rPr>
          <w:t>5 ст. 66</w:t>
        </w:r>
      </w:hyperlink>
      <w:r w:rsidRPr="001530C4">
        <w:rPr>
          <w:sz w:val="28"/>
          <w:szCs w:val="28"/>
        </w:rPr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1530C4">
        <w:rPr>
          <w:sz w:val="28"/>
          <w:szCs w:val="28"/>
        </w:rPr>
        <w:t xml:space="preserve"> </w:t>
      </w:r>
      <w:proofErr w:type="gramStart"/>
      <w:r w:rsidRPr="001530C4">
        <w:rPr>
          <w:sz w:val="28"/>
          <w:szCs w:val="28"/>
        </w:rPr>
        <w:t>таком</w:t>
      </w:r>
      <w:proofErr w:type="gramEnd"/>
      <w:r w:rsidRPr="001530C4">
        <w:rPr>
          <w:sz w:val="28"/>
          <w:szCs w:val="28"/>
        </w:rPr>
        <w:t xml:space="preserve"> аукционе;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несоответствия участника такого аукциона требованиям, установленным в соответствии со </w:t>
      </w:r>
      <w:hyperlink r:id="rId38" w:history="1">
        <w:r w:rsidRPr="001530C4">
          <w:rPr>
            <w:sz w:val="28"/>
            <w:szCs w:val="28"/>
          </w:rPr>
          <w:t>ст. 31</w:t>
        </w:r>
      </w:hyperlink>
      <w:r w:rsidRPr="001530C4">
        <w:rPr>
          <w:sz w:val="28"/>
          <w:szCs w:val="28"/>
        </w:rPr>
        <w:t xml:space="preserve"> Закона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 w:rsidRPr="001530C4">
        <w:rPr>
          <w:sz w:val="28"/>
          <w:szCs w:val="28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1530C4">
        <w:rPr>
          <w:sz w:val="28"/>
          <w:szCs w:val="28"/>
        </w:rPr>
        <w:t xml:space="preserve">, </w:t>
      </w:r>
      <w:proofErr w:type="gramStart"/>
      <w:r w:rsidRPr="001530C4">
        <w:rPr>
          <w:sz w:val="28"/>
          <w:szCs w:val="28"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</w:t>
      </w:r>
      <w:r w:rsidRPr="001530C4">
        <w:rPr>
          <w:sz w:val="28"/>
          <w:szCs w:val="28"/>
        </w:rPr>
        <w:lastRenderedPageBreak/>
        <w:t xml:space="preserve">в соответствии        с </w:t>
      </w:r>
      <w:hyperlink r:id="rId39" w:history="1">
        <w:r w:rsidRPr="001530C4">
          <w:rPr>
            <w:sz w:val="28"/>
            <w:szCs w:val="28"/>
          </w:rPr>
          <w:t>ч. 18 ст. 68</w:t>
        </w:r>
      </w:hyperlink>
      <w:r w:rsidRPr="001530C4">
        <w:rPr>
          <w:sz w:val="28"/>
          <w:szCs w:val="28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1530C4">
        <w:rPr>
          <w:sz w:val="28"/>
          <w:szCs w:val="28"/>
        </w:rPr>
        <w:t xml:space="preserve">, </w:t>
      </w:r>
      <w:proofErr w:type="gramStart"/>
      <w:r w:rsidRPr="001530C4">
        <w:rPr>
          <w:sz w:val="28"/>
          <w:szCs w:val="28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1530C4">
        <w:rPr>
          <w:sz w:val="28"/>
          <w:szCs w:val="28"/>
        </w:rPr>
        <w:t xml:space="preserve"> </w:t>
      </w:r>
      <w:proofErr w:type="gramStart"/>
      <w:r w:rsidRPr="001530C4">
        <w:rPr>
          <w:sz w:val="28"/>
          <w:szCs w:val="28"/>
        </w:rPr>
        <w:t xml:space="preserve">положений </w:t>
      </w:r>
      <w:hyperlink r:id="rId40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4.5.9. Участник электронного аукциона, который предложил наиболее низкую цену контракта и заявка на </w:t>
      </w:r>
      <w:proofErr w:type="gramStart"/>
      <w:r w:rsidRPr="001530C4">
        <w:rPr>
          <w:sz w:val="28"/>
          <w:szCs w:val="28"/>
        </w:rPr>
        <w:t>участие</w:t>
      </w:r>
      <w:proofErr w:type="gramEnd"/>
      <w:r w:rsidRPr="001530C4">
        <w:rPr>
          <w:sz w:val="28"/>
          <w:szCs w:val="28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4.5.10.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4.5.11. </w:t>
      </w:r>
      <w:proofErr w:type="gramStart"/>
      <w:r w:rsidRPr="001530C4">
        <w:rPr>
          <w:sz w:val="28"/>
          <w:szCs w:val="28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1530C4">
        <w:rPr>
          <w:sz w:val="28"/>
          <w:szCs w:val="28"/>
        </w:rPr>
        <w:t xml:space="preserve"> </w:t>
      </w:r>
      <w:hyperlink r:id="rId41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Указанный протокол должен содержать следующую информацию: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42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1530C4">
        <w:rPr>
          <w:sz w:val="28"/>
          <w:szCs w:val="28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43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r w:rsidRPr="001530C4">
        <w:rPr>
          <w:sz w:val="28"/>
          <w:szCs w:val="28"/>
        </w:rPr>
        <w:lastRenderedPageBreak/>
        <w:t>Закона о контрактной системе и (или) документации о таком аукционе.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4.5.12. </w:t>
      </w:r>
      <w:proofErr w:type="gramStart"/>
      <w:r w:rsidRPr="001530C4">
        <w:rPr>
          <w:sz w:val="28"/>
          <w:szCs w:val="28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1530C4">
        <w:rPr>
          <w:sz w:val="28"/>
          <w:szCs w:val="28"/>
        </w:rPr>
        <w:t xml:space="preserve"> предмет соответствия требованиям </w:t>
      </w:r>
      <w:hyperlink r:id="rId44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Указанный протокол должен содержать следующую информацию: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45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1530C4">
        <w:rPr>
          <w:sz w:val="28"/>
          <w:szCs w:val="28"/>
        </w:rPr>
        <w:t xml:space="preserve"> </w:t>
      </w:r>
      <w:proofErr w:type="gramStart"/>
      <w:r w:rsidRPr="001530C4">
        <w:rPr>
          <w:sz w:val="28"/>
          <w:szCs w:val="28"/>
        </w:rPr>
        <w:t>таком</w:t>
      </w:r>
      <w:proofErr w:type="gramEnd"/>
      <w:r w:rsidRPr="001530C4">
        <w:rPr>
          <w:sz w:val="28"/>
          <w:szCs w:val="28"/>
        </w:rPr>
        <w:t xml:space="preserve"> аукционе, которым не соответствует эта заявка;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4.5.13. </w:t>
      </w:r>
      <w:proofErr w:type="gramStart"/>
      <w:r w:rsidRPr="001530C4">
        <w:rPr>
          <w:sz w:val="28"/>
          <w:szCs w:val="28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1530C4">
        <w:rPr>
          <w:sz w:val="28"/>
          <w:szCs w:val="28"/>
        </w:rPr>
        <w:t xml:space="preserve"> заявок и указанные документы на предмет соответствия требованиям </w:t>
      </w:r>
      <w:hyperlink r:id="rId46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Указанный протокол должен содержать следующую информацию: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47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1530C4">
        <w:rPr>
          <w:sz w:val="28"/>
          <w:szCs w:val="28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</w:t>
      </w:r>
      <w:r w:rsidRPr="001530C4">
        <w:rPr>
          <w:sz w:val="28"/>
          <w:szCs w:val="28"/>
        </w:rPr>
        <w:lastRenderedPageBreak/>
        <w:t xml:space="preserve">требованиям </w:t>
      </w:r>
      <w:hyperlink r:id="rId48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49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 </w:t>
      </w:r>
      <w:r w:rsidRPr="001530C4">
        <w:rPr>
          <w:b/>
          <w:bCs/>
          <w:sz w:val="28"/>
          <w:szCs w:val="28"/>
        </w:rPr>
        <w:t>Запрос котировок.</w:t>
      </w:r>
      <w:r w:rsidRPr="001530C4">
        <w:rPr>
          <w:sz w:val="28"/>
          <w:szCs w:val="28"/>
        </w:rPr>
        <w:t xml:space="preserve">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4.6.1. </w:t>
      </w:r>
      <w:proofErr w:type="gramStart"/>
      <w:r w:rsidRPr="001530C4">
        <w:rPr>
          <w:sz w:val="28"/>
          <w:szCs w:val="28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1530C4">
        <w:rPr>
          <w:sz w:val="28"/>
          <w:szCs w:val="28"/>
        </w:rPr>
        <w:t>участие</w:t>
      </w:r>
      <w:proofErr w:type="gramEnd"/>
      <w:r w:rsidRPr="001530C4">
        <w:rPr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1530C4">
        <w:rPr>
          <w:sz w:val="28"/>
          <w:szCs w:val="28"/>
        </w:rPr>
        <w:t>участие</w:t>
      </w:r>
      <w:proofErr w:type="gramEnd"/>
      <w:r w:rsidRPr="001530C4">
        <w:rPr>
          <w:sz w:val="28"/>
          <w:szCs w:val="28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1530C4">
        <w:rPr>
          <w:sz w:val="28"/>
          <w:szCs w:val="28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</w:t>
      </w:r>
      <w:r w:rsidRPr="001530C4">
        <w:rPr>
          <w:sz w:val="28"/>
          <w:szCs w:val="28"/>
        </w:rPr>
        <w:lastRenderedPageBreak/>
        <w:t>рассматриваются и возвращаются ему.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4.6.3. </w:t>
      </w:r>
      <w:proofErr w:type="gramStart"/>
      <w:r w:rsidRPr="001530C4">
        <w:rPr>
          <w:sz w:val="28"/>
          <w:szCs w:val="28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1530C4">
        <w:rPr>
          <w:sz w:val="28"/>
          <w:szCs w:val="28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1530C4">
        <w:rPr>
          <w:sz w:val="28"/>
          <w:szCs w:val="28"/>
        </w:rPr>
        <w:t>участие</w:t>
      </w:r>
      <w:proofErr w:type="gramEnd"/>
      <w:r w:rsidRPr="001530C4">
        <w:rPr>
          <w:sz w:val="28"/>
          <w:szCs w:val="28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4.6.4. </w:t>
      </w:r>
      <w:proofErr w:type="gramStart"/>
      <w:r w:rsidRPr="001530C4">
        <w:rPr>
          <w:sz w:val="28"/>
          <w:szCs w:val="28"/>
        </w:rPr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50" w:history="1">
        <w:r w:rsidRPr="001530C4">
          <w:rPr>
            <w:sz w:val="28"/>
            <w:szCs w:val="28"/>
          </w:rPr>
          <w:t>ч. 3 ст. 73</w:t>
        </w:r>
      </w:hyperlink>
      <w:r w:rsidRPr="001530C4">
        <w:rPr>
          <w:sz w:val="28"/>
          <w:szCs w:val="28"/>
        </w:rPr>
        <w:t xml:space="preserve"> Закона</w:t>
      </w:r>
      <w:proofErr w:type="gramEnd"/>
      <w:r w:rsidRPr="001530C4">
        <w:rPr>
          <w:sz w:val="28"/>
          <w:szCs w:val="28"/>
        </w:rPr>
        <w:t xml:space="preserve">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1530C4">
        <w:rPr>
          <w:sz w:val="28"/>
          <w:szCs w:val="28"/>
        </w:rPr>
        <w:t>о</w:t>
      </w:r>
      <w:proofErr w:type="gramEnd"/>
      <w:r w:rsidRPr="001530C4">
        <w:rPr>
          <w:sz w:val="28"/>
          <w:szCs w:val="28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        (в том числе с указанием положений </w:t>
      </w:r>
      <w:hyperlink r:id="rId51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положений извещения о проведении запроса </w:t>
      </w:r>
      <w:proofErr w:type="gramStart"/>
      <w:r w:rsidRPr="001530C4">
        <w:rPr>
          <w:sz w:val="28"/>
          <w:szCs w:val="28"/>
        </w:rPr>
        <w:t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1530C4">
        <w:rPr>
          <w:sz w:val="28"/>
          <w:szCs w:val="28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1530C4">
        <w:rPr>
          <w:sz w:val="28"/>
          <w:szCs w:val="28"/>
        </w:rPr>
        <w:t>предложение</w:t>
      </w:r>
      <w:proofErr w:type="gramEnd"/>
      <w:r w:rsidRPr="001530C4">
        <w:rPr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4.6.8. При осуществлении процедуры определения поставщика </w:t>
      </w:r>
      <w:r w:rsidRPr="001530C4">
        <w:rPr>
          <w:sz w:val="28"/>
          <w:szCs w:val="28"/>
        </w:rPr>
        <w:lastRenderedPageBreak/>
        <w:t xml:space="preserve">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52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4.7. </w:t>
      </w:r>
      <w:r w:rsidRPr="001530C4">
        <w:rPr>
          <w:b/>
          <w:bCs/>
          <w:sz w:val="28"/>
          <w:szCs w:val="28"/>
        </w:rPr>
        <w:t>Запрос предложений.</w:t>
      </w:r>
      <w:r w:rsidRPr="001530C4">
        <w:rPr>
          <w:sz w:val="28"/>
          <w:szCs w:val="28"/>
        </w:rPr>
        <w:t xml:space="preserve">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4.7.1.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     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4.7.3. </w:t>
      </w:r>
      <w:proofErr w:type="gramStart"/>
      <w:r w:rsidRPr="001530C4">
        <w:rPr>
          <w:sz w:val="28"/>
          <w:szCs w:val="28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4.7.4.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</w:t>
      </w:r>
      <w:r w:rsidRPr="001530C4">
        <w:rPr>
          <w:sz w:val="28"/>
          <w:szCs w:val="28"/>
        </w:rPr>
        <w:lastRenderedPageBreak/>
        <w:t>предложениям.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4.7.6.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4.7.7.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53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системе. 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8" w:name="Par155"/>
      <w:bookmarkEnd w:id="8"/>
      <w:r w:rsidRPr="001530C4">
        <w:rPr>
          <w:b/>
          <w:bCs/>
          <w:sz w:val="28"/>
          <w:szCs w:val="28"/>
        </w:rPr>
        <w:t>5. Порядок создания и работы Единой комиссии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5.1. Заказчиком до начала проведения закупки утверждается  персональный состав Единой комиссии, ее председатель, заместитель председателя, секретарь и члены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5.2. Число членов Единой комиссии должно быть не менее чем пять человек.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5.5. Членами Единой комиссии не могут быть физические лица: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 xml:space="preserve">-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1530C4">
        <w:rPr>
          <w:sz w:val="28"/>
          <w:szCs w:val="28"/>
        </w:rPr>
        <w:t>предквалификационного</w:t>
      </w:r>
      <w:proofErr w:type="spellEnd"/>
      <w:r w:rsidRPr="001530C4">
        <w:rPr>
          <w:sz w:val="28"/>
          <w:szCs w:val="28"/>
        </w:rPr>
        <w:t xml:space="preserve"> отбора, оценки соответствия участников конкурса дополнительным требованиям;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-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</w:t>
      </w:r>
      <w:r w:rsidRPr="001530C4">
        <w:rPr>
          <w:sz w:val="28"/>
          <w:szCs w:val="28"/>
        </w:rPr>
        <w:lastRenderedPageBreak/>
        <w:t xml:space="preserve">подавших данные заявки;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 xml:space="preserve">-лица,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530C4">
        <w:rPr>
          <w:sz w:val="28"/>
          <w:szCs w:val="28"/>
        </w:rPr>
        <w:t>неполнородными</w:t>
      </w:r>
      <w:proofErr w:type="spellEnd"/>
      <w:r w:rsidRPr="001530C4">
        <w:rPr>
          <w:sz w:val="28"/>
          <w:szCs w:val="28"/>
        </w:rPr>
        <w:t xml:space="preserve"> (имеющими общих отца</w:t>
      </w:r>
      <w:proofErr w:type="gramEnd"/>
      <w:r w:rsidRPr="001530C4">
        <w:rPr>
          <w:sz w:val="28"/>
          <w:szCs w:val="28"/>
        </w:rPr>
        <w:t xml:space="preserve"> </w:t>
      </w:r>
      <w:proofErr w:type="gramStart"/>
      <w:r w:rsidRPr="001530C4">
        <w:rPr>
          <w:sz w:val="28"/>
          <w:szCs w:val="28"/>
        </w:rPr>
        <w:t>или мать) братьями и сестрами), усыновителями руководителя или усыновленными руководителем участника закупки;</w:t>
      </w:r>
      <w:proofErr w:type="gramEnd"/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- лица, непосредственно осуществляющие контроль в сфере закупок должностные лица контрольного органа в сфере закупок.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30C4">
        <w:rPr>
          <w:sz w:val="28"/>
          <w:szCs w:val="28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1530C4">
        <w:rPr>
          <w:sz w:val="28"/>
          <w:szCs w:val="28"/>
        </w:rPr>
        <w:t xml:space="preserve"> закупок.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5.6. Замена члена комиссии допускается только по решению заказчика.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5.8.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5.9. Члены Единой комиссии вправе: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5.9.2. Выступать по вопросам повестки дня на заседаниях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5.10. Члены Единой комиссии обязаны: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командировка)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5.10.2. Принимать решения в пределах своей компетенции. 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5.10.3. Подписывать протоколы, составленные в ходе работы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 xml:space="preserve">5.11. Решение Единой комиссии, принятое в нарушение требований </w:t>
      </w:r>
      <w:hyperlink r:id="rId54" w:history="1">
        <w:r w:rsidRPr="001530C4">
          <w:rPr>
            <w:sz w:val="28"/>
            <w:szCs w:val="28"/>
          </w:rPr>
          <w:t>Закона</w:t>
        </w:r>
      </w:hyperlink>
      <w:r w:rsidRPr="001530C4">
        <w:rPr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 Председатель Единой комиссии либо лицо, его замещающее: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5.12.1. Осуществляет общее руководство работой Единой комиссии и обеспечивает выполнение настоящего Положения.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5.12.3. Открывает и ведет заседания Единой комиссии, объявляет перерывы.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5.12.5. Подписывает протоколы, составленные в ходе работы Единой комиссии.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5.12.6. В случае отсутствия секретаря Единой комиссии, назначает другого члена Единой комиссии, на выполнение данных функций.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5.13.  При равенстве голосов членов Единой комиссии голос председателя  комиссии является решающим.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5.14. Секретарь Единой комиссии осуществляет подготовку заседаний Единой комиссии, включая составление протоколов  заседаний комиссии  и их размещение в единой информационной системе в сроки установленные законодательством, а также  рассылку участникам закупки документов, предусмотренных Законом о контрактной системе.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30C4">
        <w:rPr>
          <w:b/>
          <w:bCs/>
          <w:sz w:val="28"/>
          <w:szCs w:val="28"/>
        </w:rPr>
        <w:t>6. Ответственность членов Единой комиссии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6.1. Члены Единой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6.2. Любые действия (бездействия) Единой комиссии могут быть обжалованы в порядке, установленным законодательством Российской Федерации, если такие действия (бездействия) нарушают права       и законные интересы участника (участников) закупки.</w:t>
      </w: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B10" w:rsidRPr="001530C4" w:rsidRDefault="00FA0B10" w:rsidP="00FA0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30C4">
        <w:rPr>
          <w:sz w:val="28"/>
          <w:szCs w:val="28"/>
        </w:rPr>
        <w:t>Ведущий специалист-главный бухгалтер                                    Н.В.Мочалова</w:t>
      </w:r>
    </w:p>
    <w:tbl>
      <w:tblPr>
        <w:tblW w:w="0" w:type="auto"/>
        <w:tblLook w:val="01E0"/>
      </w:tblPr>
      <w:tblGrid>
        <w:gridCol w:w="4919"/>
      </w:tblGrid>
      <w:tr w:rsidR="00FA0B10" w:rsidRPr="001530C4" w:rsidTr="00597FB9">
        <w:tc>
          <w:tcPr>
            <w:tcW w:w="4919" w:type="dxa"/>
          </w:tcPr>
          <w:p w:rsidR="00FA0B10" w:rsidRPr="001530C4" w:rsidRDefault="00FA0B10" w:rsidP="00597F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30C4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FA0B10" w:rsidRDefault="00FA0B10" w:rsidP="009D578F">
      <w:pPr>
        <w:rPr>
          <w:sz w:val="28"/>
          <w:szCs w:val="28"/>
        </w:rPr>
      </w:pPr>
    </w:p>
    <w:p w:rsidR="00FA0B10" w:rsidRPr="009D578F" w:rsidRDefault="00FA0B10" w:rsidP="009D578F">
      <w:pPr>
        <w:rPr>
          <w:sz w:val="28"/>
          <w:szCs w:val="28"/>
        </w:rPr>
      </w:pPr>
    </w:p>
    <w:sectPr w:rsidR="00FA0B10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9" w:rsidRDefault="00006409" w:rsidP="007C39C6">
      <w:r>
        <w:separator/>
      </w:r>
    </w:p>
  </w:endnote>
  <w:endnote w:type="continuationSeparator" w:id="0">
    <w:p w:rsidR="00006409" w:rsidRDefault="00006409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9" w:rsidRDefault="00006409" w:rsidP="007C39C6">
      <w:r>
        <w:separator/>
      </w:r>
    </w:p>
  </w:footnote>
  <w:footnote w:type="continuationSeparator" w:id="0">
    <w:p w:rsidR="00006409" w:rsidRDefault="00006409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3C16"/>
    <w:rsid w:val="001C7699"/>
    <w:rsid w:val="001D381C"/>
    <w:rsid w:val="001D566C"/>
    <w:rsid w:val="001D742C"/>
    <w:rsid w:val="001F31C1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76D7C"/>
    <w:rsid w:val="004875E3"/>
    <w:rsid w:val="004B5210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41989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2CC1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5A67"/>
    <w:rsid w:val="00877CEE"/>
    <w:rsid w:val="00895407"/>
    <w:rsid w:val="008A35D8"/>
    <w:rsid w:val="008B34F9"/>
    <w:rsid w:val="008C0FC0"/>
    <w:rsid w:val="008D63C2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224D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4261D"/>
    <w:rsid w:val="00D61F3F"/>
    <w:rsid w:val="00D77BFD"/>
    <w:rsid w:val="00DA0713"/>
    <w:rsid w:val="00DB27B3"/>
    <w:rsid w:val="00DB34AC"/>
    <w:rsid w:val="00DB45BA"/>
    <w:rsid w:val="00DB6219"/>
    <w:rsid w:val="00DC158C"/>
    <w:rsid w:val="00DC4557"/>
    <w:rsid w:val="00DE0191"/>
    <w:rsid w:val="00DE53B3"/>
    <w:rsid w:val="00DE7E89"/>
    <w:rsid w:val="00E02C64"/>
    <w:rsid w:val="00E05A01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87908"/>
    <w:rsid w:val="00F9738F"/>
    <w:rsid w:val="00FA0B10"/>
    <w:rsid w:val="00FB066A"/>
    <w:rsid w:val="00FC1081"/>
    <w:rsid w:val="00FC37F9"/>
    <w:rsid w:val="00FC6D0A"/>
    <w:rsid w:val="00FD06FC"/>
    <w:rsid w:val="00FE1641"/>
    <w:rsid w:val="00FE2F5F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834096CD1842003DC01FE1FE8B0D21A244B8006196FF8233CAB0F399C1G1G" TargetMode="External"/><Relationship Id="rId18" Type="http://schemas.openxmlformats.org/officeDocument/2006/relationships/hyperlink" Target="consultantplus://offline/ref=D8834096CD1842003DC01FE1FE8B0D21A244BC096797FF8233CAB0F399C1G1G" TargetMode="External"/><Relationship Id="rId26" Type="http://schemas.openxmlformats.org/officeDocument/2006/relationships/hyperlink" Target="consultantplus://offline/ref=D8834096CD1842003DC01FE1FE8B0D21A244BC096797FF8233CAB0F399118C6E6DDAD1F75AD100E2CEG4G" TargetMode="External"/><Relationship Id="rId39" Type="http://schemas.openxmlformats.org/officeDocument/2006/relationships/hyperlink" Target="consultantplus://offline/ref=D8834096CD1842003DC01FE1FE8B0D21A244BC096797FF8233CAB0F399118C6E6DDAD1F75AD101E7CEG6G" TargetMode="External"/><Relationship Id="rId21" Type="http://schemas.openxmlformats.org/officeDocument/2006/relationships/hyperlink" Target="consultantplus://offline/ref=D8834096CD1842003DC01FE1FE8B0D21A244BC096797FF8233CAB0F399118C6E6DDAD1F75AD10FE4CEG7G" TargetMode="External"/><Relationship Id="rId34" Type="http://schemas.openxmlformats.org/officeDocument/2006/relationships/hyperlink" Target="consultantplus://offline/ref=D8834096CD1842003DC01FE1FE8B0D21A244BC096797FF8233CAB0F399118C6E6DDAD1F75AD10FEFCEGAG" TargetMode="External"/><Relationship Id="rId42" Type="http://schemas.openxmlformats.org/officeDocument/2006/relationships/hyperlink" Target="consultantplus://offline/ref=D8834096CD1842003DC01FE1FE8B0D21A244BC096797FF8233CAB0F399C1G1G" TargetMode="External"/><Relationship Id="rId47" Type="http://schemas.openxmlformats.org/officeDocument/2006/relationships/hyperlink" Target="consultantplus://offline/ref=D8834096CD1842003DC01FE1FE8B0D21A244BC096797FF8233CAB0F399C1G1G" TargetMode="External"/><Relationship Id="rId50" Type="http://schemas.openxmlformats.org/officeDocument/2006/relationships/hyperlink" Target="consultantplus://offline/ref=D8834096CD1842003DC01FE1FE8B0D21A244BC096797FF8233CAB0F399118C6E6DDAD1F75AD101EFCEG5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834096CD1842003DC01FE1FE8B0D21A245B3006D98FF8233CAB0F399C1G1G" TargetMode="External"/><Relationship Id="rId17" Type="http://schemas.openxmlformats.org/officeDocument/2006/relationships/hyperlink" Target="consultantplus://offline/ref=D8834096CD1842003DC01FE1FE8B0D21A244BC096797FF8233CAB0F399C1G1G" TargetMode="External"/><Relationship Id="rId25" Type="http://schemas.openxmlformats.org/officeDocument/2006/relationships/hyperlink" Target="consultantplus://offline/ref=D8834096CD1842003DC01FE1FE8B0D21A244BC096797FF8233CAB0F399118C6E6DDAD1F75AD100E2CEG4G" TargetMode="External"/><Relationship Id="rId33" Type="http://schemas.openxmlformats.org/officeDocument/2006/relationships/hyperlink" Target="consultantplus://offline/ref=D8834096CD1842003DC01FE1FE8B0D21A244BC096797FF8233CAB0F399118C6E6DDAD1F75AD10FEFCEG4G" TargetMode="External"/><Relationship Id="rId38" Type="http://schemas.openxmlformats.org/officeDocument/2006/relationships/hyperlink" Target="consultantplus://offline/ref=D8834096CD1842003DC01FE1FE8B0D21A244BC096797FF8233CAB0F399118C6E6DDAD1F75AD10BE5CEG7G" TargetMode="External"/><Relationship Id="rId46" Type="http://schemas.openxmlformats.org/officeDocument/2006/relationships/hyperlink" Target="consultantplus://offline/ref=D8834096CD1842003DC01FE1FE8B0D21A244BC096797FF8233CAB0F399C1G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34096CD1842003DC01FE1FE8B0D21A244BC096797FF8233CAB0F399118C6E6DDAD1F75AD10EE4CEG4G" TargetMode="External"/><Relationship Id="rId20" Type="http://schemas.openxmlformats.org/officeDocument/2006/relationships/hyperlink" Target="consultantplus://offline/ref=D8834096CD1842003DC01FE1FE8B0D21A244BC096797FF8233CAB0F399118C6E6DDAD1F75AD10FE7CEG0G" TargetMode="External"/><Relationship Id="rId29" Type="http://schemas.openxmlformats.org/officeDocument/2006/relationships/hyperlink" Target="consultantplus://offline/ref=D8834096CD1842003DC01FE1FE8B0D21A244BC096797FF8233CAB0F399118C6E6DDAD1F75AD101E7CEG5G" TargetMode="External"/><Relationship Id="rId41" Type="http://schemas.openxmlformats.org/officeDocument/2006/relationships/hyperlink" Target="consultantplus://offline/ref=D8834096CD1842003DC01FE1FE8B0D21A244BC096797FF8233CAB0F399C1G1G" TargetMode="External"/><Relationship Id="rId54" Type="http://schemas.openxmlformats.org/officeDocument/2006/relationships/hyperlink" Target="consultantplus://offline/ref=D8834096CD1842003DC01FE1FE8B0D21A244BC096797FF8233CAB0F399C1G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834096CD1842003DC01FE1FE8B0D21A244BC096797FF8233CAB0F399C1G1G" TargetMode="External"/><Relationship Id="rId24" Type="http://schemas.openxmlformats.org/officeDocument/2006/relationships/hyperlink" Target="consultantplus://offline/ref=D8834096CD1842003DC01FE1FE8B0D21A244BC096797FF8233CAB0F399C1G1G" TargetMode="External"/><Relationship Id="rId32" Type="http://schemas.openxmlformats.org/officeDocument/2006/relationships/hyperlink" Target="consultantplus://offline/ref=D8834096CD1842003DC01FE1FE8B0D21A244BC096797FF8233CAB0F399118C6E6DDAD1F75AD10FEFCEG6G" TargetMode="External"/><Relationship Id="rId37" Type="http://schemas.openxmlformats.org/officeDocument/2006/relationships/hyperlink" Target="consultantplus://offline/ref=D8834096CD1842003DC01FE1FE8B0D21A244BC096797FF8233CAB0F399118C6E6DDAD1F75AD100E3CEG5G" TargetMode="External"/><Relationship Id="rId40" Type="http://schemas.openxmlformats.org/officeDocument/2006/relationships/hyperlink" Target="consultantplus://offline/ref=D8834096CD1842003DC01FE1FE8B0D21A244BC096797FF8233CAB0F399C1G1G" TargetMode="External"/><Relationship Id="rId45" Type="http://schemas.openxmlformats.org/officeDocument/2006/relationships/hyperlink" Target="consultantplus://offline/ref=D8834096CD1842003DC01FE1FE8B0D21A244BC096797FF8233CAB0F399C1G1G" TargetMode="External"/><Relationship Id="rId53" Type="http://schemas.openxmlformats.org/officeDocument/2006/relationships/hyperlink" Target="consultantplus://offline/ref=D8834096CD1842003DC01FE1FE8B0D21A244BC096797FF8233CAB0F399C1G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34096CD1842003DC01FE1FE8B0D21A244BC096395FF8233CAB0F399C1G1G" TargetMode="External"/><Relationship Id="rId23" Type="http://schemas.openxmlformats.org/officeDocument/2006/relationships/hyperlink" Target="consultantplus://offline/ref=D8834096CD1842003DC01FE1FE8B0D21A244BC096797FF8233CAB0F399C1G1G" TargetMode="External"/><Relationship Id="rId28" Type="http://schemas.openxmlformats.org/officeDocument/2006/relationships/hyperlink" Target="consultantplus://offline/ref=D8834096CD1842003DC01FE1FE8B0D21A244BC096797FF8233CAB0F399118C6E6DDAD1F75AD101E4CEG7G" TargetMode="External"/><Relationship Id="rId36" Type="http://schemas.openxmlformats.org/officeDocument/2006/relationships/hyperlink" Target="consultantplus://offline/ref=D8834096CD1842003DC01FE1FE8B0D21A244BC096797FF8233CAB0F399118C6E6DDAD1F75AD100E2CEG4G" TargetMode="External"/><Relationship Id="rId49" Type="http://schemas.openxmlformats.org/officeDocument/2006/relationships/hyperlink" Target="consultantplus://offline/ref=D8834096CD1842003DC01FE1FE8B0D21A244BC096797FF8233CAB0F399C1G1G" TargetMode="External"/><Relationship Id="rId10" Type="http://schemas.openxmlformats.org/officeDocument/2006/relationships/hyperlink" Target="mailto:okshask.adm@yandex.ru" TargetMode="External"/><Relationship Id="rId19" Type="http://schemas.openxmlformats.org/officeDocument/2006/relationships/hyperlink" Target="consultantplus://offline/ref=D8834096CD1842003DC01FE1FE8B0D21A244BC096797FF8233CAB0F399C1G1G" TargetMode="External"/><Relationship Id="rId31" Type="http://schemas.openxmlformats.org/officeDocument/2006/relationships/hyperlink" Target="consultantplus://offline/ref=D8834096CD1842003DC01FE1FE8B0D21A244BC096797FF8233CAB0F399118C6E6DDAD1F75AD10FEFCEG0G" TargetMode="External"/><Relationship Id="rId44" Type="http://schemas.openxmlformats.org/officeDocument/2006/relationships/hyperlink" Target="consultantplus://offline/ref=D8834096CD1842003DC01FE1FE8B0D21A244BC096797FF8233CAB0F399C1G1G" TargetMode="External"/><Relationship Id="rId52" Type="http://schemas.openxmlformats.org/officeDocument/2006/relationships/hyperlink" Target="consultantplus://offline/ref=D8834096CD1842003DC01FE1FE8B0D21A244BC096797FF8233CAB0F399C1G1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8834096CD1842003DC01FE1FE8B0D21A244BC096797FF8233CAB0F399C1G1G" TargetMode="External"/><Relationship Id="rId22" Type="http://schemas.openxmlformats.org/officeDocument/2006/relationships/hyperlink" Target="consultantplus://offline/ref=D8834096CD1842003DC01FE1FE8B0D21A244BC096797FF8233CAB0F399C1G1G" TargetMode="External"/><Relationship Id="rId27" Type="http://schemas.openxmlformats.org/officeDocument/2006/relationships/hyperlink" Target="consultantplus://offline/ref=D8834096CD1842003DC01FE1FE8B0D21A244BC096797FF8233CAB0F399118C6E6DDAD1F75AD101E7CEG5G" TargetMode="External"/><Relationship Id="rId30" Type="http://schemas.openxmlformats.org/officeDocument/2006/relationships/hyperlink" Target="consultantplus://offline/ref=D8834096CD1842003DC01FE1FE8B0D21A244BC096797FF8233CAB0F399118C6E6DDAD1F75AD101E7CEG6G" TargetMode="External"/><Relationship Id="rId35" Type="http://schemas.openxmlformats.org/officeDocument/2006/relationships/hyperlink" Target="consultantplus://offline/ref=D8834096CD1842003DC01FE1FE8B0D21A244BC096797FF8233CAB0F399118C6E6DDAD1F75AD100E6CEG3G" TargetMode="External"/><Relationship Id="rId43" Type="http://schemas.openxmlformats.org/officeDocument/2006/relationships/hyperlink" Target="consultantplus://offline/ref=D8834096CD1842003DC01FE1FE8B0D21A244BC096797FF8233CAB0F399C1G1G" TargetMode="External"/><Relationship Id="rId48" Type="http://schemas.openxmlformats.org/officeDocument/2006/relationships/hyperlink" Target="consultantplus://offline/ref=D8834096CD1842003DC01FE1FE8B0D21A244BC096797FF8233CAB0F399C1G1G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D8834096CD1842003DC01FE1FE8B0D21A244BC096797FF8233CAB0F399C1G1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AA12-D5DA-485E-A063-7F20EDF2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User</cp:lastModifiedBy>
  <cp:revision>4</cp:revision>
  <cp:lastPrinted>2016-12-29T05:51:00Z</cp:lastPrinted>
  <dcterms:created xsi:type="dcterms:W3CDTF">2016-12-29T06:49:00Z</dcterms:created>
  <dcterms:modified xsi:type="dcterms:W3CDTF">2016-12-29T07:00:00Z</dcterms:modified>
</cp:coreProperties>
</file>