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06" w:rsidRDefault="00654906" w:rsidP="00654906">
      <w:pPr>
        <w:pStyle w:val="a3"/>
        <w:spacing w:line="264" w:lineRule="auto"/>
        <w:jc w:val="center"/>
        <w:rPr>
          <w:b/>
          <w:color w:val="000000"/>
          <w:sz w:val="20"/>
        </w:rPr>
      </w:pPr>
      <w:r>
        <w:rPr>
          <w:b/>
          <w:color w:val="000000"/>
          <w:sz w:val="20"/>
        </w:rPr>
        <w:t xml:space="preserve">Администрация муниципального образования «Городское поселение Красногорский» </w:t>
      </w:r>
    </w:p>
    <w:p w:rsidR="00654906" w:rsidRDefault="00654906" w:rsidP="00654906">
      <w:pPr>
        <w:pStyle w:val="a3"/>
        <w:spacing w:line="264" w:lineRule="auto"/>
        <w:jc w:val="center"/>
        <w:rPr>
          <w:b/>
          <w:color w:val="000000"/>
          <w:sz w:val="20"/>
        </w:rPr>
      </w:pPr>
      <w:r>
        <w:rPr>
          <w:b/>
          <w:color w:val="000000"/>
          <w:sz w:val="20"/>
        </w:rPr>
        <w:t xml:space="preserve">(далее – Организатор аукциона) на основании постановления Администрации МО «Городское поселение Красногорский»   № 41  20.02.2017 года, проводит аукцион на право заключения </w:t>
      </w:r>
    </w:p>
    <w:p w:rsidR="00654906" w:rsidRDefault="00654906" w:rsidP="00654906">
      <w:pPr>
        <w:pStyle w:val="a3"/>
        <w:spacing w:line="264" w:lineRule="auto"/>
        <w:jc w:val="center"/>
        <w:rPr>
          <w:b/>
          <w:color w:val="000000"/>
          <w:sz w:val="20"/>
        </w:rPr>
      </w:pPr>
      <w:r>
        <w:rPr>
          <w:b/>
          <w:color w:val="000000"/>
          <w:sz w:val="20"/>
        </w:rPr>
        <w:t>Договора  аренды  земельного  участка</w:t>
      </w:r>
    </w:p>
    <w:p w:rsidR="00654906" w:rsidRDefault="00654906" w:rsidP="00654906">
      <w:pPr>
        <w:pStyle w:val="a3"/>
        <w:spacing w:line="264" w:lineRule="auto"/>
        <w:jc w:val="center"/>
        <w:rPr>
          <w:b/>
          <w:color w:val="000000"/>
          <w:sz w:val="20"/>
        </w:rPr>
      </w:pPr>
    </w:p>
    <w:p w:rsidR="00654906" w:rsidRDefault="00654906" w:rsidP="00654906">
      <w:pPr>
        <w:pStyle w:val="a3"/>
        <w:spacing w:line="264" w:lineRule="auto"/>
        <w:ind w:firstLine="0"/>
        <w:rPr>
          <w:color w:val="000000"/>
          <w:sz w:val="20"/>
        </w:rPr>
      </w:pPr>
      <w:r>
        <w:rPr>
          <w:b/>
          <w:color w:val="000000"/>
          <w:sz w:val="20"/>
        </w:rPr>
        <w:t xml:space="preserve">      Форма торгов – </w:t>
      </w:r>
      <w:r>
        <w:rPr>
          <w:color w:val="000000"/>
          <w:sz w:val="20"/>
        </w:rPr>
        <w:t xml:space="preserve">аукцион, открытый по составу участников и </w:t>
      </w:r>
      <w:r w:rsidRPr="00B83989">
        <w:rPr>
          <w:color w:val="000000"/>
          <w:sz w:val="20"/>
        </w:rPr>
        <w:t>по форме подачи предложений о цене</w:t>
      </w:r>
      <w:r>
        <w:rPr>
          <w:color w:val="000000"/>
          <w:sz w:val="20"/>
        </w:rPr>
        <w:t>.</w:t>
      </w:r>
    </w:p>
    <w:p w:rsidR="00654906" w:rsidRDefault="00654906" w:rsidP="00654906">
      <w:pPr>
        <w:pStyle w:val="a3"/>
        <w:spacing w:line="264" w:lineRule="auto"/>
        <w:ind w:firstLine="0"/>
        <w:rPr>
          <w:color w:val="000000"/>
          <w:sz w:val="20"/>
        </w:rPr>
      </w:pPr>
      <w:r>
        <w:rPr>
          <w:color w:val="000000"/>
          <w:sz w:val="20"/>
        </w:rPr>
        <w:t xml:space="preserve">      Аукцион проводится в соответствии с Земельным кодексом Российской Федерации от 25.10.2001 г. №136-ФЗ.</w:t>
      </w:r>
    </w:p>
    <w:p w:rsidR="00654906" w:rsidRDefault="00654906" w:rsidP="00654906">
      <w:pPr>
        <w:pStyle w:val="a3"/>
        <w:spacing w:line="264" w:lineRule="auto"/>
        <w:ind w:firstLine="0"/>
        <w:jc w:val="left"/>
        <w:rPr>
          <w:color w:val="000000"/>
          <w:sz w:val="20"/>
        </w:rPr>
      </w:pPr>
      <w:r>
        <w:rPr>
          <w:b/>
          <w:color w:val="000000"/>
          <w:sz w:val="20"/>
        </w:rPr>
        <w:t xml:space="preserve">      Аукц</w:t>
      </w:r>
      <w:r w:rsidR="005107D1">
        <w:rPr>
          <w:b/>
          <w:color w:val="000000"/>
          <w:sz w:val="20"/>
        </w:rPr>
        <w:t>ион проводится: 24</w:t>
      </w:r>
      <w:r>
        <w:rPr>
          <w:b/>
          <w:color w:val="000000"/>
          <w:sz w:val="20"/>
        </w:rPr>
        <w:t xml:space="preserve">.04.2017г. </w:t>
      </w:r>
      <w:r w:rsidRPr="009C5F29">
        <w:rPr>
          <w:color w:val="000000"/>
          <w:sz w:val="20"/>
        </w:rPr>
        <w:t>по адресу:</w:t>
      </w:r>
      <w:r w:rsidRPr="00045B6F">
        <w:rPr>
          <w:color w:val="000000"/>
          <w:sz w:val="20"/>
        </w:rPr>
        <w:t xml:space="preserve"> Республика Марий Эл, </w:t>
      </w:r>
      <w:proofErr w:type="spellStart"/>
      <w:r w:rsidRPr="00045B6F">
        <w:rPr>
          <w:color w:val="000000"/>
          <w:sz w:val="20"/>
        </w:rPr>
        <w:t>Звениговский</w:t>
      </w:r>
      <w:proofErr w:type="spellEnd"/>
      <w:r w:rsidRPr="00045B6F">
        <w:rPr>
          <w:color w:val="000000"/>
          <w:sz w:val="20"/>
        </w:rPr>
        <w:t xml:space="preserve"> район, </w:t>
      </w:r>
      <w:proofErr w:type="spellStart"/>
      <w:r>
        <w:rPr>
          <w:color w:val="000000"/>
          <w:sz w:val="20"/>
        </w:rPr>
        <w:t>пгт</w:t>
      </w:r>
      <w:proofErr w:type="spellEnd"/>
      <w:r>
        <w:rPr>
          <w:color w:val="000000"/>
          <w:sz w:val="20"/>
        </w:rPr>
        <w:t xml:space="preserve"> Красногорский, ул. Госпитальная, д.4а, </w:t>
      </w:r>
      <w:proofErr w:type="spellStart"/>
      <w:r>
        <w:rPr>
          <w:color w:val="000000"/>
          <w:sz w:val="20"/>
        </w:rPr>
        <w:t>каб</w:t>
      </w:r>
      <w:proofErr w:type="spellEnd"/>
      <w:r>
        <w:rPr>
          <w:color w:val="000000"/>
          <w:sz w:val="20"/>
        </w:rPr>
        <w:t>. 6  в 10-00</w:t>
      </w:r>
    </w:p>
    <w:p w:rsidR="00654906" w:rsidRDefault="00654906" w:rsidP="00654906">
      <w:pPr>
        <w:pStyle w:val="2"/>
        <w:tabs>
          <w:tab w:val="left" w:pos="851"/>
        </w:tabs>
        <w:jc w:val="both"/>
        <w:rPr>
          <w:b/>
          <w:i w:val="0"/>
          <w:color w:val="000000"/>
          <w:sz w:val="20"/>
        </w:rPr>
      </w:pPr>
      <w:r>
        <w:rPr>
          <w:b/>
          <w:i w:val="0"/>
          <w:color w:val="000000"/>
          <w:sz w:val="20"/>
        </w:rPr>
        <w:t>Время и место начала приема заявок</w:t>
      </w:r>
      <w:r>
        <w:rPr>
          <w:i w:val="0"/>
          <w:color w:val="000000"/>
          <w:sz w:val="20"/>
        </w:rPr>
        <w:t xml:space="preserve"> – рабочие дни с 8 до 17 часов по московскому времени, по адресу: Республика Марий Эл, </w:t>
      </w:r>
      <w:proofErr w:type="spellStart"/>
      <w:r>
        <w:rPr>
          <w:i w:val="0"/>
          <w:color w:val="000000"/>
          <w:sz w:val="20"/>
        </w:rPr>
        <w:t>Звениговский</w:t>
      </w:r>
      <w:proofErr w:type="spellEnd"/>
      <w:r>
        <w:rPr>
          <w:i w:val="0"/>
          <w:color w:val="000000"/>
          <w:sz w:val="20"/>
        </w:rPr>
        <w:t xml:space="preserve"> район,</w:t>
      </w:r>
      <w:proofErr w:type="gramStart"/>
      <w:r>
        <w:rPr>
          <w:i w:val="0"/>
          <w:color w:val="000000"/>
          <w:sz w:val="20"/>
        </w:rPr>
        <w:t xml:space="preserve"> </w:t>
      </w:r>
      <w:r w:rsidRPr="00045B6F">
        <w:rPr>
          <w:color w:val="000000"/>
          <w:sz w:val="20"/>
        </w:rPr>
        <w:t>,</w:t>
      </w:r>
      <w:proofErr w:type="gramEnd"/>
      <w:r w:rsidRPr="00045B6F">
        <w:rPr>
          <w:color w:val="000000"/>
          <w:sz w:val="20"/>
        </w:rPr>
        <w:t xml:space="preserve"> </w:t>
      </w:r>
      <w:proofErr w:type="spellStart"/>
      <w:r w:rsidRPr="00C35F50">
        <w:rPr>
          <w:i w:val="0"/>
          <w:color w:val="000000"/>
          <w:sz w:val="20"/>
        </w:rPr>
        <w:t>пгт</w:t>
      </w:r>
      <w:proofErr w:type="spellEnd"/>
      <w:r w:rsidRPr="00C35F50">
        <w:rPr>
          <w:i w:val="0"/>
          <w:color w:val="000000"/>
          <w:sz w:val="20"/>
        </w:rPr>
        <w:t xml:space="preserve"> Красногорский, ул. Госпитальная, д.4</w:t>
      </w:r>
      <w:r>
        <w:rPr>
          <w:i w:val="0"/>
          <w:color w:val="000000"/>
          <w:sz w:val="20"/>
        </w:rPr>
        <w:t>а</w:t>
      </w:r>
      <w:r w:rsidRPr="00C35F50">
        <w:rPr>
          <w:i w:val="0"/>
          <w:color w:val="000000"/>
          <w:sz w:val="20"/>
        </w:rPr>
        <w:t xml:space="preserve">, </w:t>
      </w:r>
      <w:proofErr w:type="spellStart"/>
      <w:r w:rsidRPr="00C35F50">
        <w:rPr>
          <w:i w:val="0"/>
          <w:color w:val="000000"/>
          <w:sz w:val="20"/>
        </w:rPr>
        <w:t>каб</w:t>
      </w:r>
      <w:proofErr w:type="spellEnd"/>
      <w:r w:rsidRPr="00C35F50">
        <w:rPr>
          <w:i w:val="0"/>
          <w:color w:val="000000"/>
          <w:sz w:val="20"/>
        </w:rPr>
        <w:t>. 6.</w:t>
      </w:r>
    </w:p>
    <w:p w:rsidR="00654906" w:rsidRDefault="00654906" w:rsidP="00654906">
      <w:pPr>
        <w:pStyle w:val="2"/>
        <w:tabs>
          <w:tab w:val="left" w:pos="851"/>
        </w:tabs>
        <w:ind w:firstLine="567"/>
        <w:jc w:val="both"/>
        <w:rPr>
          <w:i w:val="0"/>
          <w:color w:val="000000"/>
          <w:sz w:val="20"/>
        </w:rPr>
      </w:pPr>
      <w:r>
        <w:rPr>
          <w:b/>
          <w:i w:val="0"/>
          <w:color w:val="000000"/>
          <w:sz w:val="20"/>
        </w:rPr>
        <w:t>Дата начала приема заявок в аукционе</w:t>
      </w:r>
      <w:r w:rsidR="005107D1">
        <w:rPr>
          <w:i w:val="0"/>
          <w:color w:val="000000"/>
          <w:sz w:val="20"/>
        </w:rPr>
        <w:t xml:space="preserve"> –24</w:t>
      </w:r>
      <w:r>
        <w:rPr>
          <w:i w:val="0"/>
          <w:color w:val="000000"/>
          <w:sz w:val="20"/>
        </w:rPr>
        <w:t>.03.2017 года.</w:t>
      </w:r>
    </w:p>
    <w:p w:rsidR="00654906" w:rsidRDefault="00654906" w:rsidP="00654906">
      <w:pPr>
        <w:pStyle w:val="2"/>
        <w:tabs>
          <w:tab w:val="left" w:pos="851"/>
          <w:tab w:val="left" w:pos="2410"/>
        </w:tabs>
        <w:ind w:firstLine="567"/>
        <w:jc w:val="both"/>
        <w:rPr>
          <w:i w:val="0"/>
          <w:color w:val="000000"/>
          <w:sz w:val="20"/>
        </w:rPr>
      </w:pPr>
      <w:r>
        <w:rPr>
          <w:b/>
          <w:i w:val="0"/>
          <w:color w:val="000000"/>
          <w:sz w:val="20"/>
        </w:rPr>
        <w:t>Дата, время окончания приема заявок</w:t>
      </w:r>
      <w:r w:rsidR="005107D1">
        <w:rPr>
          <w:i w:val="0"/>
          <w:color w:val="000000"/>
          <w:sz w:val="20"/>
        </w:rPr>
        <w:t xml:space="preserve"> –  19</w:t>
      </w:r>
      <w:r>
        <w:rPr>
          <w:i w:val="0"/>
          <w:color w:val="000000"/>
          <w:sz w:val="20"/>
        </w:rPr>
        <w:t>.04.2017 года.</w:t>
      </w:r>
    </w:p>
    <w:p w:rsidR="00654906" w:rsidRDefault="00654906" w:rsidP="00654906">
      <w:pPr>
        <w:ind w:firstLine="567"/>
        <w:jc w:val="both"/>
        <w:rPr>
          <w:color w:val="000000"/>
        </w:rPr>
      </w:pPr>
      <w:r>
        <w:rPr>
          <w:color w:val="000000"/>
        </w:rPr>
        <w:t>Осмотр земельного участка на местности будет проводиться по месту нахождения земельного участка по предварительной записи по телефону(83645)6-51-44.</w:t>
      </w:r>
    </w:p>
    <w:p w:rsidR="00654906" w:rsidRDefault="00654906" w:rsidP="00654906">
      <w:pPr>
        <w:pStyle w:val="2"/>
        <w:tabs>
          <w:tab w:val="left" w:pos="851"/>
        </w:tabs>
        <w:ind w:firstLine="567"/>
        <w:jc w:val="both"/>
        <w:rPr>
          <w:i w:val="0"/>
          <w:color w:val="000000"/>
          <w:sz w:val="20"/>
        </w:rPr>
      </w:pPr>
      <w:r>
        <w:rPr>
          <w:b/>
          <w:i w:val="0"/>
          <w:color w:val="000000"/>
          <w:sz w:val="20"/>
        </w:rPr>
        <w:t>Дата, место и время определения участников торгов</w:t>
      </w:r>
      <w:r w:rsidR="005107D1">
        <w:rPr>
          <w:i w:val="0"/>
          <w:color w:val="000000"/>
          <w:sz w:val="20"/>
        </w:rPr>
        <w:t xml:space="preserve"> – 19</w:t>
      </w:r>
      <w:r>
        <w:rPr>
          <w:i w:val="0"/>
          <w:color w:val="000000"/>
          <w:sz w:val="20"/>
        </w:rPr>
        <w:t xml:space="preserve">.04.2017г. в 10 часов 00 минут, по адресу: РМЭ, </w:t>
      </w:r>
      <w:proofErr w:type="spellStart"/>
      <w:r>
        <w:rPr>
          <w:i w:val="0"/>
          <w:color w:val="000000"/>
          <w:sz w:val="20"/>
        </w:rPr>
        <w:t>Звениговский</w:t>
      </w:r>
      <w:proofErr w:type="spellEnd"/>
      <w:r>
        <w:rPr>
          <w:i w:val="0"/>
          <w:color w:val="000000"/>
          <w:sz w:val="20"/>
        </w:rPr>
        <w:t xml:space="preserve"> район, </w:t>
      </w:r>
      <w:proofErr w:type="spellStart"/>
      <w:r w:rsidRPr="00C35F50">
        <w:rPr>
          <w:i w:val="0"/>
          <w:color w:val="000000"/>
          <w:sz w:val="20"/>
        </w:rPr>
        <w:t>пгт</w:t>
      </w:r>
      <w:proofErr w:type="spellEnd"/>
      <w:r w:rsidRPr="00C35F50">
        <w:rPr>
          <w:i w:val="0"/>
          <w:color w:val="000000"/>
          <w:sz w:val="20"/>
        </w:rPr>
        <w:t xml:space="preserve"> Красногорский, ул. </w:t>
      </w:r>
      <w:proofErr w:type="gramStart"/>
      <w:r w:rsidRPr="00C35F50">
        <w:rPr>
          <w:i w:val="0"/>
          <w:color w:val="000000"/>
          <w:sz w:val="20"/>
        </w:rPr>
        <w:t>Госпитальная</w:t>
      </w:r>
      <w:proofErr w:type="gramEnd"/>
      <w:r w:rsidRPr="00C35F50">
        <w:rPr>
          <w:i w:val="0"/>
          <w:color w:val="000000"/>
          <w:sz w:val="20"/>
        </w:rPr>
        <w:t>, д.4</w:t>
      </w:r>
      <w:r>
        <w:rPr>
          <w:i w:val="0"/>
          <w:color w:val="000000"/>
          <w:sz w:val="20"/>
        </w:rPr>
        <w:t>а</w:t>
      </w:r>
      <w:r w:rsidRPr="00C35F50">
        <w:rPr>
          <w:i w:val="0"/>
          <w:color w:val="000000"/>
          <w:sz w:val="20"/>
        </w:rPr>
        <w:t xml:space="preserve">, </w:t>
      </w:r>
      <w:proofErr w:type="spellStart"/>
      <w:r w:rsidRPr="00C35F50">
        <w:rPr>
          <w:i w:val="0"/>
          <w:color w:val="000000"/>
          <w:sz w:val="20"/>
        </w:rPr>
        <w:t>каб</w:t>
      </w:r>
      <w:proofErr w:type="spellEnd"/>
      <w:r w:rsidRPr="00C35F50">
        <w:rPr>
          <w:i w:val="0"/>
          <w:color w:val="000000"/>
          <w:sz w:val="20"/>
        </w:rPr>
        <w:t>. 6.</w:t>
      </w:r>
    </w:p>
    <w:p w:rsidR="00654906" w:rsidRDefault="00654906" w:rsidP="00654906">
      <w:pPr>
        <w:pStyle w:val="2"/>
        <w:tabs>
          <w:tab w:val="left" w:pos="851"/>
        </w:tabs>
        <w:ind w:firstLine="567"/>
        <w:jc w:val="both"/>
        <w:rPr>
          <w:i w:val="0"/>
          <w:color w:val="000000"/>
          <w:sz w:val="20"/>
        </w:rPr>
      </w:pPr>
      <w:r>
        <w:rPr>
          <w:b/>
          <w:i w:val="0"/>
          <w:color w:val="000000"/>
          <w:sz w:val="20"/>
        </w:rPr>
        <w:t>Дата, место и время подведения итогов аукциона</w:t>
      </w:r>
      <w:r w:rsidR="005107D1">
        <w:rPr>
          <w:i w:val="0"/>
          <w:color w:val="000000"/>
          <w:sz w:val="20"/>
        </w:rPr>
        <w:t xml:space="preserve"> –24</w:t>
      </w:r>
      <w:r>
        <w:rPr>
          <w:i w:val="0"/>
          <w:color w:val="000000"/>
          <w:sz w:val="20"/>
        </w:rPr>
        <w:t xml:space="preserve">.04.2017 г. по адресу: Республика Марий Эл, </w:t>
      </w:r>
      <w:proofErr w:type="spellStart"/>
      <w:r>
        <w:rPr>
          <w:i w:val="0"/>
          <w:color w:val="000000"/>
          <w:sz w:val="20"/>
        </w:rPr>
        <w:t>Звениговский</w:t>
      </w:r>
      <w:proofErr w:type="spellEnd"/>
      <w:r>
        <w:rPr>
          <w:i w:val="0"/>
          <w:color w:val="000000"/>
          <w:sz w:val="20"/>
        </w:rPr>
        <w:t xml:space="preserve"> район,</w:t>
      </w:r>
      <w:r w:rsidRPr="00A94AD6">
        <w:rPr>
          <w:i w:val="0"/>
          <w:color w:val="000000"/>
          <w:sz w:val="20"/>
        </w:rPr>
        <w:t xml:space="preserve"> </w:t>
      </w:r>
      <w:proofErr w:type="spellStart"/>
      <w:r w:rsidRPr="00C35F50">
        <w:rPr>
          <w:i w:val="0"/>
          <w:color w:val="000000"/>
          <w:sz w:val="20"/>
        </w:rPr>
        <w:t>пгт</w:t>
      </w:r>
      <w:proofErr w:type="spellEnd"/>
      <w:r w:rsidRPr="00C35F50">
        <w:rPr>
          <w:i w:val="0"/>
          <w:color w:val="000000"/>
          <w:sz w:val="20"/>
        </w:rPr>
        <w:t xml:space="preserve"> Красногорский, ул. Госпитальная, д.4</w:t>
      </w:r>
      <w:r>
        <w:rPr>
          <w:i w:val="0"/>
          <w:color w:val="000000"/>
          <w:sz w:val="20"/>
        </w:rPr>
        <w:t>а</w:t>
      </w:r>
      <w:r w:rsidRPr="00C35F50">
        <w:rPr>
          <w:i w:val="0"/>
          <w:color w:val="000000"/>
          <w:sz w:val="20"/>
        </w:rPr>
        <w:t xml:space="preserve">, </w:t>
      </w:r>
      <w:proofErr w:type="spellStart"/>
      <w:r w:rsidRPr="00C35F50">
        <w:rPr>
          <w:i w:val="0"/>
          <w:color w:val="000000"/>
          <w:sz w:val="20"/>
        </w:rPr>
        <w:t>каб</w:t>
      </w:r>
      <w:proofErr w:type="spellEnd"/>
      <w:r w:rsidRPr="00C35F50">
        <w:rPr>
          <w:i w:val="0"/>
          <w:color w:val="000000"/>
          <w:sz w:val="20"/>
        </w:rPr>
        <w:t>. 6</w:t>
      </w:r>
      <w:r>
        <w:rPr>
          <w:i w:val="0"/>
          <w:color w:val="000000"/>
          <w:sz w:val="20"/>
        </w:rPr>
        <w:t>,</w:t>
      </w:r>
      <w:r w:rsidRPr="0023065D">
        <w:rPr>
          <w:i w:val="0"/>
          <w:color w:val="000000"/>
          <w:sz w:val="20"/>
        </w:rPr>
        <w:t xml:space="preserve"> </w:t>
      </w:r>
      <w:r>
        <w:rPr>
          <w:i w:val="0"/>
          <w:color w:val="000000"/>
          <w:sz w:val="20"/>
        </w:rPr>
        <w:t>после завершения аукциона.</w:t>
      </w:r>
    </w:p>
    <w:p w:rsidR="00654906" w:rsidRDefault="00654906" w:rsidP="00654906">
      <w:pPr>
        <w:pStyle w:val="2"/>
        <w:rPr>
          <w:b/>
          <w:i w:val="0"/>
          <w:color w:val="000000"/>
          <w:sz w:val="20"/>
        </w:rPr>
      </w:pPr>
      <w:r>
        <w:rPr>
          <w:b/>
          <w:i w:val="0"/>
          <w:color w:val="000000"/>
          <w:sz w:val="20"/>
        </w:rPr>
        <w:t>II. Сведения о земельных участках, выставляемых на аукцион:</w:t>
      </w:r>
    </w:p>
    <w:p w:rsidR="00654906" w:rsidRPr="00733916" w:rsidRDefault="00654906" w:rsidP="00654906">
      <w:pPr>
        <w:jc w:val="both"/>
      </w:pPr>
      <w:r>
        <w:rPr>
          <w:color w:val="000000"/>
        </w:rPr>
        <w:t xml:space="preserve">        З</w:t>
      </w:r>
      <w:r w:rsidRPr="00387A7C">
        <w:rPr>
          <w:color w:val="000000"/>
        </w:rPr>
        <w:t xml:space="preserve">емельный участок с кадастровым номером </w:t>
      </w:r>
      <w:r>
        <w:t>12:14:2801001:1665</w:t>
      </w:r>
      <w:r w:rsidRPr="00387A7C">
        <w:rPr>
          <w:color w:val="000000"/>
        </w:rPr>
        <w:t xml:space="preserve">, площадью </w:t>
      </w:r>
      <w:r>
        <w:t xml:space="preserve">2023+/-15,74 </w:t>
      </w:r>
      <w:r w:rsidRPr="00387A7C">
        <w:rPr>
          <w:color w:val="000000"/>
        </w:rPr>
        <w:t xml:space="preserve">кв.м., местоположение: </w:t>
      </w:r>
      <w:r>
        <w:t xml:space="preserve">РМЭ, </w:t>
      </w:r>
      <w:proofErr w:type="spellStart"/>
      <w:r>
        <w:t>Звениговский</w:t>
      </w:r>
      <w:proofErr w:type="spellEnd"/>
      <w:r>
        <w:t xml:space="preserve"> район,  п</w:t>
      </w:r>
      <w:proofErr w:type="gramStart"/>
      <w:r>
        <w:t>.И</w:t>
      </w:r>
      <w:proofErr w:type="gramEnd"/>
      <w:r>
        <w:t>леть, ул.Мичурина, участок 36а/1</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разрешенное использование – </w:t>
      </w:r>
      <w:r>
        <w:rPr>
          <w:color w:val="000000"/>
        </w:rPr>
        <w:t>индивидуальное жилищное строительство.</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654906" w:rsidRPr="00387A7C" w:rsidTr="008F0831">
        <w:trPr>
          <w:trHeight w:val="566"/>
          <w:tblCellSpacing w:w="0" w:type="dxa"/>
        </w:trPr>
        <w:tc>
          <w:tcPr>
            <w:tcW w:w="3689" w:type="dxa"/>
            <w:tcBorders>
              <w:top w:val="outset" w:sz="6" w:space="0" w:color="000000"/>
              <w:left w:val="outset" w:sz="6" w:space="0" w:color="000000"/>
              <w:bottom w:val="outset" w:sz="6" w:space="0" w:color="000000"/>
              <w:right w:val="outset" w:sz="6" w:space="0" w:color="000000"/>
            </w:tcBorders>
            <w:hideMark/>
          </w:tcPr>
          <w:p w:rsidR="00654906" w:rsidRPr="00387A7C" w:rsidRDefault="00654906" w:rsidP="008F0831">
            <w:pPr>
              <w:spacing w:before="100" w:beforeAutospacing="1" w:after="100" w:afterAutospacing="1"/>
              <w:jc w:val="both"/>
              <w:rPr>
                <w:color w:val="000000"/>
              </w:rPr>
            </w:pPr>
            <w:r>
              <w:rPr>
                <w:color w:val="000000"/>
              </w:rPr>
              <w:t>Начальный размер годовой арендной платы, руб.</w:t>
            </w:r>
          </w:p>
        </w:tc>
        <w:tc>
          <w:tcPr>
            <w:tcW w:w="3480" w:type="dxa"/>
            <w:tcBorders>
              <w:top w:val="outset" w:sz="6" w:space="0" w:color="000000"/>
              <w:left w:val="outset" w:sz="6" w:space="0" w:color="000000"/>
              <w:bottom w:val="outset" w:sz="6" w:space="0" w:color="000000"/>
              <w:right w:val="outset" w:sz="6" w:space="0" w:color="000000"/>
            </w:tcBorders>
            <w:hideMark/>
          </w:tcPr>
          <w:p w:rsidR="00654906" w:rsidRPr="00387A7C" w:rsidRDefault="00654906" w:rsidP="008F0831">
            <w:pPr>
              <w:spacing w:before="100" w:beforeAutospacing="1" w:after="100" w:afterAutospacing="1"/>
              <w:jc w:val="both"/>
              <w:rPr>
                <w:color w:val="000000"/>
              </w:rPr>
            </w:pPr>
            <w:r w:rsidRPr="00387A7C">
              <w:rPr>
                <w:color w:val="000000"/>
              </w:rPr>
              <w:t>Шаг аукциона, руб.</w:t>
            </w:r>
          </w:p>
        </w:tc>
        <w:tc>
          <w:tcPr>
            <w:tcW w:w="3031" w:type="dxa"/>
            <w:tcBorders>
              <w:top w:val="outset" w:sz="6" w:space="0" w:color="000000"/>
              <w:left w:val="outset" w:sz="6" w:space="0" w:color="000000"/>
              <w:bottom w:val="outset" w:sz="6" w:space="0" w:color="000000"/>
              <w:right w:val="outset" w:sz="6" w:space="0" w:color="000000"/>
            </w:tcBorders>
            <w:hideMark/>
          </w:tcPr>
          <w:p w:rsidR="00654906" w:rsidRPr="00387A7C" w:rsidRDefault="00654906" w:rsidP="008F0831">
            <w:pPr>
              <w:spacing w:before="100" w:beforeAutospacing="1" w:after="100" w:afterAutospacing="1"/>
              <w:jc w:val="both"/>
              <w:rPr>
                <w:color w:val="000000"/>
              </w:rPr>
            </w:pPr>
            <w:r w:rsidRPr="00387A7C">
              <w:rPr>
                <w:color w:val="000000"/>
              </w:rPr>
              <w:t>Размер задатка для участия в аукционе, руб.</w:t>
            </w:r>
          </w:p>
        </w:tc>
      </w:tr>
      <w:tr w:rsidR="00654906" w:rsidRPr="00387A7C" w:rsidTr="008F0831">
        <w:trPr>
          <w:trHeight w:val="75"/>
          <w:tblCellSpacing w:w="0" w:type="dxa"/>
        </w:trPr>
        <w:tc>
          <w:tcPr>
            <w:tcW w:w="3689" w:type="dxa"/>
            <w:tcBorders>
              <w:top w:val="outset" w:sz="6" w:space="0" w:color="000000"/>
              <w:left w:val="outset" w:sz="6" w:space="0" w:color="000000"/>
              <w:bottom w:val="outset" w:sz="6" w:space="0" w:color="000000"/>
              <w:right w:val="outset" w:sz="6" w:space="0" w:color="000000"/>
            </w:tcBorders>
            <w:vAlign w:val="center"/>
            <w:hideMark/>
          </w:tcPr>
          <w:p w:rsidR="00654906" w:rsidRDefault="00654906" w:rsidP="008F0831">
            <w:r>
              <w:t xml:space="preserve">              66759</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54906" w:rsidRDefault="00654906" w:rsidP="008F0831">
            <w:pPr>
              <w:jc w:val="center"/>
            </w:pPr>
            <w:r>
              <w:t>2200</w:t>
            </w:r>
          </w:p>
        </w:tc>
        <w:tc>
          <w:tcPr>
            <w:tcW w:w="3031" w:type="dxa"/>
            <w:tcBorders>
              <w:top w:val="outset" w:sz="6" w:space="0" w:color="000000"/>
              <w:left w:val="outset" w:sz="6" w:space="0" w:color="000000"/>
              <w:bottom w:val="outset" w:sz="6" w:space="0" w:color="000000"/>
              <w:right w:val="outset" w:sz="6" w:space="0" w:color="000000"/>
            </w:tcBorders>
            <w:vAlign w:val="center"/>
            <w:hideMark/>
          </w:tcPr>
          <w:p w:rsidR="00654906" w:rsidRDefault="00654906" w:rsidP="008F0831">
            <w:pPr>
              <w:jc w:val="center"/>
            </w:pPr>
            <w:r>
              <w:t>22000</w:t>
            </w:r>
          </w:p>
        </w:tc>
      </w:tr>
    </w:tbl>
    <w:p w:rsidR="00654906" w:rsidRDefault="00654906" w:rsidP="00654906">
      <w:pPr>
        <w:pStyle w:val="2"/>
        <w:jc w:val="left"/>
        <w:rPr>
          <w:b/>
          <w:i w:val="0"/>
          <w:color w:val="000000"/>
          <w:sz w:val="20"/>
        </w:rPr>
      </w:pPr>
    </w:p>
    <w:p w:rsidR="00654906" w:rsidRDefault="00654906" w:rsidP="00654906">
      <w:pPr>
        <w:ind w:firstLine="567"/>
        <w:jc w:val="both"/>
        <w:rPr>
          <w:color w:val="000000"/>
        </w:rPr>
      </w:pPr>
      <w:r>
        <w:rPr>
          <w:color w:val="000000"/>
        </w:rPr>
        <w:t>Технические условия подключения к сетям инженерно-технического обеспечения включают:</w:t>
      </w:r>
    </w:p>
    <w:p w:rsidR="00654906" w:rsidRPr="004E4F7F" w:rsidRDefault="00654906" w:rsidP="00654906">
      <w:pPr>
        <w:numPr>
          <w:ilvl w:val="0"/>
          <w:numId w:val="1"/>
        </w:numPr>
        <w:jc w:val="both"/>
        <w:rPr>
          <w:color w:val="000000"/>
        </w:rPr>
      </w:pPr>
      <w:r>
        <w:rPr>
          <w:color w:val="000000"/>
        </w:rPr>
        <w:t>технические условия на присоединение к водопроводной сет</w:t>
      </w:r>
      <w:proofErr w:type="gramStart"/>
      <w:r>
        <w:rPr>
          <w:color w:val="000000"/>
        </w:rPr>
        <w:t>и ООО</w:t>
      </w:r>
      <w:proofErr w:type="gramEnd"/>
      <w:r>
        <w:rPr>
          <w:color w:val="000000"/>
        </w:rPr>
        <w:t xml:space="preserve"> «</w:t>
      </w:r>
      <w:proofErr w:type="spellStart"/>
      <w:r>
        <w:rPr>
          <w:color w:val="000000"/>
        </w:rPr>
        <w:t>Коммунсервис</w:t>
      </w:r>
      <w:proofErr w:type="spellEnd"/>
      <w:r>
        <w:rPr>
          <w:color w:val="000000"/>
        </w:rPr>
        <w:t xml:space="preserve"> плюс» от 16.09.16г.</w:t>
      </w:r>
    </w:p>
    <w:p w:rsidR="00654906" w:rsidRDefault="00654906" w:rsidP="00654906">
      <w:pPr>
        <w:numPr>
          <w:ilvl w:val="0"/>
          <w:numId w:val="1"/>
        </w:numPr>
        <w:jc w:val="both"/>
        <w:rPr>
          <w:color w:val="000000"/>
        </w:rPr>
      </w:pPr>
      <w:r>
        <w:rPr>
          <w:color w:val="000000"/>
        </w:rPr>
        <w:t>технические условия ООО «Газпром газораспределение Йошкар-Ола» подключения (технологического присоединения) объекта капитального строительства к сети газораспределения от 04.10.2016 года № ТУ-732.</w:t>
      </w:r>
    </w:p>
    <w:p w:rsidR="00654906" w:rsidRDefault="00654906" w:rsidP="00654906">
      <w:pPr>
        <w:jc w:val="both"/>
        <w:rPr>
          <w:color w:val="000000"/>
        </w:rPr>
      </w:pPr>
    </w:p>
    <w:p w:rsidR="00654906" w:rsidRDefault="00654906" w:rsidP="00654906">
      <w:pPr>
        <w:ind w:left="567" w:hanging="567"/>
        <w:jc w:val="both"/>
        <w:rPr>
          <w:color w:val="000000"/>
        </w:rPr>
      </w:pPr>
    </w:p>
    <w:p w:rsidR="00654906" w:rsidRDefault="00654906" w:rsidP="00654906">
      <w:pPr>
        <w:ind w:firstLine="567"/>
        <w:jc w:val="both"/>
        <w:rPr>
          <w:color w:val="000000"/>
        </w:rPr>
      </w:pPr>
      <w:r>
        <w:rPr>
          <w:color w:val="000000"/>
        </w:rPr>
        <w:t>Границы земельного участка определены межевым планом и обозначены в кадастровом паспорте земельного участка от 28 марта 2016  года № 12/5001/2016-71677, выданным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Марий Эл;</w:t>
      </w:r>
    </w:p>
    <w:p w:rsidR="00654906" w:rsidRDefault="00654906" w:rsidP="00654906">
      <w:pPr>
        <w:ind w:firstLine="567"/>
        <w:jc w:val="both"/>
        <w:rPr>
          <w:color w:val="000000"/>
        </w:rPr>
      </w:pPr>
      <w:r>
        <w:rPr>
          <w:color w:val="000000"/>
        </w:rPr>
        <w:t>Параметры разрешенного строительства объекта капитального строительства: в соответствии с Правилами землепользования и застройки муниципального образования «Городское поселение Красногорский» Республики Марий Эл.</w:t>
      </w:r>
    </w:p>
    <w:p w:rsidR="00654906" w:rsidRDefault="00654906" w:rsidP="00654906">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654906" w:rsidRDefault="00654906" w:rsidP="00654906">
      <w:pPr>
        <w:widowControl w:val="0"/>
        <w:autoSpaceDE w:val="0"/>
        <w:autoSpaceDN w:val="0"/>
        <w:adjustRightInd w:val="0"/>
        <w:ind w:firstLine="540"/>
        <w:jc w:val="both"/>
      </w:pPr>
      <w:r>
        <w:t>1) аукцион ведет аукционист;</w:t>
      </w:r>
    </w:p>
    <w:p w:rsidR="00654906" w:rsidRDefault="00654906" w:rsidP="00654906">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654906" w:rsidRDefault="00654906" w:rsidP="00654906">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654906" w:rsidRDefault="00654906" w:rsidP="00654906">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654906" w:rsidRDefault="00654906" w:rsidP="00654906">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654906" w:rsidRDefault="00654906" w:rsidP="00654906">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654906" w:rsidRDefault="00654906" w:rsidP="00654906">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54906" w:rsidRDefault="00654906" w:rsidP="00654906">
      <w:pPr>
        <w:pStyle w:val="2"/>
        <w:tabs>
          <w:tab w:val="left" w:pos="851"/>
        </w:tabs>
        <w:ind w:firstLine="567"/>
        <w:jc w:val="both"/>
        <w:rPr>
          <w:i w:val="0"/>
          <w:sz w:val="20"/>
        </w:rPr>
      </w:pPr>
      <w:r w:rsidRPr="00AA3419">
        <w:rPr>
          <w:i w:val="0"/>
          <w:sz w:val="20"/>
        </w:rPr>
        <w:t>6) по завершен</w:t>
      </w:r>
      <w:proofErr w:type="gramStart"/>
      <w:r w:rsidRPr="00AA3419">
        <w:rPr>
          <w:i w:val="0"/>
          <w:sz w:val="20"/>
        </w:rPr>
        <w:t>ии ау</w:t>
      </w:r>
      <w:proofErr w:type="gramEnd"/>
      <w:r w:rsidRPr="00AA3419">
        <w:rPr>
          <w:i w:val="0"/>
          <w:sz w:val="20"/>
        </w:rPr>
        <w:t>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654906" w:rsidRDefault="00654906" w:rsidP="00654906">
      <w:pPr>
        <w:pStyle w:val="2"/>
        <w:tabs>
          <w:tab w:val="left" w:pos="851"/>
        </w:tabs>
        <w:ind w:firstLine="567"/>
        <w:jc w:val="both"/>
        <w:rPr>
          <w:i w:val="0"/>
          <w:sz w:val="20"/>
        </w:rPr>
      </w:pPr>
      <w:r>
        <w:rPr>
          <w:i w:val="0"/>
          <w:color w:val="000000"/>
          <w:sz w:val="20"/>
        </w:rPr>
        <w:lastRenderedPageBreak/>
        <w:t>Победителем аукциона признается участник, предложивший наибольший размер ежегодной арендной платы за земельный участок</w:t>
      </w:r>
    </w:p>
    <w:p w:rsidR="00654906" w:rsidRPr="00AA3419" w:rsidRDefault="00654906" w:rsidP="00654906">
      <w:pPr>
        <w:pStyle w:val="2"/>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654906" w:rsidRPr="003637B9" w:rsidRDefault="00654906" w:rsidP="00654906">
      <w:pPr>
        <w:ind w:firstLine="900"/>
        <w:jc w:val="both"/>
        <w:outlineLvl w:val="0"/>
      </w:pPr>
      <w:r w:rsidRPr="003637B9">
        <w:t>Заявитель не допускается к участию в аукционе в следующих случаях:</w:t>
      </w:r>
    </w:p>
    <w:p w:rsidR="00654906" w:rsidRPr="003637B9" w:rsidRDefault="00654906" w:rsidP="00654906">
      <w:pPr>
        <w:shd w:val="clear" w:color="auto" w:fill="FFFFFF"/>
        <w:ind w:firstLine="900"/>
        <w:jc w:val="both"/>
      </w:pPr>
      <w:r w:rsidRPr="003637B9">
        <w:t>1) непредставление необходимых для участия в аукционе документов или представление недостоверных сведений;</w:t>
      </w:r>
    </w:p>
    <w:p w:rsidR="00654906" w:rsidRPr="003637B9" w:rsidRDefault="00654906" w:rsidP="00654906">
      <w:pPr>
        <w:shd w:val="clear" w:color="auto" w:fill="FFFFFF"/>
        <w:ind w:firstLine="900"/>
        <w:jc w:val="both"/>
      </w:pPr>
      <w:r w:rsidRPr="003637B9">
        <w:t>2) не поступление задатка на дату рассмотрения заявок на участие в аукционе;</w:t>
      </w:r>
    </w:p>
    <w:p w:rsidR="00654906" w:rsidRPr="003637B9" w:rsidRDefault="00654906" w:rsidP="00654906">
      <w:pPr>
        <w:shd w:val="clear" w:color="auto" w:fill="FFFFFF"/>
        <w:ind w:firstLine="900"/>
        <w:jc w:val="both"/>
      </w:pPr>
      <w:r w:rsidRPr="003637B9">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54906" w:rsidRPr="003637B9" w:rsidRDefault="00654906" w:rsidP="00654906">
      <w:pPr>
        <w:shd w:val="clear" w:color="auto" w:fill="FFFFFF"/>
        <w:ind w:firstLine="900"/>
        <w:jc w:val="both"/>
      </w:pPr>
      <w:r w:rsidRPr="003637B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54906" w:rsidRPr="003637B9" w:rsidRDefault="00654906" w:rsidP="00654906">
      <w:pPr>
        <w:shd w:val="clear" w:color="auto" w:fill="FFFFFF"/>
        <w:ind w:firstLine="900"/>
        <w:jc w:val="both"/>
        <w:rPr>
          <w:color w:val="000000"/>
        </w:rPr>
      </w:pPr>
      <w:r w:rsidRPr="003637B9">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3637B9">
        <w:rPr>
          <w:color w:val="000000"/>
          <w:shd w:val="clear" w:color="auto" w:fill="FFFFFF"/>
        </w:rPr>
        <w:t>рассмотрения заявок на участие в аукционе</w:t>
      </w:r>
      <w:r w:rsidRPr="003637B9">
        <w:rPr>
          <w:color w:val="000000"/>
        </w:rPr>
        <w:t>.</w:t>
      </w:r>
    </w:p>
    <w:p w:rsidR="00654906" w:rsidRPr="003637B9" w:rsidRDefault="00654906" w:rsidP="00654906">
      <w:pPr>
        <w:shd w:val="clear" w:color="auto" w:fill="FFFFFF"/>
        <w:ind w:firstLine="900"/>
        <w:jc w:val="both"/>
      </w:pPr>
      <w:r w:rsidRPr="003637B9">
        <w:t>В случае</w:t>
      </w:r>
      <w:proofErr w:type="gramStart"/>
      <w:r w:rsidRPr="003637B9">
        <w:t>,</w:t>
      </w:r>
      <w:proofErr w:type="gramEnd"/>
      <w:r w:rsidRPr="003637B9">
        <w:t xml:space="preserve">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654906" w:rsidRPr="003637B9" w:rsidRDefault="00654906" w:rsidP="00654906">
      <w:pPr>
        <w:autoSpaceDE w:val="0"/>
        <w:autoSpaceDN w:val="0"/>
        <w:adjustRightInd w:val="0"/>
        <w:ind w:firstLine="900"/>
        <w:jc w:val="both"/>
      </w:pPr>
      <w:r w:rsidRPr="003637B9">
        <w:t>В случае</w:t>
      </w:r>
      <w:proofErr w:type="gramStart"/>
      <w:r w:rsidRPr="003637B9">
        <w:t>,</w:t>
      </w:r>
      <w:proofErr w:type="gramEnd"/>
      <w:r w:rsidRPr="003637B9">
        <w:t xml:space="preserve">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654906" w:rsidRPr="003637B9" w:rsidRDefault="00654906" w:rsidP="00654906">
      <w:pPr>
        <w:autoSpaceDE w:val="0"/>
        <w:autoSpaceDN w:val="0"/>
        <w:adjustRightInd w:val="0"/>
        <w:ind w:firstLine="540"/>
        <w:jc w:val="both"/>
      </w:pPr>
      <w:r w:rsidRPr="003637B9">
        <w:t xml:space="preserve">   В случае</w:t>
      </w:r>
      <w:proofErr w:type="gramStart"/>
      <w:r w:rsidRPr="003637B9">
        <w:t>,</w:t>
      </w:r>
      <w:proofErr w:type="gramEnd"/>
      <w:r w:rsidRPr="003637B9">
        <w:t xml:space="preserve">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rsidR="00654906" w:rsidRPr="003637B9" w:rsidRDefault="00654906" w:rsidP="00654906">
      <w:pPr>
        <w:autoSpaceDE w:val="0"/>
        <w:autoSpaceDN w:val="0"/>
        <w:adjustRightInd w:val="0"/>
        <w:ind w:firstLine="720"/>
        <w:jc w:val="both"/>
      </w:pPr>
      <w:r w:rsidRPr="003637B9">
        <w:t>В случае</w:t>
      </w:r>
      <w:proofErr w:type="gramStart"/>
      <w:r w:rsidRPr="003637B9">
        <w:t>,</w:t>
      </w:r>
      <w:proofErr w:type="gramEnd"/>
      <w:r w:rsidRPr="003637B9">
        <w:t xml:space="preserve">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rsidR="00654906" w:rsidRPr="003637B9" w:rsidRDefault="00654906" w:rsidP="00654906">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7" w:history="1">
        <w:r w:rsidRPr="003637B9">
          <w:rPr>
            <w:rStyle w:val="ac"/>
            <w:color w:val="000000"/>
            <w:lang w:val="en-US"/>
          </w:rPr>
          <w:t>www</w:t>
        </w:r>
        <w:r w:rsidRPr="003637B9">
          <w:rPr>
            <w:rStyle w:val="ac"/>
            <w:color w:val="000000"/>
          </w:rPr>
          <w:t>.</w:t>
        </w:r>
        <w:proofErr w:type="spellStart"/>
        <w:r w:rsidRPr="003637B9">
          <w:rPr>
            <w:rStyle w:val="ac"/>
            <w:color w:val="000000"/>
            <w:lang w:val="en-US"/>
          </w:rPr>
          <w:t>torgi</w:t>
        </w:r>
        <w:proofErr w:type="spellEnd"/>
        <w:r w:rsidRPr="003637B9">
          <w:rPr>
            <w:rStyle w:val="ac"/>
            <w:color w:val="000000"/>
          </w:rPr>
          <w:t>.</w:t>
        </w:r>
        <w:proofErr w:type="spellStart"/>
        <w:r w:rsidRPr="003637B9">
          <w:rPr>
            <w:rStyle w:val="ac"/>
            <w:color w:val="000000"/>
            <w:lang w:val="en-US"/>
          </w:rPr>
          <w:t>gov</w:t>
        </w:r>
        <w:proofErr w:type="spellEnd"/>
        <w:r w:rsidRPr="003637B9">
          <w:rPr>
            <w:rStyle w:val="ac"/>
            <w:color w:val="000000"/>
          </w:rPr>
          <w:t>.</w:t>
        </w:r>
        <w:proofErr w:type="spellStart"/>
        <w:r w:rsidRPr="003637B9">
          <w:rPr>
            <w:rStyle w:val="ac"/>
            <w:color w:val="000000"/>
            <w:lang w:val="en-US"/>
          </w:rPr>
          <w:t>ru</w:t>
        </w:r>
        <w:proofErr w:type="spellEnd"/>
      </w:hyperlink>
      <w:r w:rsidRPr="003637B9">
        <w:rPr>
          <w:color w:val="000000"/>
        </w:rPr>
        <w:t xml:space="preserve">. </w:t>
      </w:r>
    </w:p>
    <w:p w:rsidR="00654906" w:rsidRPr="003637B9" w:rsidRDefault="00654906" w:rsidP="00654906">
      <w:pPr>
        <w:ind w:firstLine="709"/>
      </w:pPr>
      <w:proofErr w:type="gramStart"/>
      <w:r w:rsidRPr="003637B9">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Pr="003637B9">
        <w:t>администрацию МО «Городское поселение Красногорский» данный договор, указанные лица утрачивают право на заключение</w:t>
      </w:r>
      <w:proofErr w:type="gramEnd"/>
      <w:r w:rsidRPr="003637B9">
        <w:t xml:space="preserve"> данного договора аренды земельного участка.</w:t>
      </w:r>
    </w:p>
    <w:p w:rsidR="00654906" w:rsidRPr="003637B9" w:rsidRDefault="00654906" w:rsidP="00654906">
      <w:pPr>
        <w:ind w:firstLine="709"/>
        <w:jc w:val="both"/>
      </w:pPr>
      <w:r w:rsidRPr="003637B9">
        <w:t>Если договор аренды земельного участка, в течение тридцати дней со дня его направления победителю аукциона не был им подписан и представлен в  администрацию МО «Городское поселение Красногорский»,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54906" w:rsidRDefault="00654906" w:rsidP="00654906">
      <w:pPr>
        <w:pStyle w:val="2"/>
        <w:tabs>
          <w:tab w:val="left" w:pos="851"/>
        </w:tabs>
        <w:ind w:firstLine="567"/>
        <w:jc w:val="both"/>
        <w:rPr>
          <w:i w:val="0"/>
          <w:color w:val="000000"/>
          <w:sz w:val="20"/>
        </w:rPr>
      </w:pPr>
      <w:proofErr w:type="gramStart"/>
      <w:r>
        <w:rPr>
          <w:i w:val="0"/>
          <w:color w:val="000000"/>
          <w:sz w:val="20"/>
        </w:rPr>
        <w:t xml:space="preserve">. Договор аренды земельного участка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земельного участка).</w:t>
      </w:r>
      <w:proofErr w:type="gramEnd"/>
    </w:p>
    <w:p w:rsidR="00654906" w:rsidRDefault="00654906" w:rsidP="00654906">
      <w:pPr>
        <w:pStyle w:val="2"/>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654906" w:rsidRDefault="00654906" w:rsidP="00654906">
      <w:pPr>
        <w:pStyle w:val="2"/>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текущего месяца.</w:t>
      </w:r>
    </w:p>
    <w:p w:rsidR="00654906" w:rsidRDefault="00654906" w:rsidP="00654906">
      <w:pPr>
        <w:ind w:firstLine="567"/>
        <w:jc w:val="both"/>
        <w:rPr>
          <w:color w:val="000000"/>
        </w:rPr>
      </w:pPr>
    </w:p>
    <w:p w:rsidR="00654906" w:rsidRDefault="00654906" w:rsidP="00654906">
      <w:pPr>
        <w:ind w:firstLine="567"/>
        <w:jc w:val="center"/>
        <w:rPr>
          <w:b/>
          <w:color w:val="000000"/>
        </w:rPr>
      </w:pPr>
    </w:p>
    <w:p w:rsidR="00654906" w:rsidRDefault="00654906" w:rsidP="00654906">
      <w:pPr>
        <w:ind w:firstLine="567"/>
        <w:jc w:val="center"/>
        <w:rPr>
          <w:b/>
          <w:color w:val="000000"/>
        </w:rPr>
      </w:pPr>
    </w:p>
    <w:p w:rsidR="00654906" w:rsidRDefault="00654906" w:rsidP="00654906">
      <w:pPr>
        <w:ind w:firstLine="567"/>
        <w:jc w:val="center"/>
        <w:rPr>
          <w:b/>
          <w:color w:val="000000"/>
        </w:rPr>
      </w:pPr>
      <w:r>
        <w:rPr>
          <w:b/>
          <w:color w:val="000000"/>
          <w:lang w:val="en-US"/>
        </w:rPr>
        <w:t>III</w:t>
      </w:r>
      <w:r>
        <w:rPr>
          <w:b/>
          <w:color w:val="000000"/>
        </w:rPr>
        <w:t>. Условия участия в аукционе</w:t>
      </w:r>
    </w:p>
    <w:p w:rsidR="00654906" w:rsidRDefault="00654906" w:rsidP="00654906">
      <w:pPr>
        <w:ind w:firstLine="567"/>
        <w:jc w:val="both"/>
        <w:rPr>
          <w:color w:val="000000"/>
        </w:rPr>
      </w:pPr>
      <w:r>
        <w:rPr>
          <w:color w:val="000000"/>
        </w:rPr>
        <w:t>К участию в аукционе допускаются физические и юридические лица, признаваемые в соответствии с законодательством Российской Федерации покупателями, своевременно подавшие заявку, представившие надлежащим образом оформленные документы и своевременно внесшие задаток для участия в аукционе. Задаток должен быть перечислен единым платежом на текущий счет Администрации муниципального образования «</w:t>
      </w:r>
      <w:r>
        <w:rPr>
          <w:i/>
          <w:color w:val="000000"/>
        </w:rPr>
        <w:t>Городское поселение Красногорский</w:t>
      </w:r>
      <w:r>
        <w:rPr>
          <w:color w:val="000000"/>
        </w:rPr>
        <w:t>»: получатель</w:t>
      </w:r>
      <w:r w:rsidRPr="00606566">
        <w:t xml:space="preserve">– </w:t>
      </w:r>
      <w:proofErr w:type="gramStart"/>
      <w:r w:rsidRPr="00606566">
        <w:t>УФ</w:t>
      </w:r>
      <w:proofErr w:type="gramEnd"/>
      <w:r w:rsidRPr="00606566">
        <w:t>К по Республике Марий Эл (Администрация муниципального образования «Городское поселение</w:t>
      </w:r>
      <w:r>
        <w:t xml:space="preserve"> Красногорский», л/с 05083А05903</w:t>
      </w:r>
      <w:r w:rsidRPr="00606566">
        <w:t>, ИНН 1203005849</w:t>
      </w:r>
      <w:r>
        <w:t xml:space="preserve">, КПП 120301001, </w:t>
      </w:r>
      <w:proofErr w:type="spellStart"/>
      <w:r>
        <w:t>р</w:t>
      </w:r>
      <w:proofErr w:type="spellEnd"/>
      <w:r>
        <w:t xml:space="preserve">/с 40302810300003000109 </w:t>
      </w:r>
      <w:r w:rsidRPr="00606566">
        <w:t xml:space="preserve"> в отделении НБ Республики Марий Эл Банка России г. Йошкар-Ола, БИК 048860001, назначение платежа: задаток для участия в аукционе </w:t>
      </w:r>
      <w:r w:rsidR="005107D1">
        <w:t>24</w:t>
      </w:r>
      <w:r>
        <w:t>.04.2017</w:t>
      </w:r>
      <w:r w:rsidRPr="00606566">
        <w:t>г.</w:t>
      </w:r>
      <w:r>
        <w:t xml:space="preserve">  </w:t>
      </w:r>
      <w:r>
        <w:rPr>
          <w:color w:val="000000"/>
        </w:rPr>
        <w:t xml:space="preserve"> </w:t>
      </w:r>
      <w:r w:rsidRPr="00962D62">
        <w:rPr>
          <w:b/>
          <w:color w:val="000000"/>
        </w:rPr>
        <w:t>Задаток должен поступить на указанный счет до дня окончания приема документов для участия в аукционе.</w:t>
      </w:r>
      <w:r>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rsidR="00654906" w:rsidRPr="00BE35BD" w:rsidRDefault="00654906" w:rsidP="00654906">
      <w:pPr>
        <w:autoSpaceDE w:val="0"/>
        <w:autoSpaceDN w:val="0"/>
        <w:adjustRightInd w:val="0"/>
        <w:ind w:firstLine="900"/>
        <w:jc w:val="both"/>
      </w:pPr>
      <w:r w:rsidRPr="00BE35BD">
        <w:t>Внесенный задаток возвращается:</w:t>
      </w:r>
    </w:p>
    <w:p w:rsidR="00654906" w:rsidRPr="00BE35BD" w:rsidRDefault="00654906" w:rsidP="00654906">
      <w:pPr>
        <w:jc w:val="both"/>
        <w:rPr>
          <w:b/>
        </w:rPr>
      </w:pPr>
      <w:r w:rsidRPr="00BE35BD">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w:t>
      </w:r>
      <w:r w:rsidRPr="00BE35BD">
        <w:lastRenderedPageBreak/>
        <w:t>позднее дня окончания срока приема заявок задаток возвращается в порядке, установленном для участников аукциона;</w:t>
      </w:r>
      <w:r w:rsidRPr="00BE35BD">
        <w:rPr>
          <w:b/>
        </w:rPr>
        <w:t xml:space="preserve"> </w:t>
      </w:r>
    </w:p>
    <w:p w:rsidR="00654906" w:rsidRPr="00BE35BD" w:rsidRDefault="00654906" w:rsidP="00654906">
      <w:pPr>
        <w:jc w:val="both"/>
      </w:pPr>
      <w:r w:rsidRPr="00BE35BD">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654906" w:rsidRPr="00BE35BD" w:rsidRDefault="00654906" w:rsidP="00654906">
      <w:pPr>
        <w:jc w:val="both"/>
      </w:pPr>
      <w:r w:rsidRPr="00BE35BD">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654906" w:rsidRPr="00BE35BD" w:rsidRDefault="00654906" w:rsidP="00654906">
      <w:pPr>
        <w:jc w:val="both"/>
      </w:pPr>
      <w:r w:rsidRPr="00BE35BD">
        <w:tab/>
        <w:t>- участникам аукциона, в случае отказа организатора аукциона от проведения аукциона, в течение трех дней с момента принятия данного решения.</w:t>
      </w:r>
    </w:p>
    <w:p w:rsidR="00654906" w:rsidRPr="00BE35BD" w:rsidRDefault="00654906" w:rsidP="00654906">
      <w:pPr>
        <w:ind w:firstLine="709"/>
        <w:jc w:val="both"/>
      </w:pPr>
      <w:r w:rsidRPr="00BE35BD">
        <w:t xml:space="preserve">Внесенный задаток не возвращается: </w:t>
      </w:r>
    </w:p>
    <w:p w:rsidR="00654906" w:rsidRPr="00BE35BD" w:rsidRDefault="00654906" w:rsidP="00654906">
      <w:pPr>
        <w:ind w:firstLine="709"/>
        <w:jc w:val="both"/>
      </w:pPr>
      <w:r w:rsidRPr="00BE35BD">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rsidR="00654906" w:rsidRDefault="00654906" w:rsidP="00654906">
      <w:pPr>
        <w:ind w:firstLine="709"/>
        <w:jc w:val="both"/>
        <w:rPr>
          <w:sz w:val="24"/>
          <w:szCs w:val="24"/>
        </w:rPr>
      </w:pPr>
      <w:r w:rsidRPr="00BE35BD">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rsidR="00654906" w:rsidRDefault="00654906" w:rsidP="00654906">
      <w:pPr>
        <w:ind w:firstLine="567"/>
        <w:jc w:val="both"/>
        <w:rPr>
          <w:color w:val="000000"/>
        </w:rPr>
      </w:pPr>
    </w:p>
    <w:p w:rsidR="00654906" w:rsidRDefault="00654906" w:rsidP="00654906">
      <w:pPr>
        <w:ind w:firstLine="567"/>
        <w:jc w:val="both"/>
        <w:rPr>
          <w:color w:val="000000"/>
        </w:rPr>
      </w:pPr>
      <w:r>
        <w:rPr>
          <w:color w:val="000000"/>
        </w:rPr>
        <w:t>Порядок приема заявок для участия в аукционе:</w:t>
      </w:r>
    </w:p>
    <w:p w:rsidR="00654906" w:rsidRDefault="00654906" w:rsidP="00654906">
      <w:pPr>
        <w:ind w:firstLine="567"/>
        <w:jc w:val="both"/>
        <w:rPr>
          <w:color w:val="000000"/>
        </w:rPr>
      </w:pPr>
      <w:r>
        <w:rPr>
          <w:color w:val="000000"/>
        </w:rPr>
        <w:t>- один заявитель вправе подать только одну заявку на участие в аукционе;</w:t>
      </w:r>
    </w:p>
    <w:p w:rsidR="00654906" w:rsidRDefault="00654906" w:rsidP="00654906">
      <w:pPr>
        <w:ind w:firstLine="567"/>
        <w:jc w:val="both"/>
        <w:rPr>
          <w:color w:val="000000"/>
        </w:rPr>
      </w:pPr>
      <w:r>
        <w:rPr>
          <w:color w:val="000000"/>
        </w:rPr>
        <w:t>- заявка на участие в аукционе, поступившая по истечении срока приема заявок, возвращается заявителю в день ее поступления;</w:t>
      </w:r>
    </w:p>
    <w:p w:rsidR="00654906" w:rsidRDefault="00654906" w:rsidP="00654906">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4906" w:rsidRDefault="00654906" w:rsidP="00654906">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654906" w:rsidRPr="00BE35BD" w:rsidRDefault="00654906" w:rsidP="00654906">
      <w:pPr>
        <w:ind w:firstLine="720"/>
        <w:jc w:val="both"/>
        <w:outlineLvl w:val="0"/>
      </w:pPr>
      <w:r w:rsidRPr="00BE35BD">
        <w:t>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с  приложением следующих документов:</w:t>
      </w:r>
    </w:p>
    <w:p w:rsidR="00654906" w:rsidRPr="00BE35BD" w:rsidRDefault="00654906" w:rsidP="00654906">
      <w:pPr>
        <w:ind w:firstLine="720"/>
        <w:jc w:val="both"/>
        <w:outlineLvl w:val="0"/>
        <w:rPr>
          <w:b/>
        </w:rPr>
      </w:pPr>
      <w:r w:rsidRPr="00BE35BD">
        <w:t>- д</w:t>
      </w:r>
      <w:r w:rsidRPr="00BE35BD">
        <w:rPr>
          <w:b/>
        </w:rPr>
        <w:t>ля юридических лиц (индивидуальных предпринимателей):</w:t>
      </w:r>
    </w:p>
    <w:p w:rsidR="00654906" w:rsidRPr="00BE35BD" w:rsidRDefault="00654906" w:rsidP="00654906">
      <w:pPr>
        <w:ind w:firstLine="720"/>
        <w:jc w:val="both"/>
        <w:outlineLvl w:val="0"/>
      </w:pPr>
      <w:r w:rsidRPr="00BE35BD">
        <w:t xml:space="preserve">- надлежащим образом заверенный перевод </w:t>
      </w:r>
      <w:proofErr w:type="gramStart"/>
      <w:r w:rsidRPr="00BE35BD">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E35BD">
        <w:t>, если заявителем является иностранное юридическое лицо;</w:t>
      </w:r>
    </w:p>
    <w:p w:rsidR="00654906" w:rsidRPr="00BE35BD" w:rsidRDefault="00654906" w:rsidP="00654906">
      <w:pPr>
        <w:ind w:firstLine="720"/>
        <w:jc w:val="both"/>
        <w:outlineLvl w:val="0"/>
      </w:pPr>
      <w:r w:rsidRPr="00BE35BD">
        <w:t>- документы, подтверждающие внесение задатка.</w:t>
      </w:r>
    </w:p>
    <w:p w:rsidR="00654906" w:rsidRPr="00BE35BD" w:rsidRDefault="00654906" w:rsidP="00654906">
      <w:pPr>
        <w:ind w:firstLine="720"/>
        <w:jc w:val="both"/>
        <w:outlineLvl w:val="0"/>
      </w:pPr>
      <w:r w:rsidRPr="00BE35BD">
        <w:t>Заявка и опись представленных документов составляются в двух экземплярах.</w:t>
      </w:r>
    </w:p>
    <w:p w:rsidR="00654906" w:rsidRPr="00BE35BD" w:rsidRDefault="00654906" w:rsidP="00654906">
      <w:pPr>
        <w:ind w:firstLine="720"/>
        <w:jc w:val="both"/>
        <w:outlineLvl w:val="0"/>
        <w:rPr>
          <w:b/>
        </w:rPr>
      </w:pPr>
      <w:r w:rsidRPr="00BE35BD">
        <w:t>-</w:t>
      </w:r>
      <w:r w:rsidRPr="00BE35BD">
        <w:rPr>
          <w:b/>
        </w:rPr>
        <w:t xml:space="preserve"> для физических лиц:</w:t>
      </w:r>
    </w:p>
    <w:p w:rsidR="00654906" w:rsidRPr="00BE35BD" w:rsidRDefault="00654906" w:rsidP="00654906">
      <w:pPr>
        <w:ind w:firstLine="720"/>
        <w:jc w:val="both"/>
        <w:outlineLvl w:val="0"/>
      </w:pPr>
      <w:r w:rsidRPr="00BE35BD">
        <w:t>- копии документов, удостоверяющих личность заявителя (для граждан);</w:t>
      </w:r>
    </w:p>
    <w:p w:rsidR="00654906" w:rsidRPr="00BE35BD" w:rsidRDefault="00654906" w:rsidP="00654906">
      <w:pPr>
        <w:ind w:firstLine="720"/>
        <w:jc w:val="both"/>
        <w:outlineLvl w:val="0"/>
      </w:pPr>
      <w:r w:rsidRPr="00BE35BD">
        <w:t>- документы, подтверждающие внесение задатка.</w:t>
      </w:r>
    </w:p>
    <w:p w:rsidR="00654906" w:rsidRPr="00BE35BD" w:rsidRDefault="00654906" w:rsidP="00654906">
      <w:pPr>
        <w:ind w:firstLine="720"/>
        <w:jc w:val="both"/>
        <w:outlineLvl w:val="0"/>
      </w:pPr>
      <w:r w:rsidRPr="00BE35BD">
        <w:t>Заявка и опись представленных документов составляются в двух экземплярах.</w:t>
      </w:r>
    </w:p>
    <w:p w:rsidR="00654906" w:rsidRPr="00BE35BD" w:rsidRDefault="00654906" w:rsidP="00654906">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rsidR="00654906" w:rsidRPr="00BE35BD" w:rsidRDefault="00654906" w:rsidP="00654906">
      <w:pPr>
        <w:ind w:firstLine="720"/>
        <w:jc w:val="both"/>
        <w:outlineLvl w:val="0"/>
      </w:pPr>
      <w:r w:rsidRPr="00BE35BD">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rsidR="00654906" w:rsidRDefault="00654906" w:rsidP="00654906">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654906" w:rsidRPr="00C944A4" w:rsidRDefault="00654906" w:rsidP="00654906">
      <w:pPr>
        <w:autoSpaceDE w:val="0"/>
        <w:autoSpaceDN w:val="0"/>
        <w:adjustRightInd w:val="0"/>
        <w:jc w:val="both"/>
        <w:rPr>
          <w:color w:val="000000"/>
        </w:rPr>
      </w:pPr>
      <w:r w:rsidRPr="00C944A4">
        <w:rPr>
          <w:color w:val="000000"/>
        </w:rPr>
        <w:t xml:space="preserve">     Организатор торгов вправе отказаться от проведения аукциона, в случае выявления обстоятельств, предусмотренных пунктом 8 статьи 39.11 Земельного кодекса Российской Федерации. Извещение об отказе в проведен</w:t>
      </w:r>
      <w:proofErr w:type="gramStart"/>
      <w:r w:rsidRPr="00C944A4">
        <w:rPr>
          <w:color w:val="000000"/>
        </w:rPr>
        <w:t>ии ау</w:t>
      </w:r>
      <w:proofErr w:type="gramEnd"/>
      <w:r w:rsidRPr="00C944A4">
        <w:rPr>
          <w:color w:val="000000"/>
        </w:rPr>
        <w:t xml:space="preserve">кциона размещается на официальном сайте Российской Федерации в сети «Интернет» по адресу: </w:t>
      </w:r>
      <w:proofErr w:type="spellStart"/>
      <w:r w:rsidRPr="00C944A4">
        <w:rPr>
          <w:color w:val="000000"/>
        </w:rPr>
        <w:t>www.torgi.gov.ru</w:t>
      </w:r>
      <w:proofErr w:type="spellEnd"/>
      <w:r w:rsidRPr="00C944A4">
        <w:rPr>
          <w:color w:val="000000"/>
        </w:rPr>
        <w:t>, официальном сайте муниципального образования «</w:t>
      </w:r>
      <w:proofErr w:type="spellStart"/>
      <w:r w:rsidRPr="00C944A4">
        <w:rPr>
          <w:color w:val="000000"/>
        </w:rPr>
        <w:t>Звениговский</w:t>
      </w:r>
      <w:proofErr w:type="spellEnd"/>
      <w:r w:rsidRPr="00C944A4">
        <w:rPr>
          <w:color w:val="000000"/>
        </w:rPr>
        <w:t xml:space="preserve"> район» в сети «Интернет» по адресу: </w:t>
      </w:r>
      <w:proofErr w:type="spellStart"/>
      <w:r w:rsidRPr="00C944A4">
        <w:rPr>
          <w:color w:val="000000"/>
        </w:rPr>
        <w:t>www.admzven.ru</w:t>
      </w:r>
      <w:proofErr w:type="spellEnd"/>
      <w:r w:rsidRPr="00C944A4">
        <w:rPr>
          <w:color w:val="000000"/>
        </w:rPr>
        <w:t xml:space="preserve"> и в районной газете «</w:t>
      </w:r>
      <w:proofErr w:type="spellStart"/>
      <w:r w:rsidRPr="00C944A4">
        <w:rPr>
          <w:color w:val="000000"/>
        </w:rPr>
        <w:t>Звениговская</w:t>
      </w:r>
      <w:proofErr w:type="spellEnd"/>
      <w:r w:rsidRPr="00C944A4">
        <w:rPr>
          <w:color w:val="000000"/>
        </w:rPr>
        <w:t xml:space="preserve"> неделя»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C944A4">
        <w:rPr>
          <w:color w:val="000000"/>
        </w:rPr>
        <w:t>ии ау</w:t>
      </w:r>
      <w:proofErr w:type="gramEnd"/>
      <w:r w:rsidRPr="00C944A4">
        <w:rPr>
          <w:color w:val="000000"/>
        </w:rPr>
        <w:t>кциона обязан известить участников аукциона об отказе в проведении аукциона и возвратить его участникам внесенные задатки</w:t>
      </w:r>
      <w:r>
        <w:rPr>
          <w:i/>
          <w:color w:val="000000"/>
        </w:rPr>
        <w:t>.</w:t>
      </w:r>
    </w:p>
    <w:p w:rsidR="00654906" w:rsidRDefault="00654906" w:rsidP="00654906">
      <w:pPr>
        <w:ind w:firstLine="567"/>
        <w:jc w:val="both"/>
        <w:rPr>
          <w:color w:val="000000"/>
        </w:rPr>
      </w:pPr>
      <w:r>
        <w:rPr>
          <w:color w:val="000000"/>
        </w:rPr>
        <w:t>С формой заявки и проектом договора аренды земельного участка можно ознакомиться:</w:t>
      </w:r>
    </w:p>
    <w:p w:rsidR="00654906" w:rsidRDefault="00654906" w:rsidP="00654906">
      <w:pPr>
        <w:ind w:firstLine="567"/>
        <w:jc w:val="both"/>
        <w:rPr>
          <w:color w:val="000000"/>
        </w:rPr>
      </w:pPr>
      <w:r>
        <w:rPr>
          <w:color w:val="000000"/>
        </w:rPr>
        <w:t xml:space="preserve">- по адресу: РМЭ, </w:t>
      </w:r>
      <w:proofErr w:type="spellStart"/>
      <w:r>
        <w:rPr>
          <w:color w:val="000000"/>
        </w:rPr>
        <w:t>Звениговский</w:t>
      </w:r>
      <w:proofErr w:type="spellEnd"/>
      <w:r>
        <w:rPr>
          <w:color w:val="000000"/>
        </w:rPr>
        <w:t xml:space="preserve"> район, </w:t>
      </w:r>
      <w:proofErr w:type="spellStart"/>
      <w:r w:rsidRPr="00C35F50">
        <w:rPr>
          <w:i/>
          <w:color w:val="000000"/>
        </w:rPr>
        <w:t>пгт</w:t>
      </w:r>
      <w:proofErr w:type="spellEnd"/>
      <w:r w:rsidRPr="00C35F50">
        <w:rPr>
          <w:i/>
          <w:color w:val="000000"/>
        </w:rPr>
        <w:t xml:space="preserve"> Красногорский, ул. </w:t>
      </w:r>
      <w:proofErr w:type="gramStart"/>
      <w:r w:rsidRPr="00C35F50">
        <w:rPr>
          <w:i/>
          <w:color w:val="000000"/>
        </w:rPr>
        <w:t>Госпитальная</w:t>
      </w:r>
      <w:proofErr w:type="gramEnd"/>
      <w:r w:rsidRPr="00C35F50">
        <w:rPr>
          <w:i/>
          <w:color w:val="000000"/>
        </w:rPr>
        <w:t>, д.4</w:t>
      </w:r>
      <w:r>
        <w:rPr>
          <w:i/>
          <w:color w:val="000000"/>
        </w:rPr>
        <w:t>а</w:t>
      </w:r>
      <w:r w:rsidRPr="00C35F50">
        <w:rPr>
          <w:i/>
          <w:color w:val="000000"/>
        </w:rPr>
        <w:t xml:space="preserve">, </w:t>
      </w:r>
      <w:proofErr w:type="spellStart"/>
      <w:r w:rsidRPr="00C35F50">
        <w:rPr>
          <w:i/>
          <w:color w:val="000000"/>
        </w:rPr>
        <w:t>каб</w:t>
      </w:r>
      <w:proofErr w:type="spellEnd"/>
      <w:r w:rsidRPr="00C35F50">
        <w:rPr>
          <w:i/>
          <w:color w:val="000000"/>
        </w:rPr>
        <w:t>. 6.</w:t>
      </w:r>
      <w:r>
        <w:rPr>
          <w:color w:val="000000"/>
        </w:rPr>
        <w:t>,</w:t>
      </w:r>
    </w:p>
    <w:p w:rsidR="00654906" w:rsidRDefault="00654906" w:rsidP="00654906">
      <w:pPr>
        <w:ind w:firstLine="567"/>
        <w:jc w:val="both"/>
      </w:pPr>
      <w:r>
        <w:t xml:space="preserve">- </w:t>
      </w:r>
      <w:r w:rsidRPr="00D032BE">
        <w:t xml:space="preserve">на официальном сайте Российской Федерации в сети «Интернет» по адресу: </w:t>
      </w:r>
      <w:hyperlink r:id="rId8" w:history="1">
        <w:r w:rsidRPr="00747AF2">
          <w:rPr>
            <w:rStyle w:val="ac"/>
          </w:rPr>
          <w:t>www.torgi.gov.</w:t>
        </w:r>
        <w:proofErr w:type="spellStart"/>
        <w:r w:rsidRPr="00747AF2">
          <w:rPr>
            <w:rStyle w:val="ac"/>
            <w:lang w:val="en-US"/>
          </w:rPr>
          <w:t>ru</w:t>
        </w:r>
        <w:proofErr w:type="spellEnd"/>
      </w:hyperlink>
      <w:r w:rsidRPr="00D032BE">
        <w:t xml:space="preserve">, </w:t>
      </w:r>
    </w:p>
    <w:p w:rsidR="00654906" w:rsidRDefault="00654906" w:rsidP="00654906">
      <w:pPr>
        <w:ind w:firstLine="567"/>
        <w:jc w:val="both"/>
      </w:pPr>
      <w:r>
        <w:t xml:space="preserve">- </w:t>
      </w:r>
      <w:r w:rsidRPr="00D032BE">
        <w:t>на официальном сайте муниципального образования «</w:t>
      </w:r>
      <w:proofErr w:type="spellStart"/>
      <w:r w:rsidRPr="00D032BE">
        <w:t>Звениговский</w:t>
      </w:r>
      <w:proofErr w:type="spellEnd"/>
      <w:r w:rsidRPr="00D032BE">
        <w:t xml:space="preserve"> муниципальный район» в сети «Интернет» по адресу: </w:t>
      </w:r>
      <w:hyperlink r:id="rId9" w:history="1">
        <w:r w:rsidRPr="00747AF2">
          <w:rPr>
            <w:rStyle w:val="ac"/>
            <w:lang w:val="en-US"/>
          </w:rPr>
          <w:t>www</w:t>
        </w:r>
        <w:r w:rsidRPr="00747AF2">
          <w:rPr>
            <w:rStyle w:val="ac"/>
          </w:rPr>
          <w:t>.</w:t>
        </w:r>
        <w:proofErr w:type="spellStart"/>
        <w:r w:rsidRPr="00747AF2">
          <w:rPr>
            <w:rStyle w:val="ac"/>
            <w:lang w:val="en-US"/>
          </w:rPr>
          <w:t>admzven</w:t>
        </w:r>
        <w:proofErr w:type="spellEnd"/>
        <w:r w:rsidRPr="00747AF2">
          <w:rPr>
            <w:rStyle w:val="ac"/>
          </w:rPr>
          <w:t>.</w:t>
        </w:r>
        <w:proofErr w:type="spellStart"/>
        <w:r w:rsidRPr="00747AF2">
          <w:rPr>
            <w:rStyle w:val="ac"/>
            <w:lang w:val="en-US"/>
          </w:rPr>
          <w:t>ru</w:t>
        </w:r>
        <w:proofErr w:type="spellEnd"/>
      </w:hyperlink>
      <w:r>
        <w:t>.,</w:t>
      </w:r>
    </w:p>
    <w:p w:rsidR="00654906" w:rsidRPr="003D70AA" w:rsidRDefault="00654906" w:rsidP="00654906">
      <w:pPr>
        <w:ind w:firstLine="567"/>
        <w:jc w:val="both"/>
      </w:pPr>
      <w:r>
        <w:t>- в районной газете «</w:t>
      </w:r>
      <w:proofErr w:type="spellStart"/>
      <w:r>
        <w:t>Звениговская</w:t>
      </w:r>
      <w:proofErr w:type="spellEnd"/>
      <w:r>
        <w:t xml:space="preserve"> неделя»</w:t>
      </w:r>
    </w:p>
    <w:p w:rsidR="00654906" w:rsidRDefault="00654906" w:rsidP="00654906">
      <w:pPr>
        <w:pStyle w:val="2"/>
        <w:ind w:firstLine="567"/>
        <w:jc w:val="both"/>
        <w:rPr>
          <w:i w:val="0"/>
          <w:color w:val="000000"/>
          <w:sz w:val="20"/>
        </w:rPr>
      </w:pPr>
      <w:r>
        <w:rPr>
          <w:i w:val="0"/>
          <w:color w:val="000000"/>
          <w:sz w:val="20"/>
        </w:rPr>
        <w:t xml:space="preserve">Более подробную информацию можно получить в Администрации муниципального образования «Городское поселение Красногорский», по адресу: РМЭ, </w:t>
      </w:r>
      <w:proofErr w:type="spellStart"/>
      <w:r>
        <w:rPr>
          <w:i w:val="0"/>
          <w:color w:val="000000"/>
          <w:sz w:val="20"/>
        </w:rPr>
        <w:t>Звениговский</w:t>
      </w:r>
      <w:proofErr w:type="spellEnd"/>
      <w:r>
        <w:rPr>
          <w:i w:val="0"/>
          <w:color w:val="000000"/>
          <w:sz w:val="20"/>
        </w:rPr>
        <w:t xml:space="preserve"> район, </w:t>
      </w:r>
      <w:proofErr w:type="spellStart"/>
      <w:r w:rsidRPr="00C35F50">
        <w:rPr>
          <w:i w:val="0"/>
          <w:color w:val="000000"/>
          <w:sz w:val="20"/>
        </w:rPr>
        <w:t>пгт</w:t>
      </w:r>
      <w:proofErr w:type="spellEnd"/>
      <w:r w:rsidRPr="00C35F50">
        <w:rPr>
          <w:i w:val="0"/>
          <w:color w:val="000000"/>
          <w:sz w:val="20"/>
        </w:rPr>
        <w:t xml:space="preserve"> Красногорский</w:t>
      </w:r>
      <w:r>
        <w:rPr>
          <w:i w:val="0"/>
          <w:color w:val="000000"/>
          <w:sz w:val="20"/>
        </w:rPr>
        <w:t xml:space="preserve">, ул. </w:t>
      </w:r>
      <w:proofErr w:type="gramStart"/>
      <w:r>
        <w:rPr>
          <w:i w:val="0"/>
          <w:color w:val="000000"/>
          <w:sz w:val="20"/>
        </w:rPr>
        <w:t>Госпитальная</w:t>
      </w:r>
      <w:proofErr w:type="gramEnd"/>
      <w:r>
        <w:rPr>
          <w:i w:val="0"/>
          <w:color w:val="000000"/>
          <w:sz w:val="20"/>
        </w:rPr>
        <w:t xml:space="preserve">, д.4а, </w:t>
      </w:r>
      <w:proofErr w:type="spellStart"/>
      <w:r>
        <w:rPr>
          <w:i w:val="0"/>
          <w:color w:val="000000"/>
          <w:sz w:val="20"/>
        </w:rPr>
        <w:t>каб</w:t>
      </w:r>
      <w:proofErr w:type="spellEnd"/>
      <w:r>
        <w:rPr>
          <w:i w:val="0"/>
          <w:color w:val="000000"/>
          <w:sz w:val="20"/>
        </w:rPr>
        <w:t>. 6, телефон для справок: (83645) 6-51-44.</w:t>
      </w:r>
    </w:p>
    <w:p w:rsidR="00654906" w:rsidRDefault="00654906" w:rsidP="00654906">
      <w:pPr>
        <w:pStyle w:val="2"/>
        <w:ind w:firstLine="567"/>
        <w:jc w:val="both"/>
        <w:rPr>
          <w:i w:val="0"/>
          <w:color w:val="000000"/>
          <w:sz w:val="20"/>
        </w:rPr>
      </w:pPr>
    </w:p>
    <w:p w:rsidR="00654906" w:rsidRDefault="00654906" w:rsidP="00654906">
      <w:pPr>
        <w:pStyle w:val="2"/>
        <w:ind w:firstLine="567"/>
        <w:jc w:val="both"/>
        <w:rPr>
          <w:i w:val="0"/>
          <w:color w:val="000000"/>
          <w:sz w:val="20"/>
        </w:rPr>
      </w:pPr>
    </w:p>
    <w:p w:rsidR="00654906" w:rsidRDefault="00654906" w:rsidP="00654906">
      <w:pPr>
        <w:pStyle w:val="2"/>
        <w:ind w:firstLine="567"/>
        <w:jc w:val="both"/>
        <w:rPr>
          <w:i w:val="0"/>
          <w:color w:val="000000"/>
          <w:sz w:val="20"/>
        </w:rPr>
      </w:pPr>
    </w:p>
    <w:p w:rsidR="00654906" w:rsidRDefault="00654906" w:rsidP="00654906">
      <w:pPr>
        <w:pStyle w:val="2"/>
        <w:ind w:firstLine="567"/>
        <w:jc w:val="both"/>
        <w:rPr>
          <w:i w:val="0"/>
          <w:color w:val="000000"/>
          <w:sz w:val="20"/>
        </w:rPr>
      </w:pPr>
    </w:p>
    <w:p w:rsidR="00654906" w:rsidRDefault="00654906" w:rsidP="00654906">
      <w:pPr>
        <w:pStyle w:val="2"/>
        <w:ind w:firstLine="567"/>
        <w:jc w:val="both"/>
        <w:rPr>
          <w:i w:val="0"/>
          <w:color w:val="000000"/>
          <w:sz w:val="20"/>
        </w:rPr>
      </w:pPr>
    </w:p>
    <w:p w:rsidR="00654906" w:rsidRDefault="00654906" w:rsidP="00654906">
      <w:pPr>
        <w:pStyle w:val="2"/>
        <w:ind w:firstLine="567"/>
        <w:jc w:val="both"/>
        <w:rPr>
          <w:i w:val="0"/>
          <w:color w:val="000000"/>
          <w:sz w:val="20"/>
        </w:rPr>
      </w:pPr>
    </w:p>
    <w:p w:rsidR="00654906" w:rsidRDefault="00654906" w:rsidP="00654906">
      <w:pPr>
        <w:pStyle w:val="2"/>
        <w:ind w:firstLine="567"/>
        <w:jc w:val="both"/>
        <w:rPr>
          <w:i w:val="0"/>
          <w:color w:val="000000"/>
          <w:sz w:val="20"/>
        </w:rPr>
      </w:pPr>
    </w:p>
    <w:p w:rsidR="00654906" w:rsidRDefault="00654906" w:rsidP="00654906">
      <w:pPr>
        <w:pStyle w:val="2"/>
        <w:ind w:firstLine="567"/>
        <w:jc w:val="both"/>
        <w:rPr>
          <w:i w:val="0"/>
          <w:color w:val="000000"/>
          <w:sz w:val="20"/>
        </w:rPr>
      </w:pPr>
    </w:p>
    <w:p w:rsidR="00654906" w:rsidRDefault="00654906" w:rsidP="00654906">
      <w:pPr>
        <w:pStyle w:val="2"/>
        <w:ind w:firstLine="567"/>
        <w:jc w:val="both"/>
        <w:rPr>
          <w:b/>
        </w:rPr>
      </w:pPr>
    </w:p>
    <w:p w:rsidR="00654906" w:rsidRDefault="00654906" w:rsidP="00654906">
      <w:pPr>
        <w:jc w:val="center"/>
        <w:outlineLvl w:val="0"/>
        <w:rPr>
          <w:b/>
        </w:rPr>
      </w:pPr>
      <w:r>
        <w:rPr>
          <w:b/>
        </w:rPr>
        <w:t xml:space="preserve">Форма заявки на участие в аукционе по продаже права на заключение </w:t>
      </w:r>
    </w:p>
    <w:p w:rsidR="00654906" w:rsidRDefault="00654906" w:rsidP="00654906">
      <w:pPr>
        <w:jc w:val="center"/>
        <w:outlineLvl w:val="0"/>
        <w:rPr>
          <w:b/>
        </w:rPr>
      </w:pPr>
      <w:r>
        <w:rPr>
          <w:b/>
        </w:rPr>
        <w:t>договора аренды земельного участка</w:t>
      </w:r>
    </w:p>
    <w:p w:rsidR="00654906" w:rsidRDefault="00654906" w:rsidP="00654906">
      <w:pPr>
        <w:jc w:val="center"/>
        <w:outlineLvl w:val="0"/>
      </w:pPr>
      <w:r>
        <w:t>(для физических лиц)</w:t>
      </w:r>
    </w:p>
    <w:p w:rsidR="00654906" w:rsidRPr="00573CFC" w:rsidRDefault="00654906" w:rsidP="00654906">
      <w:pPr>
        <w:pStyle w:val="2"/>
        <w:tabs>
          <w:tab w:val="left" w:pos="851"/>
        </w:tabs>
        <w:ind w:firstLine="567"/>
        <w:jc w:val="right"/>
        <w:rPr>
          <w:i w:val="0"/>
          <w:color w:val="000000"/>
          <w:sz w:val="20"/>
        </w:rPr>
      </w:pPr>
      <w:r w:rsidRPr="00573CFC">
        <w:rPr>
          <w:i w:val="0"/>
          <w:color w:val="000000"/>
          <w:sz w:val="20"/>
        </w:rPr>
        <w:t>Организатору аукциона</w:t>
      </w:r>
    </w:p>
    <w:p w:rsidR="00654906" w:rsidRPr="00573CFC" w:rsidRDefault="00654906" w:rsidP="00654906">
      <w:pPr>
        <w:pStyle w:val="2"/>
        <w:tabs>
          <w:tab w:val="left" w:pos="851"/>
        </w:tabs>
        <w:ind w:firstLine="567"/>
        <w:jc w:val="right"/>
        <w:rPr>
          <w:i w:val="0"/>
          <w:color w:val="000000"/>
          <w:sz w:val="20"/>
        </w:rPr>
      </w:pPr>
      <w:r w:rsidRPr="00573CFC">
        <w:rPr>
          <w:i w:val="0"/>
          <w:color w:val="000000"/>
          <w:sz w:val="20"/>
        </w:rPr>
        <w:t>Администрации МО</w:t>
      </w:r>
    </w:p>
    <w:p w:rsidR="00654906" w:rsidRPr="00573CFC" w:rsidRDefault="00654906" w:rsidP="00654906">
      <w:pPr>
        <w:pStyle w:val="2"/>
        <w:tabs>
          <w:tab w:val="left" w:pos="851"/>
        </w:tabs>
        <w:ind w:firstLine="567"/>
        <w:jc w:val="right"/>
        <w:rPr>
          <w:b/>
          <w:i w:val="0"/>
          <w:color w:val="000000"/>
          <w:sz w:val="20"/>
        </w:rPr>
      </w:pPr>
      <w:r w:rsidRPr="00573CFC">
        <w:rPr>
          <w:b/>
          <w:i w:val="0"/>
          <w:color w:val="000000"/>
          <w:sz w:val="20"/>
        </w:rPr>
        <w:t>«</w:t>
      </w:r>
      <w:r w:rsidRPr="00573CFC">
        <w:rPr>
          <w:i w:val="0"/>
          <w:color w:val="000000"/>
          <w:sz w:val="20"/>
        </w:rPr>
        <w:t>Городское поселение Красногорский</w:t>
      </w:r>
      <w:r w:rsidRPr="00573CFC">
        <w:rPr>
          <w:b/>
          <w:i w:val="0"/>
          <w:color w:val="000000"/>
          <w:sz w:val="20"/>
        </w:rPr>
        <w:t>»</w:t>
      </w:r>
    </w:p>
    <w:p w:rsidR="00654906" w:rsidRDefault="00654906" w:rsidP="00654906">
      <w:pPr>
        <w:pStyle w:val="2"/>
        <w:tabs>
          <w:tab w:val="left" w:pos="851"/>
        </w:tabs>
        <w:ind w:firstLine="567"/>
        <w:jc w:val="right"/>
        <w:rPr>
          <w:b/>
          <w:i w:val="0"/>
          <w:color w:val="000000"/>
          <w:sz w:val="24"/>
          <w:szCs w:val="24"/>
        </w:rPr>
      </w:pPr>
    </w:p>
    <w:p w:rsidR="00654906" w:rsidRPr="00382663" w:rsidRDefault="00654906" w:rsidP="00654906">
      <w:pPr>
        <w:jc w:val="center"/>
        <w:outlineLvl w:val="0"/>
        <w:rPr>
          <w:b/>
          <w:sz w:val="24"/>
          <w:szCs w:val="24"/>
        </w:rPr>
      </w:pPr>
      <w:r w:rsidRPr="00382663">
        <w:rPr>
          <w:b/>
          <w:sz w:val="24"/>
          <w:szCs w:val="24"/>
        </w:rPr>
        <w:t xml:space="preserve">Заявка на участие в аукционе на право заключения </w:t>
      </w:r>
    </w:p>
    <w:p w:rsidR="00654906" w:rsidRPr="00382663" w:rsidRDefault="00654906" w:rsidP="00654906">
      <w:pPr>
        <w:jc w:val="center"/>
        <w:outlineLvl w:val="0"/>
        <w:rPr>
          <w:b/>
          <w:sz w:val="24"/>
          <w:szCs w:val="24"/>
        </w:rPr>
      </w:pPr>
      <w:r w:rsidRPr="00382663">
        <w:rPr>
          <w:b/>
          <w:sz w:val="24"/>
          <w:szCs w:val="24"/>
        </w:rPr>
        <w:t>договора аренды земельного участка</w:t>
      </w:r>
      <w:r>
        <w:rPr>
          <w:b/>
          <w:sz w:val="24"/>
          <w:szCs w:val="24"/>
        </w:rPr>
        <w:t xml:space="preserve"> по лоту №____</w:t>
      </w:r>
    </w:p>
    <w:p w:rsidR="00654906" w:rsidRPr="00382663" w:rsidRDefault="00654906" w:rsidP="00654906">
      <w:pPr>
        <w:jc w:val="both"/>
        <w:outlineLvl w:val="0"/>
        <w:rPr>
          <w:sz w:val="24"/>
          <w:szCs w:val="24"/>
        </w:rPr>
      </w:pPr>
    </w:p>
    <w:p w:rsidR="00654906" w:rsidRDefault="00654906" w:rsidP="00654906">
      <w:pPr>
        <w:jc w:val="center"/>
        <w:outlineLvl w:val="0"/>
        <w:rPr>
          <w:b/>
        </w:rPr>
      </w:pPr>
    </w:p>
    <w:p w:rsidR="00654906" w:rsidRDefault="00654906" w:rsidP="00654906">
      <w:pPr>
        <w:jc w:val="both"/>
        <w:outlineLvl w:val="0"/>
      </w:pPr>
      <w:r>
        <w:t xml:space="preserve"> «___» __________________ 20__г.</w:t>
      </w:r>
    </w:p>
    <w:p w:rsidR="00654906" w:rsidRDefault="00654906" w:rsidP="00654906">
      <w:pPr>
        <w:jc w:val="both"/>
        <w:outlineLvl w:val="0"/>
      </w:pPr>
    </w:p>
    <w:p w:rsidR="00654906" w:rsidRDefault="00654906" w:rsidP="00654906">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договора аренды земельного участка (далее - аукцион), а также применимое к данному аукциону законодательство ____</w:t>
      </w:r>
    </w:p>
    <w:p w:rsidR="00654906" w:rsidRDefault="00654906" w:rsidP="00654906">
      <w:pPr>
        <w:jc w:val="both"/>
        <w:outlineLvl w:val="0"/>
      </w:pPr>
      <w:r>
        <w:t xml:space="preserve">_____________________________________________________________, именуемый далее Претендент, </w:t>
      </w:r>
    </w:p>
    <w:p w:rsidR="00654906" w:rsidRDefault="00654906" w:rsidP="00654906">
      <w:pPr>
        <w:ind w:left="708" w:firstLine="708"/>
        <w:jc w:val="both"/>
        <w:outlineLvl w:val="0"/>
      </w:pPr>
      <w:r>
        <w:t xml:space="preserve">                            (ф.и.о. лица подающего заявку)</w:t>
      </w:r>
    </w:p>
    <w:p w:rsidR="00654906" w:rsidRDefault="00654906" w:rsidP="00654906">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w:t>
      </w:r>
      <w:proofErr w:type="spellStart"/>
      <w:r>
        <w:t>адресу:______________________________________________</w:t>
      </w:r>
      <w:proofErr w:type="spellEnd"/>
      <w:r>
        <w:t xml:space="preserve">, кадастровый номер – _______________, общей площадью __________ кв.м. предназначенного для строительства _________________________________________, обязуется: </w:t>
      </w:r>
    </w:p>
    <w:p w:rsidR="00654906" w:rsidRDefault="00654906" w:rsidP="00654906">
      <w:pPr>
        <w:ind w:firstLine="720"/>
        <w:jc w:val="both"/>
        <w:outlineLvl w:val="0"/>
      </w:pPr>
      <w:r>
        <w:t>1) соблюдать условия аукциона, а также порядок проведения аукциона, установленный Земельным кодексом от 25.10.2001г. №136-ФЗ;</w:t>
      </w:r>
    </w:p>
    <w:p w:rsidR="00654906" w:rsidRDefault="00654906" w:rsidP="00654906">
      <w:pPr>
        <w:ind w:firstLine="720"/>
        <w:jc w:val="both"/>
        <w:outlineLvl w:val="0"/>
      </w:pPr>
      <w:proofErr w:type="gramStart"/>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w:t>
      </w:r>
      <w:proofErr w:type="gramEnd"/>
      <w:r>
        <w:t xml:space="preserve"> аукциона, в сроки, определенные договором аренды земельного участка;</w:t>
      </w:r>
    </w:p>
    <w:p w:rsidR="00654906" w:rsidRDefault="00654906" w:rsidP="00654906">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w:t>
      </w:r>
    </w:p>
    <w:p w:rsidR="00654906" w:rsidRDefault="00654906" w:rsidP="00654906">
      <w:pPr>
        <w:jc w:val="both"/>
        <w:outlineLvl w:val="0"/>
      </w:pPr>
      <w:r>
        <w:t>________________________________________________________________________________________</w:t>
      </w:r>
    </w:p>
    <w:p w:rsidR="00654906" w:rsidRDefault="00654906" w:rsidP="00654906">
      <w:pPr>
        <w:ind w:firstLine="708"/>
        <w:jc w:val="both"/>
        <w:outlineLvl w:val="0"/>
      </w:pPr>
      <w:r>
        <w:t xml:space="preserve">4) в соответствии со статьей 9 Федерального закона от 27.07.2006г. №152-ФЗ «О персональных данных» даю своё бессрочное согласие администрации МО «Городское поселение Красногорский» (адрес: РМЭ, </w:t>
      </w:r>
      <w:proofErr w:type="spellStart"/>
      <w:r>
        <w:t>Звениговский</w:t>
      </w:r>
      <w:proofErr w:type="spellEnd"/>
      <w:r>
        <w:t xml:space="preserve"> р-н, </w:t>
      </w:r>
      <w:proofErr w:type="spellStart"/>
      <w:r>
        <w:t>пгт</w:t>
      </w:r>
      <w:proofErr w:type="spellEnd"/>
      <w:r>
        <w:t xml:space="preserve">. </w:t>
      </w:r>
      <w:proofErr w:type="gramStart"/>
      <w:r>
        <w:t xml:space="preserve">Красногорский, ул. Госпитальная, д.4а) на обработку моих персональных данных,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w:t>
      </w:r>
      <w:proofErr w:type="gramEnd"/>
    </w:p>
    <w:p w:rsidR="00654906" w:rsidRDefault="00654906" w:rsidP="00654906">
      <w:pPr>
        <w:ind w:firstLine="708"/>
        <w:jc w:val="both"/>
        <w:outlineLvl w:val="0"/>
      </w:pPr>
      <w:r>
        <w:t xml:space="preserve">Адрес, телефон и банковские реквизиты Претендента: </w:t>
      </w:r>
    </w:p>
    <w:p w:rsidR="00654906" w:rsidRDefault="00654906" w:rsidP="00654906">
      <w:pPr>
        <w:jc w:val="both"/>
        <w:outlineLvl w:val="0"/>
      </w:pPr>
      <w:r>
        <w:t xml:space="preserve">________________________________________________________________________________________________________________________________________________________________________________ </w:t>
      </w:r>
    </w:p>
    <w:p w:rsidR="00654906" w:rsidRDefault="00654906" w:rsidP="00654906">
      <w:pPr>
        <w:ind w:firstLine="720"/>
        <w:jc w:val="both"/>
        <w:outlineLvl w:val="0"/>
      </w:pPr>
    </w:p>
    <w:p w:rsidR="00654906" w:rsidRDefault="00654906" w:rsidP="00654906">
      <w:pPr>
        <w:jc w:val="both"/>
      </w:pPr>
      <w:r>
        <w:tab/>
        <w:t>К заявке указанной формы прилагаются следующие документы:</w:t>
      </w:r>
    </w:p>
    <w:p w:rsidR="00654906" w:rsidRDefault="00654906" w:rsidP="00654906">
      <w:pPr>
        <w:pStyle w:val="a7"/>
        <w:ind w:firstLine="720"/>
        <w:outlineLvl w:val="0"/>
        <w:rPr>
          <w:sz w:val="20"/>
        </w:rPr>
      </w:pPr>
      <w:r>
        <w:rPr>
          <w:sz w:val="20"/>
        </w:rPr>
        <w:t xml:space="preserve">- </w:t>
      </w:r>
      <w:r>
        <w:rPr>
          <w:b w:val="0"/>
          <w:sz w:val="20"/>
        </w:rPr>
        <w:t>для физических лиц</w:t>
      </w:r>
      <w:r>
        <w:rPr>
          <w:sz w:val="20"/>
        </w:rPr>
        <w:t xml:space="preserve">: </w:t>
      </w:r>
    </w:p>
    <w:p w:rsidR="00654906" w:rsidRDefault="00654906" w:rsidP="00654906">
      <w:pPr>
        <w:ind w:firstLine="900"/>
        <w:jc w:val="both"/>
        <w:outlineLvl w:val="0"/>
      </w:pPr>
      <w:r>
        <w:t>1) копии документов, удостоверяющих личность заявителя (для граждан);</w:t>
      </w:r>
    </w:p>
    <w:p w:rsidR="00654906" w:rsidRDefault="00654906" w:rsidP="00654906">
      <w:pPr>
        <w:ind w:firstLine="900"/>
        <w:jc w:val="both"/>
        <w:outlineLvl w:val="0"/>
      </w:pPr>
      <w:r>
        <w:t>2) документы, подтверждающие внесение задатка.</w:t>
      </w:r>
    </w:p>
    <w:p w:rsidR="00654906" w:rsidRDefault="00654906" w:rsidP="00654906">
      <w:pPr>
        <w:ind w:firstLine="900"/>
        <w:jc w:val="both"/>
        <w:outlineLvl w:val="0"/>
      </w:pPr>
      <w:r>
        <w:t>Заявка и опись представленных документов составляются в двух экземплярах.</w:t>
      </w:r>
    </w:p>
    <w:p w:rsidR="00654906" w:rsidRDefault="00654906" w:rsidP="00654906">
      <w:pPr>
        <w:pStyle w:val="a7"/>
        <w:ind w:firstLine="720"/>
        <w:outlineLvl w:val="0"/>
        <w:rPr>
          <w:b w:val="0"/>
          <w:sz w:val="20"/>
        </w:rPr>
      </w:pPr>
      <w:r>
        <w:rPr>
          <w:b w:val="0"/>
          <w:sz w:val="20"/>
        </w:rPr>
        <w:t>Подпись претендента</w:t>
      </w:r>
    </w:p>
    <w:p w:rsidR="00654906" w:rsidRDefault="00654906" w:rsidP="00654906">
      <w:pPr>
        <w:pStyle w:val="a7"/>
        <w:ind w:firstLine="720"/>
        <w:outlineLvl w:val="0"/>
        <w:rPr>
          <w:b w:val="0"/>
          <w:sz w:val="20"/>
        </w:rPr>
      </w:pPr>
      <w:r>
        <w:rPr>
          <w:b w:val="0"/>
          <w:sz w:val="20"/>
        </w:rPr>
        <w:t>__________________________                «__» _________________ 20___.</w:t>
      </w:r>
    </w:p>
    <w:p w:rsidR="00654906" w:rsidRDefault="00654906" w:rsidP="00654906">
      <w:pPr>
        <w:pStyle w:val="a7"/>
        <w:ind w:firstLine="720"/>
        <w:outlineLvl w:val="0"/>
        <w:rPr>
          <w:b w:val="0"/>
          <w:sz w:val="20"/>
        </w:rPr>
      </w:pPr>
      <w:r>
        <w:rPr>
          <w:b w:val="0"/>
          <w:sz w:val="20"/>
        </w:rPr>
        <w:t>Заявка принята Организатором торгов:</w:t>
      </w:r>
    </w:p>
    <w:p w:rsidR="00654906" w:rsidRDefault="00654906" w:rsidP="00654906">
      <w:pPr>
        <w:pStyle w:val="a7"/>
        <w:ind w:firstLine="720"/>
        <w:outlineLvl w:val="0"/>
        <w:rPr>
          <w:b w:val="0"/>
          <w:sz w:val="20"/>
        </w:rPr>
      </w:pPr>
      <w:r>
        <w:rPr>
          <w:b w:val="0"/>
          <w:sz w:val="20"/>
        </w:rPr>
        <w:t>час</w:t>
      </w:r>
      <w:proofErr w:type="gramStart"/>
      <w:r>
        <w:rPr>
          <w:b w:val="0"/>
          <w:sz w:val="20"/>
        </w:rPr>
        <w:t>.</w:t>
      </w:r>
      <w:proofErr w:type="gramEnd"/>
      <w:r>
        <w:rPr>
          <w:b w:val="0"/>
          <w:sz w:val="20"/>
        </w:rPr>
        <w:t xml:space="preserve"> _____ </w:t>
      </w:r>
      <w:proofErr w:type="gramStart"/>
      <w:r>
        <w:rPr>
          <w:b w:val="0"/>
          <w:sz w:val="20"/>
        </w:rPr>
        <w:t>м</w:t>
      </w:r>
      <w:proofErr w:type="gramEnd"/>
      <w:r>
        <w:rPr>
          <w:b w:val="0"/>
          <w:sz w:val="20"/>
        </w:rPr>
        <w:t xml:space="preserve">ин. ______   «____» _______________ 20___г. № </w:t>
      </w:r>
    </w:p>
    <w:p w:rsidR="00654906" w:rsidRDefault="00654906" w:rsidP="00654906">
      <w:pPr>
        <w:pStyle w:val="a7"/>
        <w:ind w:firstLine="720"/>
        <w:outlineLvl w:val="0"/>
        <w:rPr>
          <w:b w:val="0"/>
          <w:sz w:val="20"/>
        </w:rPr>
      </w:pPr>
      <w:r>
        <w:rPr>
          <w:b w:val="0"/>
          <w:sz w:val="20"/>
        </w:rPr>
        <w:t>Подпись уполномоченного лица Организатора торгов</w:t>
      </w:r>
    </w:p>
    <w:p w:rsidR="00654906" w:rsidRDefault="00654906" w:rsidP="00654906">
      <w:pPr>
        <w:pStyle w:val="a3"/>
        <w:rPr>
          <w:sz w:val="20"/>
        </w:rPr>
      </w:pPr>
    </w:p>
    <w:p w:rsidR="00654906" w:rsidRDefault="00654906" w:rsidP="00654906">
      <w:pPr>
        <w:jc w:val="center"/>
        <w:outlineLvl w:val="0"/>
        <w:rPr>
          <w:b/>
        </w:rPr>
      </w:pPr>
    </w:p>
    <w:p w:rsidR="00654906" w:rsidRDefault="00654906" w:rsidP="00654906">
      <w:pPr>
        <w:jc w:val="center"/>
        <w:outlineLvl w:val="0"/>
        <w:rPr>
          <w:b/>
        </w:rPr>
      </w:pPr>
    </w:p>
    <w:p w:rsidR="00654906" w:rsidRDefault="00654906" w:rsidP="00654906">
      <w:pPr>
        <w:jc w:val="center"/>
        <w:outlineLvl w:val="0"/>
        <w:rPr>
          <w:b/>
        </w:rPr>
      </w:pPr>
    </w:p>
    <w:p w:rsidR="00654906" w:rsidRDefault="00654906" w:rsidP="00654906">
      <w:pPr>
        <w:jc w:val="center"/>
        <w:outlineLvl w:val="0"/>
        <w:rPr>
          <w:b/>
        </w:rPr>
      </w:pPr>
    </w:p>
    <w:p w:rsidR="00654906" w:rsidRDefault="00654906" w:rsidP="00654906">
      <w:pPr>
        <w:jc w:val="center"/>
        <w:outlineLvl w:val="0"/>
        <w:rPr>
          <w:b/>
        </w:rPr>
      </w:pPr>
    </w:p>
    <w:p w:rsidR="00654906" w:rsidRDefault="00654906" w:rsidP="00654906">
      <w:pPr>
        <w:jc w:val="center"/>
        <w:outlineLvl w:val="0"/>
        <w:rPr>
          <w:b/>
        </w:rPr>
      </w:pPr>
    </w:p>
    <w:p w:rsidR="00654906" w:rsidRDefault="00654906" w:rsidP="00654906">
      <w:pPr>
        <w:jc w:val="center"/>
        <w:outlineLvl w:val="0"/>
        <w:rPr>
          <w:b/>
        </w:rPr>
      </w:pPr>
    </w:p>
    <w:p w:rsidR="00654906" w:rsidRDefault="00654906" w:rsidP="00654906">
      <w:pPr>
        <w:jc w:val="center"/>
        <w:outlineLvl w:val="0"/>
        <w:rPr>
          <w:b/>
        </w:rPr>
      </w:pPr>
    </w:p>
    <w:p w:rsidR="00654906" w:rsidRDefault="00654906" w:rsidP="00654906">
      <w:pPr>
        <w:jc w:val="center"/>
        <w:outlineLvl w:val="0"/>
        <w:rPr>
          <w:b/>
        </w:rPr>
      </w:pPr>
    </w:p>
    <w:p w:rsidR="00654906" w:rsidRDefault="00654906" w:rsidP="00654906">
      <w:pPr>
        <w:jc w:val="center"/>
        <w:outlineLvl w:val="0"/>
        <w:rPr>
          <w:b/>
        </w:rPr>
      </w:pPr>
    </w:p>
    <w:p w:rsidR="00654906" w:rsidRDefault="00654906" w:rsidP="00654906">
      <w:pPr>
        <w:jc w:val="center"/>
        <w:outlineLvl w:val="0"/>
        <w:rPr>
          <w:b/>
        </w:rPr>
      </w:pPr>
    </w:p>
    <w:p w:rsidR="00654906" w:rsidRDefault="00654906" w:rsidP="00654906">
      <w:pPr>
        <w:jc w:val="center"/>
        <w:outlineLvl w:val="0"/>
        <w:rPr>
          <w:b/>
        </w:rPr>
      </w:pPr>
    </w:p>
    <w:p w:rsidR="00654906" w:rsidRDefault="00654906" w:rsidP="00654906">
      <w:pPr>
        <w:jc w:val="center"/>
        <w:outlineLvl w:val="0"/>
        <w:rPr>
          <w:b/>
        </w:rPr>
      </w:pPr>
    </w:p>
    <w:p w:rsidR="00654906" w:rsidRDefault="00654906" w:rsidP="00654906">
      <w:pPr>
        <w:jc w:val="center"/>
        <w:outlineLvl w:val="0"/>
        <w:rPr>
          <w:b/>
        </w:rPr>
      </w:pPr>
    </w:p>
    <w:p w:rsidR="00654906" w:rsidRDefault="00654906" w:rsidP="00654906">
      <w:pPr>
        <w:outlineLvl w:val="0"/>
        <w:rPr>
          <w:b/>
        </w:rPr>
      </w:pPr>
    </w:p>
    <w:p w:rsidR="00654906" w:rsidRDefault="00654906" w:rsidP="00654906">
      <w:pPr>
        <w:jc w:val="center"/>
        <w:outlineLvl w:val="0"/>
        <w:rPr>
          <w:b/>
        </w:rPr>
      </w:pPr>
    </w:p>
    <w:p w:rsidR="00654906" w:rsidRDefault="00654906" w:rsidP="00654906">
      <w:pPr>
        <w:jc w:val="center"/>
        <w:outlineLvl w:val="0"/>
        <w:rPr>
          <w:b/>
        </w:rPr>
      </w:pPr>
      <w:r>
        <w:rPr>
          <w:b/>
        </w:rPr>
        <w:t xml:space="preserve">Форма заявки на участие в аукционе по продаже права на заключение </w:t>
      </w:r>
    </w:p>
    <w:p w:rsidR="00654906" w:rsidRDefault="00654906" w:rsidP="00654906">
      <w:pPr>
        <w:jc w:val="center"/>
        <w:outlineLvl w:val="0"/>
        <w:rPr>
          <w:b/>
        </w:rPr>
      </w:pPr>
      <w:r>
        <w:rPr>
          <w:b/>
        </w:rPr>
        <w:t>договора аренды земельного участка</w:t>
      </w:r>
    </w:p>
    <w:p w:rsidR="00654906" w:rsidRDefault="00654906" w:rsidP="00654906">
      <w:pPr>
        <w:jc w:val="center"/>
        <w:outlineLvl w:val="0"/>
      </w:pPr>
      <w:r>
        <w:t>(для юридических лиц)</w:t>
      </w:r>
    </w:p>
    <w:p w:rsidR="00654906" w:rsidRPr="00B94E0A" w:rsidRDefault="00654906" w:rsidP="00654906">
      <w:pPr>
        <w:pStyle w:val="2"/>
        <w:tabs>
          <w:tab w:val="left" w:pos="851"/>
        </w:tabs>
        <w:ind w:firstLine="567"/>
        <w:jc w:val="right"/>
        <w:rPr>
          <w:i w:val="0"/>
          <w:color w:val="000000"/>
          <w:sz w:val="20"/>
        </w:rPr>
      </w:pPr>
      <w:r w:rsidRPr="00B94E0A">
        <w:rPr>
          <w:i w:val="0"/>
          <w:color w:val="000000"/>
          <w:sz w:val="20"/>
        </w:rPr>
        <w:t>Организатору аукциона</w:t>
      </w:r>
    </w:p>
    <w:p w:rsidR="00654906" w:rsidRPr="00B94E0A" w:rsidRDefault="00654906" w:rsidP="00654906">
      <w:pPr>
        <w:pStyle w:val="2"/>
        <w:tabs>
          <w:tab w:val="left" w:pos="851"/>
        </w:tabs>
        <w:ind w:firstLine="567"/>
        <w:jc w:val="right"/>
        <w:rPr>
          <w:i w:val="0"/>
          <w:color w:val="000000"/>
          <w:sz w:val="20"/>
        </w:rPr>
      </w:pPr>
      <w:r w:rsidRPr="00B94E0A">
        <w:rPr>
          <w:i w:val="0"/>
          <w:color w:val="000000"/>
          <w:sz w:val="20"/>
        </w:rPr>
        <w:t>Администрации МО</w:t>
      </w:r>
    </w:p>
    <w:p w:rsidR="00654906" w:rsidRPr="00B94E0A" w:rsidRDefault="00654906" w:rsidP="00654906">
      <w:pPr>
        <w:pStyle w:val="2"/>
        <w:tabs>
          <w:tab w:val="left" w:pos="851"/>
        </w:tabs>
        <w:ind w:firstLine="567"/>
        <w:jc w:val="right"/>
        <w:rPr>
          <w:b/>
          <w:i w:val="0"/>
          <w:color w:val="000000"/>
          <w:sz w:val="20"/>
        </w:rPr>
      </w:pPr>
      <w:r w:rsidRPr="00B94E0A">
        <w:rPr>
          <w:b/>
          <w:i w:val="0"/>
          <w:color w:val="000000"/>
          <w:sz w:val="20"/>
        </w:rPr>
        <w:t>«</w:t>
      </w:r>
      <w:r w:rsidRPr="00B94E0A">
        <w:rPr>
          <w:i w:val="0"/>
          <w:color w:val="000000"/>
          <w:sz w:val="20"/>
        </w:rPr>
        <w:t>Городское поселение Красногорский</w:t>
      </w:r>
      <w:r w:rsidRPr="00B94E0A">
        <w:rPr>
          <w:b/>
          <w:i w:val="0"/>
          <w:color w:val="000000"/>
          <w:sz w:val="20"/>
        </w:rPr>
        <w:t>»</w:t>
      </w:r>
    </w:p>
    <w:p w:rsidR="00654906" w:rsidRDefault="00654906" w:rsidP="00654906">
      <w:pPr>
        <w:pStyle w:val="2"/>
        <w:tabs>
          <w:tab w:val="left" w:pos="851"/>
        </w:tabs>
        <w:ind w:firstLine="567"/>
        <w:jc w:val="right"/>
        <w:rPr>
          <w:b/>
          <w:i w:val="0"/>
          <w:color w:val="000000"/>
          <w:sz w:val="24"/>
          <w:szCs w:val="24"/>
        </w:rPr>
      </w:pPr>
    </w:p>
    <w:p w:rsidR="00654906" w:rsidRPr="00382663" w:rsidRDefault="00654906" w:rsidP="00654906">
      <w:pPr>
        <w:jc w:val="center"/>
        <w:outlineLvl w:val="0"/>
        <w:rPr>
          <w:b/>
          <w:sz w:val="24"/>
          <w:szCs w:val="24"/>
        </w:rPr>
      </w:pPr>
      <w:r w:rsidRPr="00382663">
        <w:rPr>
          <w:b/>
          <w:sz w:val="24"/>
          <w:szCs w:val="24"/>
        </w:rPr>
        <w:t xml:space="preserve">Заявка на участие в аукционе на право заключения </w:t>
      </w:r>
    </w:p>
    <w:p w:rsidR="00654906" w:rsidRPr="00382663" w:rsidRDefault="00654906" w:rsidP="00654906">
      <w:pPr>
        <w:jc w:val="center"/>
        <w:outlineLvl w:val="0"/>
        <w:rPr>
          <w:b/>
          <w:sz w:val="24"/>
          <w:szCs w:val="24"/>
        </w:rPr>
      </w:pPr>
      <w:r w:rsidRPr="00382663">
        <w:rPr>
          <w:b/>
          <w:sz w:val="24"/>
          <w:szCs w:val="24"/>
        </w:rPr>
        <w:t>договора аренды земельного участка</w:t>
      </w:r>
      <w:r>
        <w:rPr>
          <w:b/>
          <w:sz w:val="24"/>
          <w:szCs w:val="24"/>
        </w:rPr>
        <w:t xml:space="preserve"> по лоту №_____</w:t>
      </w:r>
    </w:p>
    <w:p w:rsidR="00654906" w:rsidRPr="00382663" w:rsidRDefault="00654906" w:rsidP="00654906">
      <w:pPr>
        <w:jc w:val="both"/>
        <w:outlineLvl w:val="0"/>
        <w:rPr>
          <w:sz w:val="24"/>
          <w:szCs w:val="24"/>
        </w:rPr>
      </w:pPr>
    </w:p>
    <w:p w:rsidR="00654906" w:rsidRDefault="00654906" w:rsidP="00654906">
      <w:pPr>
        <w:jc w:val="both"/>
        <w:outlineLvl w:val="0"/>
      </w:pPr>
    </w:p>
    <w:p w:rsidR="00654906" w:rsidRDefault="00654906" w:rsidP="00654906">
      <w:pPr>
        <w:jc w:val="both"/>
        <w:outlineLvl w:val="0"/>
      </w:pPr>
      <w:r>
        <w:t xml:space="preserve"> «___» __________________ 20__г.</w:t>
      </w:r>
    </w:p>
    <w:p w:rsidR="00654906" w:rsidRDefault="00654906" w:rsidP="00654906">
      <w:pPr>
        <w:pStyle w:val="a5"/>
        <w:jc w:val="left"/>
        <w:rPr>
          <w:sz w:val="20"/>
        </w:rPr>
      </w:pPr>
    </w:p>
    <w:p w:rsidR="00654906" w:rsidRDefault="00654906" w:rsidP="00654906">
      <w:pPr>
        <w:pStyle w:val="ConsPlusNonformat"/>
        <w:widowControl/>
        <w:ind w:firstLine="720"/>
        <w:jc w:val="both"/>
        <w:rPr>
          <w:rFonts w:ascii="Times New Roman" w:hAnsi="Times New Roman"/>
        </w:rPr>
      </w:pPr>
      <w:r>
        <w:rPr>
          <w:rFonts w:ascii="Times New Roman" w:hAnsi="Times New Roman"/>
        </w:rPr>
        <w:t xml:space="preserve">Изучив документацию об аукционе по продаже права на заключение договора аренды земельного участка (далее - аукцион), а также применимое к данному аукциону законодательство _____________________________________________________________, именуемый далее Претендент, </w:t>
      </w:r>
    </w:p>
    <w:p w:rsidR="00654906" w:rsidRDefault="00654906" w:rsidP="00654906">
      <w:pPr>
        <w:ind w:left="708" w:firstLine="708"/>
        <w:jc w:val="both"/>
        <w:outlineLvl w:val="0"/>
      </w:pPr>
      <w:r>
        <w:t>(полное официальное наименование юридического лица, подающего заявку)</w:t>
      </w:r>
    </w:p>
    <w:p w:rsidR="00654906" w:rsidRDefault="00654906" w:rsidP="00654906">
      <w:pPr>
        <w:jc w:val="both"/>
        <w:outlineLvl w:val="0"/>
      </w:pPr>
      <w:r>
        <w:t>в лице __________________________________________________________________________________</w:t>
      </w:r>
    </w:p>
    <w:p w:rsidR="00654906" w:rsidRDefault="00654906" w:rsidP="00654906">
      <w:pPr>
        <w:jc w:val="center"/>
        <w:outlineLvl w:val="0"/>
      </w:pPr>
      <w:r>
        <w:t>(фамилия, имя, отчество, должность)</w:t>
      </w:r>
    </w:p>
    <w:p w:rsidR="00654906" w:rsidRDefault="00654906" w:rsidP="00654906">
      <w:pPr>
        <w:jc w:val="both"/>
        <w:outlineLvl w:val="0"/>
      </w:pPr>
      <w:proofErr w:type="spellStart"/>
      <w:r>
        <w:t>действующ</w:t>
      </w:r>
      <w:proofErr w:type="spellEnd"/>
      <w:r>
        <w:t xml:space="preserve">___ на основании ____________________________________________, </w:t>
      </w:r>
      <w:proofErr w:type="gramStart"/>
      <w:r>
        <w:t>зарегистрированного</w:t>
      </w:r>
      <w:proofErr w:type="gramEnd"/>
    </w:p>
    <w:p w:rsidR="00654906" w:rsidRDefault="00654906" w:rsidP="00654906">
      <w:pPr>
        <w:pStyle w:val="ConsPlusNonformat"/>
        <w:widowControl/>
        <w:jc w:val="both"/>
        <w:rPr>
          <w:rFonts w:ascii="Times New Roman" w:hAnsi="Times New Roman"/>
        </w:rPr>
      </w:pPr>
      <w:r>
        <w:rPr>
          <w:rFonts w:ascii="Times New Roman" w:hAnsi="Times New Roman"/>
        </w:rPr>
        <w:t>______________________________________________№ ___________________ от ____________ года, сообщает о согласии участвовать в аукционе на условиях, установленных в указанных выше документах, и направляет настоящую заявку.</w:t>
      </w:r>
    </w:p>
    <w:p w:rsidR="00654906" w:rsidRDefault="00654906" w:rsidP="00654906">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 кадастровый номер – 12:05:__________________, общей площадью __________кв.м. предназначенного для строительства _________________________________________, обязуется: </w:t>
      </w:r>
    </w:p>
    <w:p w:rsidR="00654906" w:rsidRDefault="00654906" w:rsidP="00654906">
      <w:pPr>
        <w:ind w:firstLine="720"/>
        <w:jc w:val="both"/>
        <w:outlineLvl w:val="0"/>
      </w:pPr>
      <w:r>
        <w:t>1) соблюдать условия аукциона, а также порядок проведения аукциона, установленный Земельным кодексом от 25.10.2001г. № 136-ФЗ;</w:t>
      </w:r>
    </w:p>
    <w:p w:rsidR="00654906" w:rsidRDefault="00654906" w:rsidP="00654906">
      <w:pPr>
        <w:ind w:firstLine="720"/>
        <w:jc w:val="both"/>
        <w:outlineLvl w:val="0"/>
      </w:pPr>
      <w:proofErr w:type="gramStart"/>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w:t>
      </w:r>
      <w:proofErr w:type="gramEnd"/>
      <w:r>
        <w:t xml:space="preserve"> аукциона, в сроки, определенные договором аренды земельного участка;</w:t>
      </w:r>
    </w:p>
    <w:p w:rsidR="00654906" w:rsidRDefault="00654906" w:rsidP="00654906">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реквизитами:______________________________________</w:t>
      </w:r>
    </w:p>
    <w:p w:rsidR="00654906" w:rsidRDefault="00654906" w:rsidP="00654906">
      <w:pPr>
        <w:jc w:val="both"/>
        <w:outlineLvl w:val="0"/>
      </w:pPr>
      <w:r>
        <w:t>________________________________________________________________________________________</w:t>
      </w:r>
    </w:p>
    <w:p w:rsidR="00654906" w:rsidRDefault="00654906" w:rsidP="00654906">
      <w:pPr>
        <w:ind w:firstLine="720"/>
        <w:jc w:val="both"/>
        <w:outlineLvl w:val="0"/>
      </w:pPr>
    </w:p>
    <w:p w:rsidR="00654906" w:rsidRDefault="00654906" w:rsidP="00654906">
      <w:pPr>
        <w:ind w:firstLine="720"/>
        <w:jc w:val="both"/>
        <w:outlineLvl w:val="0"/>
      </w:pPr>
      <w:r>
        <w:t xml:space="preserve">Юридический адрес, телефон и банковские реквизиты Претендента: </w:t>
      </w:r>
    </w:p>
    <w:p w:rsidR="00654906" w:rsidRDefault="00654906" w:rsidP="00654906">
      <w:pPr>
        <w:jc w:val="both"/>
        <w:outlineLvl w:val="0"/>
      </w:pPr>
      <w:r>
        <w:t>________________________________________________________________________________________________________________________________________________________________________________</w:t>
      </w:r>
    </w:p>
    <w:p w:rsidR="00654906" w:rsidRDefault="00654906" w:rsidP="00654906">
      <w:pPr>
        <w:jc w:val="both"/>
        <w:outlineLvl w:val="0"/>
      </w:pPr>
      <w:r>
        <w:tab/>
      </w:r>
    </w:p>
    <w:p w:rsidR="00654906" w:rsidRDefault="00654906" w:rsidP="00654906">
      <w:pPr>
        <w:ind w:firstLine="708"/>
        <w:jc w:val="both"/>
        <w:outlineLvl w:val="0"/>
      </w:pPr>
      <w:r>
        <w:t>К заявке указанной формы прилагаются следующие документы:</w:t>
      </w:r>
    </w:p>
    <w:p w:rsidR="00654906" w:rsidRDefault="00654906" w:rsidP="00654906">
      <w:pPr>
        <w:pStyle w:val="a7"/>
        <w:ind w:firstLine="720"/>
        <w:outlineLvl w:val="0"/>
        <w:rPr>
          <w:sz w:val="20"/>
        </w:rPr>
      </w:pPr>
      <w:r>
        <w:rPr>
          <w:sz w:val="20"/>
        </w:rPr>
        <w:t xml:space="preserve">- </w:t>
      </w:r>
      <w:r>
        <w:rPr>
          <w:b w:val="0"/>
          <w:sz w:val="20"/>
        </w:rPr>
        <w:t>для юридических лиц (индивидуальных предпринимателей)</w:t>
      </w:r>
      <w:r>
        <w:rPr>
          <w:sz w:val="20"/>
        </w:rPr>
        <w:t xml:space="preserve">: </w:t>
      </w:r>
    </w:p>
    <w:p w:rsidR="00654906" w:rsidRDefault="00654906" w:rsidP="00654906">
      <w:pPr>
        <w:ind w:firstLine="900"/>
        <w:jc w:val="both"/>
        <w:outlineLvl w:val="0"/>
      </w:pPr>
      <w:r>
        <w:t>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4906" w:rsidRDefault="00654906" w:rsidP="00654906">
      <w:pPr>
        <w:ind w:firstLine="900"/>
        <w:jc w:val="both"/>
        <w:outlineLvl w:val="0"/>
      </w:pPr>
      <w:r>
        <w:t>2) документы, подтверждающие внесение задатка.</w:t>
      </w:r>
    </w:p>
    <w:p w:rsidR="00654906" w:rsidRDefault="00654906" w:rsidP="00654906">
      <w:pPr>
        <w:ind w:firstLine="900"/>
        <w:jc w:val="both"/>
        <w:outlineLvl w:val="0"/>
      </w:pPr>
      <w:r>
        <w:t>Заявка и опись представленных документов составляются в двух экземплярах.</w:t>
      </w:r>
    </w:p>
    <w:p w:rsidR="00654906" w:rsidRDefault="00654906" w:rsidP="00654906">
      <w:pPr>
        <w:pStyle w:val="a7"/>
        <w:ind w:firstLine="720"/>
        <w:outlineLvl w:val="0"/>
        <w:rPr>
          <w:b w:val="0"/>
          <w:sz w:val="20"/>
        </w:rPr>
      </w:pPr>
      <w:r>
        <w:rPr>
          <w:b w:val="0"/>
          <w:sz w:val="20"/>
        </w:rPr>
        <w:t>Подпись претендента</w:t>
      </w:r>
    </w:p>
    <w:p w:rsidR="00654906" w:rsidRDefault="00654906" w:rsidP="00654906">
      <w:pPr>
        <w:pStyle w:val="a7"/>
        <w:ind w:firstLine="720"/>
        <w:outlineLvl w:val="0"/>
        <w:rPr>
          <w:b w:val="0"/>
          <w:sz w:val="20"/>
        </w:rPr>
      </w:pPr>
      <w:r>
        <w:rPr>
          <w:b w:val="0"/>
          <w:sz w:val="20"/>
        </w:rPr>
        <w:t>__________________________                «__» _________________ 20___.</w:t>
      </w:r>
    </w:p>
    <w:p w:rsidR="00654906" w:rsidRDefault="00654906" w:rsidP="00654906">
      <w:pPr>
        <w:pStyle w:val="a7"/>
        <w:ind w:firstLine="720"/>
        <w:outlineLvl w:val="0"/>
        <w:rPr>
          <w:b w:val="0"/>
          <w:sz w:val="20"/>
        </w:rPr>
      </w:pPr>
      <w:r>
        <w:rPr>
          <w:b w:val="0"/>
          <w:sz w:val="20"/>
        </w:rPr>
        <w:t>Заявка принята Организатором торгов:</w:t>
      </w:r>
    </w:p>
    <w:p w:rsidR="00654906" w:rsidRDefault="00654906" w:rsidP="00654906">
      <w:pPr>
        <w:pStyle w:val="a7"/>
        <w:ind w:firstLine="720"/>
        <w:outlineLvl w:val="0"/>
        <w:rPr>
          <w:b w:val="0"/>
          <w:sz w:val="20"/>
        </w:rPr>
      </w:pPr>
      <w:r>
        <w:rPr>
          <w:b w:val="0"/>
          <w:sz w:val="20"/>
        </w:rPr>
        <w:t>час</w:t>
      </w:r>
      <w:proofErr w:type="gramStart"/>
      <w:r>
        <w:rPr>
          <w:b w:val="0"/>
          <w:sz w:val="20"/>
        </w:rPr>
        <w:t>.</w:t>
      </w:r>
      <w:proofErr w:type="gramEnd"/>
      <w:r>
        <w:rPr>
          <w:b w:val="0"/>
          <w:sz w:val="20"/>
        </w:rPr>
        <w:t xml:space="preserve"> _____  </w:t>
      </w:r>
      <w:proofErr w:type="gramStart"/>
      <w:r>
        <w:rPr>
          <w:b w:val="0"/>
          <w:sz w:val="20"/>
        </w:rPr>
        <w:t>м</w:t>
      </w:r>
      <w:proofErr w:type="gramEnd"/>
      <w:r>
        <w:rPr>
          <w:b w:val="0"/>
          <w:sz w:val="20"/>
        </w:rPr>
        <w:t xml:space="preserve">ин. ______   «____» _______________ 20___г. № </w:t>
      </w:r>
    </w:p>
    <w:p w:rsidR="00654906" w:rsidRDefault="00654906" w:rsidP="00654906">
      <w:pPr>
        <w:pStyle w:val="a7"/>
        <w:ind w:firstLine="720"/>
        <w:outlineLvl w:val="0"/>
        <w:rPr>
          <w:b w:val="0"/>
          <w:sz w:val="20"/>
        </w:rPr>
      </w:pPr>
      <w:r>
        <w:rPr>
          <w:b w:val="0"/>
          <w:sz w:val="20"/>
        </w:rPr>
        <w:t>Подпись уполномоченного лица Организатора торгов</w:t>
      </w:r>
    </w:p>
    <w:p w:rsidR="00654906" w:rsidRDefault="00654906" w:rsidP="00654906">
      <w:pPr>
        <w:pStyle w:val="a7"/>
        <w:ind w:firstLine="720"/>
        <w:outlineLvl w:val="0"/>
        <w:rPr>
          <w:b w:val="0"/>
          <w:sz w:val="20"/>
        </w:rPr>
      </w:pPr>
    </w:p>
    <w:p w:rsidR="00654906" w:rsidRDefault="00654906" w:rsidP="00654906">
      <w:pPr>
        <w:pStyle w:val="ConsNonformat"/>
        <w:widowControl/>
        <w:jc w:val="right"/>
        <w:rPr>
          <w:rFonts w:ascii="Times New Roman" w:hAnsi="Times New Roman"/>
          <w:color w:val="000000"/>
        </w:rPr>
      </w:pPr>
    </w:p>
    <w:p w:rsidR="00654906" w:rsidRDefault="00654906" w:rsidP="00654906">
      <w:pPr>
        <w:pStyle w:val="ConsNonformat"/>
        <w:widowControl/>
        <w:jc w:val="right"/>
        <w:rPr>
          <w:rFonts w:ascii="Times New Roman" w:hAnsi="Times New Roman"/>
          <w:color w:val="000000"/>
        </w:rPr>
      </w:pPr>
    </w:p>
    <w:p w:rsidR="00654906" w:rsidRDefault="00654906" w:rsidP="00654906">
      <w:pPr>
        <w:pStyle w:val="ConsNonformat"/>
        <w:widowControl/>
        <w:jc w:val="right"/>
        <w:rPr>
          <w:rFonts w:ascii="Times New Roman" w:hAnsi="Times New Roman"/>
          <w:color w:val="000000"/>
        </w:rPr>
      </w:pPr>
    </w:p>
    <w:p w:rsidR="00654906" w:rsidRDefault="00654906" w:rsidP="00654906">
      <w:pPr>
        <w:pStyle w:val="ConsNonformat"/>
        <w:widowControl/>
        <w:jc w:val="right"/>
        <w:rPr>
          <w:rFonts w:ascii="Times New Roman" w:hAnsi="Times New Roman"/>
          <w:color w:val="000000"/>
        </w:rPr>
      </w:pPr>
    </w:p>
    <w:p w:rsidR="00654906" w:rsidRDefault="00654906" w:rsidP="00654906"/>
    <w:p w:rsidR="00654906" w:rsidRPr="009C5F29" w:rsidRDefault="00654906" w:rsidP="00654906">
      <w:pPr>
        <w:pStyle w:val="a3"/>
        <w:spacing w:line="264" w:lineRule="auto"/>
        <w:ind w:firstLine="0"/>
        <w:jc w:val="left"/>
        <w:rPr>
          <w:b/>
          <w:color w:val="000000"/>
          <w:sz w:val="20"/>
        </w:rPr>
        <w:sectPr w:rsidR="00654906" w:rsidRPr="009C5F29" w:rsidSect="00654906">
          <w:footerReference w:type="even" r:id="rId10"/>
          <w:footerReference w:type="default" r:id="rId11"/>
          <w:pgSz w:w="11906" w:h="16838" w:code="9"/>
          <w:pgMar w:top="567" w:right="567" w:bottom="567" w:left="1134" w:header="340" w:footer="340" w:gutter="0"/>
          <w:cols w:space="720"/>
        </w:sectPr>
      </w:pPr>
    </w:p>
    <w:p w:rsidR="008A56A8" w:rsidRDefault="008A56A8" w:rsidP="00654906">
      <w:pPr>
        <w:pStyle w:val="2"/>
        <w:tabs>
          <w:tab w:val="left" w:pos="851"/>
        </w:tabs>
        <w:jc w:val="both"/>
      </w:pPr>
    </w:p>
    <w:sectPr w:rsidR="008A56A8" w:rsidSect="008A56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49B" w:rsidRDefault="0098349B" w:rsidP="00F800EF">
      <w:r>
        <w:separator/>
      </w:r>
    </w:p>
  </w:endnote>
  <w:endnote w:type="continuationSeparator" w:id="0">
    <w:p w:rsidR="0098349B" w:rsidRDefault="0098349B" w:rsidP="00F80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F800EF">
    <w:pPr>
      <w:pStyle w:val="a9"/>
      <w:framePr w:wrap="around" w:vAnchor="text" w:hAnchor="margin" w:xAlign="right" w:y="1"/>
      <w:rPr>
        <w:rStyle w:val="ab"/>
      </w:rPr>
    </w:pPr>
    <w:r>
      <w:rPr>
        <w:rStyle w:val="ab"/>
      </w:rPr>
      <w:fldChar w:fldCharType="begin"/>
    </w:r>
    <w:r w:rsidR="00654906">
      <w:rPr>
        <w:rStyle w:val="ab"/>
      </w:rPr>
      <w:instrText xml:space="preserve">PAGE  </w:instrText>
    </w:r>
    <w:r>
      <w:rPr>
        <w:rStyle w:val="ab"/>
      </w:rPr>
      <w:fldChar w:fldCharType="end"/>
    </w:r>
  </w:p>
  <w:p w:rsidR="00107B1B" w:rsidRDefault="0098349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F800EF">
    <w:pPr>
      <w:pStyle w:val="a9"/>
      <w:framePr w:wrap="around" w:vAnchor="text" w:hAnchor="margin" w:xAlign="right" w:y="1"/>
      <w:rPr>
        <w:rStyle w:val="ab"/>
      </w:rPr>
    </w:pPr>
    <w:r>
      <w:rPr>
        <w:rStyle w:val="ab"/>
      </w:rPr>
      <w:fldChar w:fldCharType="begin"/>
    </w:r>
    <w:r w:rsidR="00654906">
      <w:rPr>
        <w:rStyle w:val="ab"/>
      </w:rPr>
      <w:instrText xml:space="preserve">PAGE  </w:instrText>
    </w:r>
    <w:r>
      <w:rPr>
        <w:rStyle w:val="ab"/>
      </w:rPr>
      <w:fldChar w:fldCharType="separate"/>
    </w:r>
    <w:r w:rsidR="005107D1">
      <w:rPr>
        <w:rStyle w:val="ab"/>
        <w:noProof/>
      </w:rPr>
      <w:t>1</w:t>
    </w:r>
    <w:r>
      <w:rPr>
        <w:rStyle w:val="ab"/>
      </w:rPr>
      <w:fldChar w:fldCharType="end"/>
    </w:r>
  </w:p>
  <w:p w:rsidR="00107B1B" w:rsidRDefault="0098349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49B" w:rsidRDefault="0098349B" w:rsidP="00F800EF">
      <w:r>
        <w:separator/>
      </w:r>
    </w:p>
  </w:footnote>
  <w:footnote w:type="continuationSeparator" w:id="0">
    <w:p w:rsidR="0098349B" w:rsidRDefault="0098349B" w:rsidP="00F800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4906"/>
    <w:rsid w:val="005107D1"/>
    <w:rsid w:val="00654906"/>
    <w:rsid w:val="008A56A8"/>
    <w:rsid w:val="0098349B"/>
    <w:rsid w:val="00F80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9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54906"/>
    <w:pPr>
      <w:ind w:firstLine="720"/>
      <w:jc w:val="both"/>
    </w:pPr>
    <w:rPr>
      <w:sz w:val="28"/>
    </w:rPr>
  </w:style>
  <w:style w:type="character" w:customStyle="1" w:styleId="a4">
    <w:name w:val="Основной текст с отступом Знак"/>
    <w:basedOn w:val="a0"/>
    <w:link w:val="a3"/>
    <w:rsid w:val="00654906"/>
    <w:rPr>
      <w:rFonts w:ascii="Times New Roman" w:eastAsia="Times New Roman" w:hAnsi="Times New Roman" w:cs="Times New Roman"/>
      <w:sz w:val="28"/>
      <w:szCs w:val="20"/>
      <w:lang w:eastAsia="ru-RU"/>
    </w:rPr>
  </w:style>
  <w:style w:type="paragraph" w:styleId="2">
    <w:name w:val="Body Text 2"/>
    <w:basedOn w:val="a"/>
    <w:link w:val="20"/>
    <w:rsid w:val="00654906"/>
    <w:pPr>
      <w:jc w:val="center"/>
    </w:pPr>
    <w:rPr>
      <w:i/>
      <w:sz w:val="28"/>
    </w:rPr>
  </w:style>
  <w:style w:type="character" w:customStyle="1" w:styleId="20">
    <w:name w:val="Основной текст 2 Знак"/>
    <w:basedOn w:val="a0"/>
    <w:link w:val="2"/>
    <w:rsid w:val="00654906"/>
    <w:rPr>
      <w:rFonts w:ascii="Times New Roman" w:eastAsia="Times New Roman" w:hAnsi="Times New Roman" w:cs="Times New Roman"/>
      <w:i/>
      <w:sz w:val="28"/>
      <w:szCs w:val="20"/>
      <w:lang w:eastAsia="ru-RU"/>
    </w:rPr>
  </w:style>
  <w:style w:type="paragraph" w:styleId="a5">
    <w:name w:val="Title"/>
    <w:basedOn w:val="a"/>
    <w:link w:val="a6"/>
    <w:qFormat/>
    <w:rsid w:val="00654906"/>
    <w:pPr>
      <w:jc w:val="center"/>
    </w:pPr>
    <w:rPr>
      <w:sz w:val="24"/>
    </w:rPr>
  </w:style>
  <w:style w:type="character" w:customStyle="1" w:styleId="a6">
    <w:name w:val="Название Знак"/>
    <w:basedOn w:val="a0"/>
    <w:link w:val="a5"/>
    <w:rsid w:val="00654906"/>
    <w:rPr>
      <w:rFonts w:ascii="Times New Roman" w:eastAsia="Times New Roman" w:hAnsi="Times New Roman" w:cs="Times New Roman"/>
      <w:sz w:val="24"/>
      <w:szCs w:val="20"/>
    </w:rPr>
  </w:style>
  <w:style w:type="paragraph" w:styleId="a7">
    <w:name w:val="Body Text"/>
    <w:basedOn w:val="a"/>
    <w:link w:val="a8"/>
    <w:rsid w:val="00654906"/>
    <w:pPr>
      <w:jc w:val="center"/>
    </w:pPr>
    <w:rPr>
      <w:b/>
      <w:sz w:val="24"/>
    </w:rPr>
  </w:style>
  <w:style w:type="character" w:customStyle="1" w:styleId="a8">
    <w:name w:val="Основной текст Знак"/>
    <w:basedOn w:val="a0"/>
    <w:link w:val="a7"/>
    <w:rsid w:val="00654906"/>
    <w:rPr>
      <w:rFonts w:ascii="Times New Roman" w:eastAsia="Times New Roman" w:hAnsi="Times New Roman" w:cs="Times New Roman"/>
      <w:b/>
      <w:sz w:val="24"/>
      <w:szCs w:val="20"/>
      <w:lang w:eastAsia="ru-RU"/>
    </w:rPr>
  </w:style>
  <w:style w:type="paragraph" w:styleId="a9">
    <w:name w:val="footer"/>
    <w:basedOn w:val="a"/>
    <w:link w:val="aa"/>
    <w:rsid w:val="00654906"/>
    <w:pPr>
      <w:tabs>
        <w:tab w:val="center" w:pos="4153"/>
        <w:tab w:val="right" w:pos="8306"/>
      </w:tabs>
    </w:pPr>
  </w:style>
  <w:style w:type="character" w:customStyle="1" w:styleId="aa">
    <w:name w:val="Нижний колонтитул Знак"/>
    <w:basedOn w:val="a0"/>
    <w:link w:val="a9"/>
    <w:rsid w:val="00654906"/>
    <w:rPr>
      <w:rFonts w:ascii="Times New Roman" w:eastAsia="Times New Roman" w:hAnsi="Times New Roman" w:cs="Times New Roman"/>
      <w:sz w:val="20"/>
      <w:szCs w:val="20"/>
      <w:lang w:eastAsia="ru-RU"/>
    </w:rPr>
  </w:style>
  <w:style w:type="character" w:styleId="ab">
    <w:name w:val="page number"/>
    <w:basedOn w:val="a0"/>
    <w:rsid w:val="00654906"/>
  </w:style>
  <w:style w:type="paragraph" w:customStyle="1" w:styleId="ConsNonformat">
    <w:name w:val="ConsNonformat"/>
    <w:rsid w:val="006549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Hyperlink"/>
    <w:basedOn w:val="a0"/>
    <w:rsid w:val="00654906"/>
    <w:rPr>
      <w:color w:val="0000FF"/>
      <w:u w:val="single"/>
    </w:rPr>
  </w:style>
  <w:style w:type="paragraph" w:customStyle="1" w:styleId="ConsPlusNonformat">
    <w:name w:val="ConsPlusNonformat"/>
    <w:rsid w:val="006549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mzv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3223</Words>
  <Characters>18375</Characters>
  <Application>Microsoft Office Word</Application>
  <DocSecurity>0</DocSecurity>
  <Lines>153</Lines>
  <Paragraphs>43</Paragraphs>
  <ScaleCrop>false</ScaleCrop>
  <Company>diakov.net</Company>
  <LinksUpToDate>false</LinksUpToDate>
  <CharactersWithSpaces>21555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2</cp:revision>
  <dcterms:created xsi:type="dcterms:W3CDTF">2017-03-13T13:00:00Z</dcterms:created>
  <dcterms:modified xsi:type="dcterms:W3CDTF">2017-03-13T13:14:00Z</dcterms:modified>
</cp:coreProperties>
</file>