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45" w:rsidRDefault="00320045" w:rsidP="00320045">
      <w:pPr>
        <w:pStyle w:val="a5"/>
        <w:ind w:firstLine="709"/>
        <w:rPr>
          <w:szCs w:val="28"/>
        </w:rPr>
      </w:pPr>
    </w:p>
    <w:p w:rsidR="00320045" w:rsidRPr="00320045" w:rsidRDefault="00320045" w:rsidP="0032004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2004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3200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пунктом 1 статьи </w:t>
      </w:r>
      <w:r w:rsidRPr="00320045">
        <w:rPr>
          <w:rFonts w:ascii="Times New Roman" w:eastAsia="Calibri" w:hAnsi="Times New Roman" w:cs="Times New Roman"/>
          <w:sz w:val="28"/>
          <w:szCs w:val="28"/>
        </w:rPr>
        <w:t xml:space="preserve">39.18 Земельного кодекса Российской Федерации Администрация муниципального образования «Черноозерское сельское поселение» информирует о возможности предоставления гражданам в </w:t>
      </w:r>
      <w:r w:rsidRPr="00320045">
        <w:rPr>
          <w:rFonts w:ascii="Times New Roman" w:hAnsi="Times New Roman" w:cs="Times New Roman"/>
          <w:sz w:val="28"/>
          <w:szCs w:val="28"/>
        </w:rPr>
        <w:t xml:space="preserve">собственность </w:t>
      </w:r>
      <w:r w:rsidRPr="00320045">
        <w:rPr>
          <w:rFonts w:ascii="Times New Roman" w:eastAsia="Calibri" w:hAnsi="Times New Roman" w:cs="Times New Roman"/>
          <w:sz w:val="28"/>
          <w:szCs w:val="28"/>
        </w:rPr>
        <w:t xml:space="preserve"> для ведения личного подсобного хозяйства </w:t>
      </w:r>
      <w:r w:rsidR="00442029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130E64">
        <w:rPr>
          <w:rFonts w:ascii="Times New Roman" w:hAnsi="Times New Roman" w:cs="Times New Roman"/>
          <w:sz w:val="28"/>
          <w:szCs w:val="28"/>
        </w:rPr>
        <w:t>, расположенных по адресу</w:t>
      </w:r>
      <w:r w:rsidR="00442029">
        <w:rPr>
          <w:rFonts w:ascii="Times New Roman" w:hAnsi="Times New Roman" w:cs="Times New Roman"/>
          <w:sz w:val="28"/>
          <w:szCs w:val="28"/>
        </w:rPr>
        <w:t>:</w:t>
      </w:r>
    </w:p>
    <w:p w:rsidR="00320045" w:rsidRDefault="00320045" w:rsidP="00320045">
      <w:pPr>
        <w:pStyle w:val="a5"/>
        <w:ind w:firstLine="0"/>
        <w:rPr>
          <w:sz w:val="24"/>
          <w:szCs w:val="24"/>
          <w:lang w:eastAsia="ru-RU"/>
        </w:rPr>
      </w:pPr>
      <w:r w:rsidRPr="00320045">
        <w:rPr>
          <w:sz w:val="24"/>
          <w:szCs w:val="24"/>
          <w:lang w:eastAsia="ru-RU"/>
        </w:rPr>
        <w:t xml:space="preserve">1) </w:t>
      </w:r>
      <w:r>
        <w:rPr>
          <w:szCs w:val="28"/>
        </w:rPr>
        <w:t>Республика Марий Эл, Звениговский район, д. Долгая Старица, ул. Старицская</w:t>
      </w:r>
      <w:r w:rsidRPr="00533D27">
        <w:rPr>
          <w:szCs w:val="28"/>
        </w:rPr>
        <w:t xml:space="preserve">, </w:t>
      </w:r>
      <w:r>
        <w:rPr>
          <w:szCs w:val="28"/>
        </w:rPr>
        <w:t>площадью 1</w:t>
      </w:r>
      <w:r w:rsidR="00442029">
        <w:rPr>
          <w:szCs w:val="28"/>
        </w:rPr>
        <w:t xml:space="preserve">419 </w:t>
      </w:r>
      <w:r>
        <w:rPr>
          <w:szCs w:val="28"/>
        </w:rPr>
        <w:t xml:space="preserve"> кв.м., согласно прилагаемой  схеме</w:t>
      </w:r>
      <w:r w:rsidRPr="00533D27">
        <w:rPr>
          <w:szCs w:val="28"/>
        </w:rPr>
        <w:t xml:space="preserve"> расположения земельного участка</w:t>
      </w:r>
      <w:r>
        <w:rPr>
          <w:szCs w:val="28"/>
        </w:rPr>
        <w:t xml:space="preserve"> </w:t>
      </w:r>
      <w:r w:rsidR="00642891">
        <w:rPr>
          <w:szCs w:val="28"/>
        </w:rPr>
        <w:t>(</w:t>
      </w:r>
      <w:r w:rsidR="00442029">
        <w:rPr>
          <w:szCs w:val="28"/>
        </w:rPr>
        <w:t>ЗУ</w:t>
      </w:r>
      <w:proofErr w:type="gramStart"/>
      <w:r w:rsidR="00442029">
        <w:rPr>
          <w:szCs w:val="28"/>
        </w:rPr>
        <w:t>1</w:t>
      </w:r>
      <w:proofErr w:type="gramEnd"/>
      <w:r w:rsidR="00642891">
        <w:rPr>
          <w:szCs w:val="28"/>
        </w:rPr>
        <w:t>)</w:t>
      </w:r>
      <w:r w:rsidRPr="00320045">
        <w:rPr>
          <w:sz w:val="24"/>
          <w:szCs w:val="24"/>
          <w:lang w:eastAsia="ru-RU"/>
        </w:rPr>
        <w:t>;</w:t>
      </w:r>
    </w:p>
    <w:p w:rsidR="00320045" w:rsidRPr="00320045" w:rsidRDefault="00320045" w:rsidP="00320045">
      <w:pPr>
        <w:pStyle w:val="a5"/>
        <w:ind w:firstLine="0"/>
        <w:rPr>
          <w:sz w:val="24"/>
          <w:szCs w:val="24"/>
          <w:lang w:eastAsia="ru-RU"/>
        </w:rPr>
      </w:pPr>
    </w:p>
    <w:p w:rsidR="00320045" w:rsidRDefault="00320045" w:rsidP="00320045">
      <w:pPr>
        <w:pStyle w:val="a5"/>
        <w:ind w:firstLine="0"/>
        <w:rPr>
          <w:sz w:val="24"/>
          <w:szCs w:val="24"/>
          <w:lang w:eastAsia="ru-RU"/>
        </w:rPr>
      </w:pPr>
      <w:r w:rsidRPr="00320045">
        <w:rPr>
          <w:sz w:val="24"/>
          <w:szCs w:val="24"/>
          <w:lang w:eastAsia="ru-RU"/>
        </w:rPr>
        <w:t xml:space="preserve">2) </w:t>
      </w:r>
      <w:r>
        <w:rPr>
          <w:szCs w:val="28"/>
        </w:rPr>
        <w:t>Республика Марий Эл, Звениговский район, д. Долгая Старица, ул. Старицская</w:t>
      </w:r>
      <w:r w:rsidRPr="00533D27">
        <w:rPr>
          <w:szCs w:val="28"/>
        </w:rPr>
        <w:t xml:space="preserve">, </w:t>
      </w:r>
      <w:r>
        <w:rPr>
          <w:szCs w:val="28"/>
        </w:rPr>
        <w:t>площадью 13</w:t>
      </w:r>
      <w:r w:rsidR="00442029">
        <w:rPr>
          <w:szCs w:val="28"/>
        </w:rPr>
        <w:t>73</w:t>
      </w:r>
      <w:r>
        <w:rPr>
          <w:szCs w:val="28"/>
        </w:rPr>
        <w:t xml:space="preserve"> кв.м., согласно прилагаемой  схеме</w:t>
      </w:r>
      <w:r w:rsidRPr="00533D27">
        <w:rPr>
          <w:szCs w:val="28"/>
        </w:rPr>
        <w:t xml:space="preserve"> расположения земельного участка</w:t>
      </w:r>
      <w:r w:rsidR="00442029">
        <w:rPr>
          <w:szCs w:val="28"/>
        </w:rPr>
        <w:t xml:space="preserve"> </w:t>
      </w:r>
      <w:r w:rsidR="00642891">
        <w:rPr>
          <w:szCs w:val="28"/>
        </w:rPr>
        <w:t>(</w:t>
      </w:r>
      <w:r w:rsidR="00442029">
        <w:rPr>
          <w:szCs w:val="28"/>
        </w:rPr>
        <w:t>ЗУ</w:t>
      </w:r>
      <w:proofErr w:type="gramStart"/>
      <w:r w:rsidR="00442029">
        <w:rPr>
          <w:szCs w:val="28"/>
        </w:rPr>
        <w:t>2</w:t>
      </w:r>
      <w:proofErr w:type="gramEnd"/>
      <w:r w:rsidR="00642891">
        <w:rPr>
          <w:szCs w:val="28"/>
        </w:rPr>
        <w:t>)</w:t>
      </w:r>
      <w:r w:rsidRPr="00320045">
        <w:rPr>
          <w:sz w:val="24"/>
          <w:szCs w:val="24"/>
          <w:lang w:eastAsia="ru-RU"/>
        </w:rPr>
        <w:t>;</w:t>
      </w:r>
    </w:p>
    <w:p w:rsidR="00320045" w:rsidRPr="00320045" w:rsidRDefault="00320045" w:rsidP="00320045">
      <w:pPr>
        <w:pStyle w:val="a5"/>
        <w:ind w:firstLine="0"/>
        <w:rPr>
          <w:sz w:val="24"/>
          <w:szCs w:val="24"/>
          <w:lang w:eastAsia="ru-RU"/>
        </w:rPr>
      </w:pPr>
    </w:p>
    <w:p w:rsidR="00320045" w:rsidRDefault="00320045" w:rsidP="00320045">
      <w:pPr>
        <w:pStyle w:val="a5"/>
        <w:ind w:firstLine="0"/>
        <w:rPr>
          <w:szCs w:val="28"/>
        </w:rPr>
      </w:pPr>
      <w:r w:rsidRPr="00320045">
        <w:rPr>
          <w:sz w:val="24"/>
          <w:szCs w:val="24"/>
          <w:lang w:eastAsia="ru-RU"/>
        </w:rPr>
        <w:t xml:space="preserve">3) </w:t>
      </w:r>
      <w:r>
        <w:rPr>
          <w:szCs w:val="28"/>
        </w:rPr>
        <w:t>Республика Марий Эл, Звениговский район, д. Долгая Старица, ул. Старицская</w:t>
      </w:r>
      <w:r w:rsidRPr="00533D27">
        <w:rPr>
          <w:szCs w:val="28"/>
        </w:rPr>
        <w:t xml:space="preserve">, </w:t>
      </w:r>
      <w:r>
        <w:rPr>
          <w:szCs w:val="28"/>
        </w:rPr>
        <w:t>площадью 1310 кв.м., согласно прилагаемой  схеме</w:t>
      </w:r>
      <w:r w:rsidRPr="00533D27">
        <w:rPr>
          <w:szCs w:val="28"/>
        </w:rPr>
        <w:t xml:space="preserve"> расположения земельного участка</w:t>
      </w:r>
      <w:r>
        <w:rPr>
          <w:szCs w:val="28"/>
        </w:rPr>
        <w:t xml:space="preserve"> </w:t>
      </w:r>
      <w:r w:rsidR="00642891">
        <w:rPr>
          <w:szCs w:val="28"/>
        </w:rPr>
        <w:t>(</w:t>
      </w:r>
      <w:r w:rsidR="00442029">
        <w:rPr>
          <w:szCs w:val="28"/>
        </w:rPr>
        <w:t>ЗУ3</w:t>
      </w:r>
      <w:r w:rsidR="00642891">
        <w:rPr>
          <w:szCs w:val="28"/>
        </w:rPr>
        <w:t>)</w:t>
      </w:r>
      <w:r w:rsidR="00442029">
        <w:rPr>
          <w:szCs w:val="28"/>
        </w:rPr>
        <w:t>;</w:t>
      </w:r>
    </w:p>
    <w:p w:rsidR="00320045" w:rsidRPr="00320045" w:rsidRDefault="00320045" w:rsidP="00320045">
      <w:pPr>
        <w:pStyle w:val="a5"/>
        <w:ind w:firstLine="0"/>
        <w:rPr>
          <w:szCs w:val="28"/>
        </w:rPr>
      </w:pPr>
    </w:p>
    <w:p w:rsidR="00320045" w:rsidRDefault="00320045" w:rsidP="00320045">
      <w:pPr>
        <w:pStyle w:val="a5"/>
        <w:ind w:firstLine="0"/>
        <w:rPr>
          <w:szCs w:val="28"/>
        </w:rPr>
      </w:pPr>
      <w:r>
        <w:rPr>
          <w:sz w:val="24"/>
          <w:szCs w:val="24"/>
          <w:lang w:eastAsia="ru-RU"/>
        </w:rPr>
        <w:t xml:space="preserve">4) </w:t>
      </w:r>
      <w:r>
        <w:rPr>
          <w:szCs w:val="28"/>
        </w:rPr>
        <w:t>Республика Марий Эл, Звениговский район, д. Долгая Старица, ул. Старицская</w:t>
      </w:r>
      <w:r w:rsidRPr="00533D27">
        <w:rPr>
          <w:szCs w:val="28"/>
        </w:rPr>
        <w:t xml:space="preserve">, </w:t>
      </w:r>
      <w:r>
        <w:rPr>
          <w:szCs w:val="28"/>
        </w:rPr>
        <w:t>площадью 1</w:t>
      </w:r>
      <w:r w:rsidR="00442029">
        <w:rPr>
          <w:szCs w:val="28"/>
        </w:rPr>
        <w:t>50</w:t>
      </w:r>
      <w:r>
        <w:rPr>
          <w:szCs w:val="28"/>
        </w:rPr>
        <w:t>1 кв.м., согласно прилагаемой  схеме</w:t>
      </w:r>
      <w:r w:rsidRPr="00533D27">
        <w:rPr>
          <w:szCs w:val="28"/>
        </w:rPr>
        <w:t xml:space="preserve"> расположения земельного участка</w:t>
      </w:r>
      <w:r w:rsidR="00442029">
        <w:rPr>
          <w:szCs w:val="28"/>
        </w:rPr>
        <w:t xml:space="preserve"> </w:t>
      </w:r>
      <w:r w:rsidR="00642891">
        <w:rPr>
          <w:szCs w:val="28"/>
        </w:rPr>
        <w:t>(</w:t>
      </w:r>
      <w:r w:rsidR="00442029">
        <w:rPr>
          <w:szCs w:val="28"/>
        </w:rPr>
        <w:t>ЗУ</w:t>
      </w:r>
      <w:proofErr w:type="gramStart"/>
      <w:r w:rsidR="00442029">
        <w:rPr>
          <w:szCs w:val="28"/>
        </w:rPr>
        <w:t>4</w:t>
      </w:r>
      <w:proofErr w:type="gramEnd"/>
      <w:r w:rsidR="00642891">
        <w:rPr>
          <w:szCs w:val="28"/>
        </w:rPr>
        <w:t>)</w:t>
      </w:r>
      <w:r w:rsidR="00442029">
        <w:rPr>
          <w:szCs w:val="28"/>
        </w:rPr>
        <w:t>;</w:t>
      </w:r>
    </w:p>
    <w:p w:rsidR="00320045" w:rsidRPr="00320045" w:rsidRDefault="00320045" w:rsidP="00320045">
      <w:pPr>
        <w:pStyle w:val="a5"/>
        <w:ind w:firstLine="0"/>
        <w:rPr>
          <w:sz w:val="24"/>
          <w:szCs w:val="24"/>
          <w:lang w:eastAsia="ru-RU"/>
        </w:rPr>
      </w:pPr>
    </w:p>
    <w:p w:rsidR="00320045" w:rsidRDefault="00320045" w:rsidP="00320045">
      <w:pPr>
        <w:pStyle w:val="a5"/>
        <w:ind w:firstLine="0"/>
        <w:rPr>
          <w:szCs w:val="28"/>
        </w:rPr>
      </w:pPr>
      <w:r>
        <w:rPr>
          <w:sz w:val="24"/>
          <w:szCs w:val="24"/>
          <w:lang w:eastAsia="ru-RU"/>
        </w:rPr>
        <w:t xml:space="preserve">5) </w:t>
      </w:r>
      <w:r>
        <w:rPr>
          <w:szCs w:val="28"/>
        </w:rPr>
        <w:t>Республика Марий Эл, Звениговский район, д. Долгая Старица, ул. Старицская</w:t>
      </w:r>
      <w:r w:rsidRPr="00533D27">
        <w:rPr>
          <w:szCs w:val="28"/>
        </w:rPr>
        <w:t xml:space="preserve">, </w:t>
      </w:r>
      <w:r>
        <w:rPr>
          <w:szCs w:val="28"/>
        </w:rPr>
        <w:t>площадью 1</w:t>
      </w:r>
      <w:r w:rsidR="00442029">
        <w:rPr>
          <w:szCs w:val="28"/>
        </w:rPr>
        <w:t>50</w:t>
      </w:r>
      <w:r>
        <w:rPr>
          <w:szCs w:val="28"/>
        </w:rPr>
        <w:t>0 кв.м., согласно прилагаемой  схеме</w:t>
      </w:r>
      <w:r w:rsidRPr="00533D27">
        <w:rPr>
          <w:szCs w:val="28"/>
        </w:rPr>
        <w:t xml:space="preserve"> расположения земельного участка</w:t>
      </w:r>
      <w:r w:rsidR="00442029">
        <w:rPr>
          <w:szCs w:val="28"/>
        </w:rPr>
        <w:t xml:space="preserve"> </w:t>
      </w:r>
      <w:r w:rsidR="00642891">
        <w:rPr>
          <w:szCs w:val="28"/>
        </w:rPr>
        <w:t>(</w:t>
      </w:r>
      <w:r w:rsidR="00442029">
        <w:rPr>
          <w:szCs w:val="28"/>
        </w:rPr>
        <w:t>ЗУ5</w:t>
      </w:r>
      <w:r w:rsidR="00642891">
        <w:rPr>
          <w:szCs w:val="28"/>
        </w:rPr>
        <w:t>)</w:t>
      </w:r>
      <w:r>
        <w:rPr>
          <w:szCs w:val="28"/>
        </w:rPr>
        <w:t>.</w:t>
      </w:r>
    </w:p>
    <w:p w:rsidR="00320045" w:rsidRPr="00320045" w:rsidRDefault="00320045" w:rsidP="00320045">
      <w:pPr>
        <w:pStyle w:val="a5"/>
        <w:ind w:firstLine="0"/>
        <w:rPr>
          <w:szCs w:val="28"/>
        </w:rPr>
      </w:pPr>
    </w:p>
    <w:p w:rsidR="00320045" w:rsidRDefault="00320045" w:rsidP="00320045">
      <w:pPr>
        <w:pStyle w:val="a5"/>
        <w:ind w:firstLine="709"/>
        <w:rPr>
          <w:szCs w:val="28"/>
        </w:rPr>
      </w:pPr>
      <w:r>
        <w:rPr>
          <w:szCs w:val="28"/>
        </w:rPr>
        <w:t>Граждане, заинтересованные в предоставлении указанных земельных</w:t>
      </w:r>
      <w:r w:rsidR="00F25093">
        <w:rPr>
          <w:szCs w:val="28"/>
        </w:rPr>
        <w:t xml:space="preserve"> </w:t>
      </w:r>
      <w:r>
        <w:rPr>
          <w:szCs w:val="28"/>
        </w:rPr>
        <w:t>участк</w:t>
      </w:r>
      <w:r w:rsidR="00F25093">
        <w:rPr>
          <w:szCs w:val="28"/>
        </w:rPr>
        <w:t>ов</w:t>
      </w:r>
      <w:r>
        <w:rPr>
          <w:szCs w:val="28"/>
        </w:rPr>
        <w:t xml:space="preserve">, имеют право в течение 30 дней со дня опубликования данного извещения подавать заявления о намерении участвовать в аукционах по </w:t>
      </w:r>
      <w:r w:rsidR="00130E64">
        <w:rPr>
          <w:szCs w:val="28"/>
        </w:rPr>
        <w:t xml:space="preserve">продаже </w:t>
      </w:r>
      <w:r>
        <w:rPr>
          <w:szCs w:val="28"/>
        </w:rPr>
        <w:t xml:space="preserve"> указанн</w:t>
      </w:r>
      <w:r w:rsidR="00130E64">
        <w:rPr>
          <w:szCs w:val="28"/>
        </w:rPr>
        <w:t>ых</w:t>
      </w:r>
      <w:r>
        <w:rPr>
          <w:szCs w:val="28"/>
        </w:rPr>
        <w:t xml:space="preserve"> земельн</w:t>
      </w:r>
      <w:r w:rsidR="00130E64">
        <w:rPr>
          <w:szCs w:val="28"/>
        </w:rPr>
        <w:t>ых</w:t>
      </w:r>
      <w:r>
        <w:rPr>
          <w:szCs w:val="28"/>
        </w:rPr>
        <w:t xml:space="preserve"> участк</w:t>
      </w:r>
      <w:r w:rsidR="00130E64">
        <w:rPr>
          <w:szCs w:val="28"/>
        </w:rPr>
        <w:t>ов</w:t>
      </w:r>
      <w:r>
        <w:rPr>
          <w:szCs w:val="28"/>
        </w:rPr>
        <w:t xml:space="preserve"> в Администрацию муниципального образования «Черноозерское сельское поселение» (далее – заявления).</w:t>
      </w:r>
    </w:p>
    <w:p w:rsidR="00130E64" w:rsidRDefault="00320045" w:rsidP="00130E64">
      <w:pPr>
        <w:tabs>
          <w:tab w:val="right" w:pos="8788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5093">
        <w:rPr>
          <w:rFonts w:ascii="Times New Roman" w:eastAsia="Calibri" w:hAnsi="Times New Roman" w:cs="Times New Roman"/>
          <w:sz w:val="28"/>
          <w:szCs w:val="28"/>
        </w:rPr>
        <w:t xml:space="preserve">Заявления подаются заявителями лично на бумажном носителе по рабочим дням с </w:t>
      </w:r>
      <w:smartTag w:uri="urn:schemas-microsoft-com:office:smarttags" w:element="time">
        <w:smartTagPr>
          <w:attr w:name="Minute" w:val="30"/>
          <w:attr w:name="Hour" w:val="8"/>
        </w:smartTagPr>
        <w:r w:rsidRPr="00F25093">
          <w:rPr>
            <w:rFonts w:ascii="Times New Roman" w:eastAsia="Calibri" w:hAnsi="Times New Roman" w:cs="Times New Roman"/>
            <w:sz w:val="28"/>
            <w:szCs w:val="28"/>
          </w:rPr>
          <w:t>8 часов 30</w:t>
        </w:r>
      </w:smartTag>
      <w:r w:rsidRPr="00F25093">
        <w:rPr>
          <w:rFonts w:ascii="Times New Roman" w:eastAsia="Calibri" w:hAnsi="Times New Roman" w:cs="Times New Roman"/>
          <w:sz w:val="28"/>
          <w:szCs w:val="28"/>
        </w:rPr>
        <w:t xml:space="preserve"> минут до </w:t>
      </w:r>
      <w:smartTag w:uri="urn:schemas-microsoft-com:office:smarttags" w:element="time">
        <w:smartTagPr>
          <w:attr w:name="Minute" w:val="30"/>
          <w:attr w:name="Hour" w:val="16"/>
        </w:smartTagPr>
        <w:smartTag w:uri="urn:schemas-microsoft-com:office:smarttags" w:element="time">
          <w:smartTagPr>
            <w:attr w:name="Hour" w:val="16"/>
            <w:attr w:name="Minute" w:val="0"/>
          </w:smartTagPr>
          <w:r w:rsidRPr="00F25093">
            <w:rPr>
              <w:rFonts w:ascii="Times New Roman" w:eastAsia="Calibri" w:hAnsi="Times New Roman" w:cs="Times New Roman"/>
              <w:sz w:val="28"/>
              <w:szCs w:val="28"/>
            </w:rPr>
            <w:t>16 часов</w:t>
          </w:r>
        </w:smartTag>
        <w:r w:rsidRPr="00F25093">
          <w:rPr>
            <w:rFonts w:ascii="Times New Roman" w:eastAsia="Calibri" w:hAnsi="Times New Roman" w:cs="Times New Roman"/>
            <w:sz w:val="28"/>
            <w:szCs w:val="28"/>
          </w:rPr>
          <w:t xml:space="preserve"> 30</w:t>
        </w:r>
      </w:smartTag>
      <w:r w:rsidRPr="00F25093">
        <w:rPr>
          <w:rFonts w:ascii="Times New Roman" w:eastAsia="Calibri" w:hAnsi="Times New Roman" w:cs="Times New Roman"/>
          <w:sz w:val="28"/>
          <w:szCs w:val="28"/>
        </w:rPr>
        <w:t xml:space="preserve">минут по адресу: Республика Марий Эл, Звениговский район, п. Черное Озеро, ул. Черноозерская, д. 3. Дата окончания приема заявлений –  </w:t>
      </w:r>
      <w:r w:rsidR="00442029" w:rsidRPr="00130E64">
        <w:rPr>
          <w:rFonts w:ascii="Times New Roman" w:eastAsia="Calibri" w:hAnsi="Times New Roman" w:cs="Times New Roman"/>
          <w:sz w:val="28"/>
          <w:szCs w:val="28"/>
        </w:rPr>
        <w:t xml:space="preserve">17 </w:t>
      </w:r>
      <w:r w:rsidRPr="00F25093">
        <w:rPr>
          <w:rFonts w:ascii="Times New Roman" w:eastAsia="Calibri" w:hAnsi="Times New Roman" w:cs="Times New Roman"/>
          <w:sz w:val="28"/>
          <w:szCs w:val="28"/>
        </w:rPr>
        <w:t xml:space="preserve"> октября 2016 года.</w:t>
      </w:r>
    </w:p>
    <w:p w:rsidR="00320045" w:rsidRPr="00F25093" w:rsidRDefault="00130E64" w:rsidP="00130E64">
      <w:pPr>
        <w:tabs>
          <w:tab w:val="right" w:pos="878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Более подробную </w:t>
      </w:r>
      <w:r w:rsidR="00320045" w:rsidRPr="00F25093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320045" w:rsidRPr="00F250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можно получить по телефону </w:t>
      </w:r>
      <w:r w:rsidR="00320045" w:rsidRPr="00F25093">
        <w:rPr>
          <w:rFonts w:ascii="Times New Roman" w:eastAsia="Calibri" w:hAnsi="Times New Roman" w:cs="Times New Roman"/>
          <w:sz w:val="28"/>
          <w:szCs w:val="28"/>
        </w:rPr>
        <w:t xml:space="preserve"> (83645) 6-81-44.</w:t>
      </w:r>
    </w:p>
    <w:p w:rsidR="00320045" w:rsidRPr="00320045" w:rsidRDefault="00320045" w:rsidP="003200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FF2" w:rsidRDefault="002C5FF2"/>
    <w:p w:rsidR="00642891" w:rsidRDefault="00642891"/>
    <w:p w:rsidR="00642891" w:rsidRDefault="00642891">
      <w:pPr>
        <w:sectPr w:rsidR="00642891" w:rsidSect="00A426A2">
          <w:pgSz w:w="11906" w:h="16838"/>
          <w:pgMar w:top="567" w:right="850" w:bottom="567" w:left="1191" w:header="709" w:footer="709" w:gutter="0"/>
          <w:cols w:space="708"/>
          <w:docGrid w:linePitch="360"/>
        </w:sectPr>
      </w:pPr>
    </w:p>
    <w:p w:rsidR="000733DC" w:rsidRPr="00642891" w:rsidRDefault="0058346C">
      <w:r w:rsidRPr="00642891">
        <w:object w:dxaOrig="1786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0.25pt;height:517.5pt" o:ole="">
            <v:imagedata r:id="rId4" o:title=""/>
          </v:shape>
          <o:OLEObject Type="Embed" ProgID="AcroExch.Document.11" ShapeID="_x0000_i1025" DrawAspect="Content" ObjectID="_1535525580" r:id="rId5"/>
        </w:object>
      </w:r>
    </w:p>
    <w:sectPr w:rsidR="000733DC" w:rsidRPr="00642891" w:rsidSect="00642891">
      <w:pgSz w:w="16838" w:h="11906" w:orient="landscape"/>
      <w:pgMar w:top="119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0045"/>
    <w:rsid w:val="000733DC"/>
    <w:rsid w:val="00130E64"/>
    <w:rsid w:val="002C5FF2"/>
    <w:rsid w:val="00320045"/>
    <w:rsid w:val="00413173"/>
    <w:rsid w:val="00442029"/>
    <w:rsid w:val="004D2685"/>
    <w:rsid w:val="0058346C"/>
    <w:rsid w:val="00642891"/>
    <w:rsid w:val="00710825"/>
    <w:rsid w:val="00A426A2"/>
    <w:rsid w:val="00F2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F2"/>
  </w:style>
  <w:style w:type="paragraph" w:styleId="2">
    <w:name w:val="heading 2"/>
    <w:basedOn w:val="a"/>
    <w:link w:val="20"/>
    <w:uiPriority w:val="9"/>
    <w:qFormat/>
    <w:rsid w:val="00320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00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045"/>
    <w:rPr>
      <w:b/>
      <w:bCs/>
    </w:rPr>
  </w:style>
  <w:style w:type="paragraph" w:styleId="a5">
    <w:name w:val="Body Text Indent"/>
    <w:basedOn w:val="a"/>
    <w:link w:val="a6"/>
    <w:rsid w:val="00320045"/>
    <w:pPr>
      <w:tabs>
        <w:tab w:val="right" w:pos="8788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200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2016-09-06T09:52:00Z</dcterms:created>
  <dcterms:modified xsi:type="dcterms:W3CDTF">2016-09-16T06:07:00Z</dcterms:modified>
</cp:coreProperties>
</file>