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3A0B0FDB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F567DD" w:rsidRPr="00F567DD">
        <w:rPr>
          <w:bCs/>
          <w:sz w:val="20"/>
        </w:rPr>
        <w:t>552 300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5F4CC268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12:14:1502001:9</w:t>
      </w:r>
      <w:r w:rsidR="00F567DD">
        <w:rPr>
          <w:bCs/>
          <w:sz w:val="20"/>
        </w:rPr>
        <w:t>8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30B08227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F04075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</w:t>
      </w:r>
      <w:r w:rsidR="00F04075">
        <w:rPr>
          <w:b w:val="0"/>
          <w:sz w:val="20"/>
        </w:rPr>
        <w:t>я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401186">
        <w:rPr>
          <w:b w:val="0"/>
          <w:sz w:val="20"/>
        </w:rPr>
        <w:t>25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F567DD">
        <w:rPr>
          <w:b w:val="0"/>
          <w:sz w:val="20"/>
        </w:rPr>
        <w:t>6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001F4BC1" w14:textId="77777777" w:rsidR="0086773A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</w:p>
    <w:p w14:paraId="517CEAB3" w14:textId="77777777" w:rsidR="00F567DD" w:rsidRPr="00F567DD" w:rsidRDefault="00F567DD" w:rsidP="00F567DD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F567DD">
        <w:rPr>
          <w:sz w:val="20"/>
          <w:szCs w:val="20"/>
        </w:rPr>
        <w:t>- с реестровым номером 12:00-6.382. Вид объекта реестра границ: Зона с особыми условиями использования территории. Вид зоны по документу: Зона с особыми условиями использования территорий объекта «Линейное сооружение – магистральный газопровод Пермь-Казань-Горький 2» (564,9-643 км, 78,1 км)» на территории Республики Марий Эл. Тип зоны: Охранная зона инженерных коммуникаций;</w:t>
      </w:r>
    </w:p>
    <w:p w14:paraId="4044C45F" w14:textId="77777777" w:rsidR="00F567DD" w:rsidRPr="00F567DD" w:rsidRDefault="00F567DD" w:rsidP="00F567DD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F567DD">
        <w:rPr>
          <w:sz w:val="20"/>
          <w:szCs w:val="20"/>
        </w:rPr>
        <w:t>- с реестровым номером 12:00-6.387. Вид объекта реестра границ: Зона с особыми условиями использования территории. Вид зоны по документу: Зона с особыми условиями использования территорий объекта «Линейное сооружение – магистральный газопровод Пермь-Казань-Горький 1» (529,9-606 км, 76,1 км)» на территории Республики Марий Эл. Тип зоны: Охранная зона инженерных коммуникаций;</w:t>
      </w:r>
    </w:p>
    <w:p w14:paraId="292E4735" w14:textId="77777777" w:rsidR="00F567DD" w:rsidRPr="00F567DD" w:rsidRDefault="00F567DD" w:rsidP="00F567DD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F567DD">
        <w:rPr>
          <w:sz w:val="20"/>
          <w:szCs w:val="20"/>
        </w:rPr>
        <w:t>- с реестровым номером 12:00-6.507.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Пермь-Казань-Горький 1» (529,9-606 км, 76,1 км)». Тип зоны: Охранная зона инженерных коммуникаций;</w:t>
      </w:r>
    </w:p>
    <w:p w14:paraId="6F6E75CC" w14:textId="77777777" w:rsidR="00F567DD" w:rsidRPr="00F567DD" w:rsidRDefault="00F567DD" w:rsidP="00F567DD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F567DD">
        <w:rPr>
          <w:sz w:val="20"/>
          <w:szCs w:val="20"/>
        </w:rPr>
        <w:t>- с реестровым номером 12:00-6.511.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Пермь-Казань-Горький 2» (564,9-643 км, 78,1 км)». Тип зоны: Охранная зона инженерных коммуникаций;</w:t>
      </w:r>
    </w:p>
    <w:p w14:paraId="1B8108C4" w14:textId="7BAA0020" w:rsidR="00401186" w:rsidRPr="00F567DD" w:rsidRDefault="00F567DD" w:rsidP="00F567DD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iCs/>
        </w:rPr>
      </w:pPr>
      <w:r w:rsidRPr="00F567DD">
        <w:t xml:space="preserve">-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 w:rsidRPr="00F567DD">
        <w:t>Чодра</w:t>
      </w:r>
      <w:proofErr w:type="spellEnd"/>
      <w:r w:rsidRPr="00F567DD">
        <w:t>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3CF3FB82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E53E11">
        <w:rPr>
          <w:b w:val="0"/>
          <w:sz w:val="20"/>
        </w:rPr>
        <w:t>2</w:t>
      </w:r>
      <w:r w:rsidR="00401186">
        <w:rPr>
          <w:b w:val="0"/>
          <w:sz w:val="20"/>
        </w:rPr>
        <w:t>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F567DD">
        <w:rPr>
          <w:b w:val="0"/>
          <w:sz w:val="20"/>
        </w:rPr>
        <w:t>6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3046F948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F567DD">
        <w:rPr>
          <w:bCs/>
          <w:sz w:val="20"/>
        </w:rPr>
        <w:t>9</w:t>
      </w:r>
      <w:r w:rsidR="00E53E11">
        <w:rPr>
          <w:bCs/>
          <w:sz w:val="20"/>
        </w:rPr>
        <w:t xml:space="preserve"> </w:t>
      </w:r>
      <w:r w:rsidR="00F567DD">
        <w:rPr>
          <w:bCs/>
          <w:sz w:val="20"/>
        </w:rPr>
        <w:t>8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F567DD">
        <w:rPr>
          <w:sz w:val="20"/>
        </w:rPr>
        <w:t>Девять</w:t>
      </w:r>
      <w:r w:rsidR="00C725BF">
        <w:rPr>
          <w:sz w:val="20"/>
        </w:rPr>
        <w:t xml:space="preserve"> тысяч</w:t>
      </w:r>
      <w:r w:rsidR="00F41D4F">
        <w:rPr>
          <w:sz w:val="20"/>
        </w:rPr>
        <w:t xml:space="preserve"> </w:t>
      </w:r>
      <w:r w:rsidR="00F567DD">
        <w:rPr>
          <w:sz w:val="20"/>
        </w:rPr>
        <w:t>восемьсот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7059E179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C71BDB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03888" w14:textId="77777777" w:rsidR="001E44B3" w:rsidRDefault="001E44B3">
      <w:r>
        <w:separator/>
      </w:r>
    </w:p>
  </w:endnote>
  <w:endnote w:type="continuationSeparator" w:id="0">
    <w:p w14:paraId="0E6B0298" w14:textId="77777777" w:rsidR="001E44B3" w:rsidRDefault="001E4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35D4A" w14:textId="77777777" w:rsidR="001E44B3" w:rsidRDefault="001E44B3">
      <w:r>
        <w:separator/>
      </w:r>
    </w:p>
  </w:footnote>
  <w:footnote w:type="continuationSeparator" w:id="0">
    <w:p w14:paraId="6F810761" w14:textId="77777777" w:rsidR="001E44B3" w:rsidRDefault="001E4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7DD">
          <w:rPr>
            <w:noProof/>
          </w:rPr>
          <w:t>4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47209255">
    <w:abstractNumId w:val="13"/>
  </w:num>
  <w:num w:numId="2" w16cid:durableId="41515396">
    <w:abstractNumId w:val="21"/>
  </w:num>
  <w:num w:numId="3" w16cid:durableId="806434481">
    <w:abstractNumId w:val="27"/>
  </w:num>
  <w:num w:numId="4" w16cid:durableId="1845440053">
    <w:abstractNumId w:val="1"/>
  </w:num>
  <w:num w:numId="5" w16cid:durableId="1781096913">
    <w:abstractNumId w:val="20"/>
  </w:num>
  <w:num w:numId="6" w16cid:durableId="1487478001">
    <w:abstractNumId w:val="6"/>
  </w:num>
  <w:num w:numId="7" w16cid:durableId="562720487">
    <w:abstractNumId w:val="3"/>
  </w:num>
  <w:num w:numId="8" w16cid:durableId="2037196315">
    <w:abstractNumId w:val="12"/>
  </w:num>
  <w:num w:numId="9" w16cid:durableId="547759871">
    <w:abstractNumId w:val="22"/>
  </w:num>
  <w:num w:numId="10" w16cid:durableId="102774476">
    <w:abstractNumId w:val="5"/>
  </w:num>
  <w:num w:numId="11" w16cid:durableId="1369179678">
    <w:abstractNumId w:val="14"/>
  </w:num>
  <w:num w:numId="12" w16cid:durableId="76287647">
    <w:abstractNumId w:val="23"/>
  </w:num>
  <w:num w:numId="13" w16cid:durableId="1164202338">
    <w:abstractNumId w:val="8"/>
  </w:num>
  <w:num w:numId="14" w16cid:durableId="1489711832">
    <w:abstractNumId w:val="17"/>
  </w:num>
  <w:num w:numId="15" w16cid:durableId="378822664">
    <w:abstractNumId w:val="9"/>
  </w:num>
  <w:num w:numId="16" w16cid:durableId="822431765">
    <w:abstractNumId w:val="26"/>
  </w:num>
  <w:num w:numId="17" w16cid:durableId="1154250354">
    <w:abstractNumId w:val="7"/>
  </w:num>
  <w:num w:numId="18" w16cid:durableId="584532446">
    <w:abstractNumId w:val="4"/>
  </w:num>
  <w:num w:numId="19" w16cid:durableId="578100342">
    <w:abstractNumId w:val="24"/>
  </w:num>
  <w:num w:numId="20" w16cid:durableId="326322633">
    <w:abstractNumId w:val="10"/>
  </w:num>
  <w:num w:numId="21" w16cid:durableId="54085125">
    <w:abstractNumId w:val="0"/>
  </w:num>
  <w:num w:numId="22" w16cid:durableId="924609565">
    <w:abstractNumId w:val="2"/>
  </w:num>
  <w:num w:numId="23" w16cid:durableId="771509116">
    <w:abstractNumId w:val="15"/>
  </w:num>
  <w:num w:numId="24" w16cid:durableId="1435632576">
    <w:abstractNumId w:val="19"/>
  </w:num>
  <w:num w:numId="25" w16cid:durableId="2030911368">
    <w:abstractNumId w:val="18"/>
  </w:num>
  <w:num w:numId="26" w16cid:durableId="604651703">
    <w:abstractNumId w:val="16"/>
  </w:num>
  <w:num w:numId="27" w16cid:durableId="438331515">
    <w:abstractNumId w:val="25"/>
  </w:num>
  <w:num w:numId="28" w16cid:durableId="10305679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44B3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01C8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52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428D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CC5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178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6773A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173B"/>
    <w:rsid w:val="009B6A57"/>
    <w:rsid w:val="009C58A0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1BDB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112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6C4B"/>
    <w:rsid w:val="00EC797B"/>
    <w:rsid w:val="00EF3C91"/>
    <w:rsid w:val="00EF64DB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567DD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9D101DA2-9E5E-47F4-ADE0-8C652CC7D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2182</Words>
  <Characters>12443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14596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5</cp:revision>
  <cp:lastPrinted>2024-01-09T05:14:00Z</cp:lastPrinted>
  <dcterms:created xsi:type="dcterms:W3CDTF">2025-06-03T10:31:00Z</dcterms:created>
  <dcterms:modified xsi:type="dcterms:W3CDTF">2025-08-20T14:45:00Z</dcterms:modified>
</cp:coreProperties>
</file>